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325" w:rsidRDefault="00895325" w:rsidP="004D6527">
      <w:pPr>
        <w:spacing w:line="276" w:lineRule="auto"/>
        <w:ind w:left="720"/>
        <w:rPr>
          <w:lang w:eastAsia="ko-KR"/>
        </w:rPr>
      </w:pPr>
    </w:p>
    <w:p w:rsidR="001254A7" w:rsidRDefault="001254A7" w:rsidP="004D6527">
      <w:pPr>
        <w:spacing w:line="276" w:lineRule="auto"/>
        <w:ind w:left="720"/>
        <w:rPr>
          <w:lang w:eastAsia="ko-KR"/>
        </w:rPr>
      </w:pPr>
    </w:p>
    <w:p w:rsidR="00895325" w:rsidRPr="00454CF5" w:rsidRDefault="00895325" w:rsidP="00A82DBD">
      <w:pPr>
        <w:rPr>
          <w:rFonts w:ascii="Arial Narrow" w:hAnsi="Arial Narrow"/>
          <w:lang w:eastAsia="ko-KR"/>
        </w:rPr>
      </w:pPr>
      <w:bookmarkStart w:id="0" w:name="_Ref16907835"/>
      <w:bookmarkEnd w:id="0"/>
    </w:p>
    <w:p w:rsidR="00895325" w:rsidRPr="00454CF5" w:rsidRDefault="00895325" w:rsidP="00A82DBD">
      <w:pPr>
        <w:rPr>
          <w:rFonts w:ascii="Arial Narrow" w:hAnsi="Arial Narrow"/>
        </w:rPr>
      </w:pPr>
    </w:p>
    <w:p w:rsidR="00895325" w:rsidRPr="00454CF5" w:rsidRDefault="00895325" w:rsidP="00A82DBD">
      <w:pPr>
        <w:rPr>
          <w:rFonts w:ascii="Arial Narrow" w:hAnsi="Arial Narrow"/>
          <w:color w:val="FF0000"/>
          <w:lang w:eastAsia="ko-KR"/>
        </w:rPr>
      </w:pPr>
    </w:p>
    <w:p w:rsidR="00895325" w:rsidRPr="00454CF5" w:rsidRDefault="00895325" w:rsidP="00A82DBD">
      <w:pPr>
        <w:rPr>
          <w:rFonts w:ascii="Arial Narrow" w:hAnsi="Arial Narrow"/>
        </w:rPr>
      </w:pPr>
      <w:r w:rsidRPr="00454CF5">
        <w:rPr>
          <w:rFonts w:ascii="Arial Narrow" w:hAnsi="Arial Narrow"/>
        </w:rPr>
        <w:t xml:space="preserve"> </w:t>
      </w:r>
    </w:p>
    <w:p w:rsidR="00895325" w:rsidRPr="00020A55" w:rsidRDefault="00895325" w:rsidP="00A82DBD">
      <w:pPr>
        <w:jc w:val="center"/>
        <w:rPr>
          <w:rFonts w:cs="Arial"/>
          <w:b/>
          <w:bCs/>
          <w:sz w:val="56"/>
          <w:szCs w:val="56"/>
          <w:lang w:eastAsia="ko-KR"/>
        </w:rPr>
      </w:pPr>
      <w:r w:rsidRPr="00020A55">
        <w:rPr>
          <w:rFonts w:cs="Arial"/>
          <w:b/>
          <w:bCs/>
          <w:sz w:val="56"/>
          <w:szCs w:val="56"/>
          <w:lang w:eastAsia="ko-KR"/>
        </w:rPr>
        <w:t>INVITATION TO BID</w:t>
      </w:r>
    </w:p>
    <w:p w:rsidR="00895325" w:rsidRDefault="00895325" w:rsidP="00A82DBD">
      <w:pPr>
        <w:rPr>
          <w:rFonts w:cs="Arial"/>
          <w:b/>
          <w:bCs/>
          <w:lang w:eastAsia="ko-KR"/>
        </w:rPr>
      </w:pPr>
    </w:p>
    <w:p w:rsidR="00A82DBD" w:rsidRPr="00A82DBD" w:rsidRDefault="00A82DBD" w:rsidP="00A82DBD">
      <w:pPr>
        <w:rPr>
          <w:rFonts w:cs="Arial"/>
          <w:b/>
          <w:bCs/>
          <w:lang w:eastAsia="ko-KR"/>
        </w:rPr>
      </w:pPr>
    </w:p>
    <w:p w:rsidR="00895325" w:rsidRPr="003A71E5" w:rsidRDefault="00895325" w:rsidP="00A82DBD">
      <w:pPr>
        <w:rPr>
          <w:lang w:eastAsia="ko-KR"/>
        </w:rPr>
      </w:pPr>
    </w:p>
    <w:p w:rsidR="00895325" w:rsidRPr="003A71E5" w:rsidRDefault="00895325" w:rsidP="004D6527">
      <w:pPr>
        <w:spacing w:line="276" w:lineRule="auto"/>
        <w:rPr>
          <w:lang w:eastAsia="ko-KR"/>
        </w:rPr>
      </w:pPr>
    </w:p>
    <w:p w:rsidR="00895325" w:rsidRPr="00A63091" w:rsidRDefault="00895325" w:rsidP="004D6527">
      <w:pPr>
        <w:spacing w:line="276" w:lineRule="auto"/>
        <w:jc w:val="center"/>
        <w:rPr>
          <w:rFonts w:ascii="Arial" w:hAnsi="Arial" w:cs="Arial"/>
          <w:b/>
          <w:bCs/>
          <w:sz w:val="36"/>
          <w:szCs w:val="36"/>
          <w:lang w:eastAsia="ko-KR"/>
        </w:rPr>
      </w:pPr>
      <w:r w:rsidRPr="00A63091">
        <w:rPr>
          <w:rFonts w:ascii="Arial" w:hAnsi="Arial" w:cs="Arial"/>
          <w:b/>
          <w:bCs/>
          <w:sz w:val="36"/>
          <w:szCs w:val="36"/>
        </w:rPr>
        <w:t>FOR</w:t>
      </w:r>
    </w:p>
    <w:p w:rsidR="00895325" w:rsidRPr="00630381" w:rsidRDefault="00895325" w:rsidP="004D6527">
      <w:pPr>
        <w:spacing w:line="276" w:lineRule="auto"/>
        <w:jc w:val="center"/>
        <w:rPr>
          <w:rFonts w:ascii="Arial" w:hAnsi="Arial" w:cs="Arial"/>
          <w:sz w:val="44"/>
          <w:szCs w:val="44"/>
          <w:lang w:eastAsia="ko-KR"/>
        </w:rPr>
      </w:pPr>
    </w:p>
    <w:p w:rsidR="00895325" w:rsidRPr="00475F35" w:rsidRDefault="00895325" w:rsidP="004D6527">
      <w:pPr>
        <w:spacing w:line="276" w:lineRule="auto"/>
        <w:jc w:val="center"/>
        <w:rPr>
          <w:rFonts w:ascii="Arial" w:hAnsi="Arial" w:cs="Arial"/>
          <w:lang w:eastAsia="ko-KR"/>
        </w:rPr>
      </w:pPr>
    </w:p>
    <w:p w:rsidR="00895325" w:rsidRPr="00475F35" w:rsidRDefault="00895325" w:rsidP="004D6527">
      <w:pPr>
        <w:spacing w:line="276" w:lineRule="auto"/>
        <w:jc w:val="center"/>
        <w:rPr>
          <w:rFonts w:ascii="Arial" w:hAnsi="Arial" w:cs="Arial"/>
          <w:lang w:eastAsia="ko-KR"/>
        </w:rPr>
      </w:pPr>
    </w:p>
    <w:p w:rsidR="00895325" w:rsidRPr="00A63091" w:rsidRDefault="00895325" w:rsidP="004D6527">
      <w:pPr>
        <w:spacing w:line="276" w:lineRule="auto"/>
        <w:jc w:val="center"/>
        <w:rPr>
          <w:rFonts w:ascii="Arial" w:hAnsi="Arial" w:cs="Arial"/>
          <w:b/>
          <w:bCs/>
          <w:sz w:val="36"/>
          <w:szCs w:val="36"/>
        </w:rPr>
      </w:pPr>
      <w:r w:rsidRPr="00A63091">
        <w:rPr>
          <w:rFonts w:ascii="Arial" w:hAnsi="Arial" w:cs="Arial"/>
          <w:b/>
          <w:bCs/>
          <w:sz w:val="36"/>
          <w:szCs w:val="36"/>
        </w:rPr>
        <w:t>THE PROVISION OF</w:t>
      </w:r>
    </w:p>
    <w:p w:rsidR="00895325" w:rsidRPr="00A63091" w:rsidRDefault="00895325" w:rsidP="004D6527">
      <w:pPr>
        <w:spacing w:line="276" w:lineRule="auto"/>
        <w:jc w:val="center"/>
        <w:rPr>
          <w:rFonts w:ascii="Arial" w:hAnsi="Arial" w:cs="Arial"/>
          <w:b/>
          <w:bCs/>
          <w:sz w:val="36"/>
          <w:szCs w:val="36"/>
          <w:lang w:eastAsia="ko-KR"/>
        </w:rPr>
      </w:pPr>
      <w:r w:rsidRPr="00A63091">
        <w:rPr>
          <w:rFonts w:ascii="Arial" w:hAnsi="Arial" w:cs="Arial"/>
          <w:b/>
          <w:bCs/>
          <w:sz w:val="36"/>
          <w:szCs w:val="36"/>
        </w:rPr>
        <w:t xml:space="preserve">DRILLING </w:t>
      </w:r>
      <w:r w:rsidR="001E2AE5">
        <w:rPr>
          <w:rFonts w:ascii="Arial" w:hAnsi="Arial" w:cs="Arial" w:hint="eastAsia"/>
          <w:b/>
          <w:bCs/>
          <w:sz w:val="36"/>
          <w:szCs w:val="36"/>
          <w:lang w:eastAsia="ko-KR"/>
        </w:rPr>
        <w:t>RIG</w:t>
      </w:r>
      <w:r w:rsidRPr="00A63091">
        <w:rPr>
          <w:rFonts w:ascii="Arial" w:hAnsi="Arial" w:cs="Arial"/>
          <w:b/>
          <w:bCs/>
          <w:sz w:val="36"/>
          <w:szCs w:val="36"/>
        </w:rPr>
        <w:t xml:space="preserve"> </w:t>
      </w:r>
      <w:r w:rsidRPr="00A63091">
        <w:rPr>
          <w:rFonts w:ascii="Arial" w:hAnsi="Arial" w:cs="Arial"/>
          <w:b/>
          <w:bCs/>
          <w:sz w:val="36"/>
          <w:szCs w:val="36"/>
          <w:lang w:eastAsia="ko-KR"/>
        </w:rPr>
        <w:t>WITH</w:t>
      </w:r>
      <w:r w:rsidRPr="00A63091">
        <w:rPr>
          <w:rFonts w:ascii="Arial" w:hAnsi="Arial" w:cs="Arial"/>
          <w:b/>
          <w:bCs/>
          <w:sz w:val="36"/>
          <w:szCs w:val="36"/>
        </w:rPr>
        <w:t xml:space="preserve"> </w:t>
      </w:r>
    </w:p>
    <w:p w:rsidR="00895325" w:rsidRPr="00A63091" w:rsidRDefault="00895325" w:rsidP="004D6527">
      <w:pPr>
        <w:spacing w:line="276" w:lineRule="auto"/>
        <w:jc w:val="center"/>
        <w:rPr>
          <w:rFonts w:ascii="Arial" w:hAnsi="Arial" w:cs="Arial"/>
          <w:b/>
          <w:bCs/>
          <w:sz w:val="36"/>
          <w:szCs w:val="36"/>
        </w:rPr>
      </w:pPr>
      <w:r w:rsidRPr="00A63091">
        <w:rPr>
          <w:rFonts w:ascii="Arial" w:hAnsi="Arial" w:cs="Arial"/>
          <w:b/>
          <w:bCs/>
          <w:sz w:val="36"/>
          <w:szCs w:val="36"/>
        </w:rPr>
        <w:t>ASSOCIATED SERVICES AND EQUIPMENT</w:t>
      </w:r>
    </w:p>
    <w:p w:rsidR="00895325" w:rsidRPr="00020A55" w:rsidRDefault="00895325" w:rsidP="004D6527">
      <w:pPr>
        <w:spacing w:line="276" w:lineRule="auto"/>
        <w:jc w:val="center"/>
        <w:rPr>
          <w:rFonts w:ascii="Arial" w:hAnsi="Arial" w:cs="Arial"/>
          <w:b/>
          <w:bCs/>
          <w:lang w:eastAsia="ko-KR"/>
        </w:rPr>
      </w:pPr>
    </w:p>
    <w:p w:rsidR="00895325" w:rsidRPr="00475F35" w:rsidRDefault="00895325" w:rsidP="004D6527">
      <w:pPr>
        <w:spacing w:line="276" w:lineRule="auto"/>
        <w:jc w:val="center"/>
        <w:rPr>
          <w:rFonts w:ascii="Arial" w:hAnsi="Arial" w:cs="Arial"/>
          <w:b/>
          <w:bCs/>
          <w:sz w:val="32"/>
          <w:szCs w:val="32"/>
          <w:lang w:eastAsia="ko-KR"/>
        </w:rPr>
      </w:pPr>
      <w:r>
        <w:rPr>
          <w:rFonts w:ascii="Arial" w:hAnsi="Arial" w:cs="Arial"/>
          <w:b/>
          <w:bCs/>
          <w:sz w:val="32"/>
          <w:szCs w:val="32"/>
          <w:lang w:eastAsia="ko-KR"/>
        </w:rPr>
        <w:t>(</w:t>
      </w:r>
      <w:r w:rsidR="00B87482" w:rsidRPr="00BF1E49">
        <w:rPr>
          <w:rFonts w:ascii="Arial" w:hAnsi="Arial" w:cs="Arial"/>
          <w:b/>
          <w:bCs/>
          <w:sz w:val="32"/>
          <w:szCs w:val="32"/>
          <w:lang w:eastAsia="ko-KR"/>
        </w:rPr>
        <w:t xml:space="preserve">Bid No. </w:t>
      </w:r>
      <w:r w:rsidR="00B87482" w:rsidRPr="00BF1E49">
        <w:rPr>
          <w:rFonts w:ascii="Arial" w:hAnsi="Arial" w:cs="Arial"/>
          <w:b/>
          <w:bCs/>
          <w:sz w:val="32"/>
          <w:szCs w:val="32"/>
        </w:rPr>
        <w:t xml:space="preserve">: </w:t>
      </w:r>
      <w:r w:rsidR="00B87482" w:rsidRPr="00BF1E49">
        <w:rPr>
          <w:rFonts w:ascii="Arial" w:hAnsi="Arial" w:cs="Arial"/>
          <w:b/>
          <w:sz w:val="32"/>
          <w:szCs w:val="32"/>
          <w:lang w:eastAsia="ko-KR"/>
        </w:rPr>
        <w:t>KNOC</w:t>
      </w:r>
      <w:r w:rsidR="0019151B" w:rsidRPr="0019151B">
        <w:rPr>
          <w:rFonts w:ascii="Arial" w:hAnsi="Arial" w:cs="Arial"/>
          <w:b/>
          <w:sz w:val="32"/>
          <w:szCs w:val="32"/>
          <w:lang w:eastAsia="ko-KR"/>
        </w:rPr>
        <w:t>-</w:t>
      </w:r>
      <w:r w:rsidR="00B87482" w:rsidRPr="00BF1E49">
        <w:rPr>
          <w:rFonts w:ascii="Arial" w:hAnsi="Arial" w:cs="Arial"/>
          <w:b/>
          <w:sz w:val="32"/>
          <w:szCs w:val="32"/>
          <w:lang w:eastAsia="ko-KR"/>
        </w:rPr>
        <w:t>GH</w:t>
      </w:r>
      <w:r w:rsidR="0019151B" w:rsidRPr="0019151B">
        <w:rPr>
          <w:rFonts w:ascii="Arial" w:hAnsi="Arial" w:cs="Arial"/>
          <w:b/>
          <w:sz w:val="32"/>
          <w:szCs w:val="32"/>
          <w:lang w:eastAsia="ko-KR"/>
        </w:rPr>
        <w:t>D</w:t>
      </w:r>
      <w:r w:rsidR="00B87482" w:rsidRPr="00BF1E49">
        <w:rPr>
          <w:rFonts w:ascii="Arial" w:hAnsi="Arial" w:cs="Arial"/>
          <w:b/>
          <w:sz w:val="32"/>
          <w:szCs w:val="32"/>
          <w:lang w:eastAsia="ko-KR"/>
        </w:rPr>
        <w:t>14</w:t>
      </w:r>
      <w:r w:rsidR="0019151B" w:rsidRPr="0019151B">
        <w:rPr>
          <w:rFonts w:ascii="Arial" w:hAnsi="Arial" w:cs="Arial"/>
          <w:b/>
          <w:sz w:val="32"/>
          <w:szCs w:val="32"/>
          <w:lang w:eastAsia="ko-KR"/>
        </w:rPr>
        <w:t>-210-</w:t>
      </w:r>
      <w:r w:rsidR="00F76802">
        <w:rPr>
          <w:rFonts w:ascii="Arial" w:hAnsi="Arial" w:cs="Arial"/>
          <w:b/>
          <w:sz w:val="32"/>
          <w:szCs w:val="32"/>
          <w:lang w:eastAsia="ko-KR"/>
        </w:rPr>
        <w:t>KOR</w:t>
      </w:r>
      <w:r w:rsidR="00B87482" w:rsidRPr="00BF1E49">
        <w:rPr>
          <w:rFonts w:ascii="Arial" w:hAnsi="Arial" w:cs="Arial"/>
          <w:b/>
          <w:sz w:val="32"/>
          <w:szCs w:val="32"/>
          <w:lang w:eastAsia="ko-KR"/>
        </w:rPr>
        <w:t>)</w:t>
      </w:r>
      <w:r w:rsidRPr="00475F35">
        <w:rPr>
          <w:rFonts w:ascii="Arial" w:hAnsi="Arial" w:cs="Arial"/>
          <w:b/>
          <w:bCs/>
          <w:sz w:val="32"/>
          <w:szCs w:val="32"/>
          <w:lang w:eastAsia="ko-KR"/>
        </w:rPr>
        <w:t xml:space="preserve"> </w:t>
      </w:r>
    </w:p>
    <w:p w:rsidR="00895325" w:rsidRPr="00475F35" w:rsidRDefault="00895325" w:rsidP="004D6527">
      <w:pPr>
        <w:spacing w:line="276" w:lineRule="auto"/>
        <w:jc w:val="center"/>
        <w:rPr>
          <w:rFonts w:ascii="Arial" w:hAnsi="Arial" w:cs="Arial"/>
          <w:color w:val="FF0000"/>
        </w:rPr>
      </w:pPr>
    </w:p>
    <w:p w:rsidR="00895325" w:rsidRPr="00454CF5" w:rsidRDefault="00895325" w:rsidP="004D6527">
      <w:pPr>
        <w:spacing w:line="276" w:lineRule="auto"/>
        <w:jc w:val="center"/>
        <w:rPr>
          <w:rFonts w:ascii="Arial Narrow" w:hAnsi="Arial Narrow"/>
        </w:rPr>
      </w:pPr>
    </w:p>
    <w:p w:rsidR="00895325" w:rsidRPr="00454CF5" w:rsidRDefault="00895325" w:rsidP="004D6527">
      <w:pPr>
        <w:spacing w:line="276" w:lineRule="auto"/>
        <w:jc w:val="center"/>
        <w:rPr>
          <w:rFonts w:ascii="Arial Narrow" w:hAnsi="Arial Narrow"/>
        </w:rPr>
      </w:pPr>
    </w:p>
    <w:p w:rsidR="00895325" w:rsidRPr="00454CF5" w:rsidRDefault="00895325" w:rsidP="004D6527">
      <w:pPr>
        <w:spacing w:line="276" w:lineRule="auto"/>
        <w:jc w:val="center"/>
        <w:rPr>
          <w:rFonts w:ascii="Arial Narrow" w:hAnsi="Arial Narrow"/>
        </w:rPr>
      </w:pPr>
    </w:p>
    <w:p w:rsidR="00895325" w:rsidRPr="00454CF5" w:rsidRDefault="00895325" w:rsidP="004D6527">
      <w:pPr>
        <w:spacing w:line="276" w:lineRule="auto"/>
        <w:rPr>
          <w:rFonts w:ascii="Arial Narrow" w:hAnsi="Arial Narrow"/>
        </w:rPr>
      </w:pPr>
    </w:p>
    <w:p w:rsidR="00895325" w:rsidRPr="00454CF5" w:rsidRDefault="00895325" w:rsidP="004D6527">
      <w:pPr>
        <w:spacing w:line="276" w:lineRule="auto"/>
        <w:rPr>
          <w:rFonts w:ascii="Arial Narrow" w:hAnsi="Arial Narrow"/>
        </w:rPr>
      </w:pPr>
    </w:p>
    <w:p w:rsidR="00895325" w:rsidRDefault="00895325" w:rsidP="004D6527">
      <w:pPr>
        <w:spacing w:line="276" w:lineRule="auto"/>
        <w:rPr>
          <w:rFonts w:ascii="Arial Narrow" w:hAnsi="Arial Narrow"/>
          <w:lang w:eastAsia="ko-KR"/>
        </w:rPr>
      </w:pPr>
    </w:p>
    <w:p w:rsidR="00895325" w:rsidRPr="00020A55" w:rsidRDefault="00895325" w:rsidP="004D6527">
      <w:pPr>
        <w:spacing w:line="276" w:lineRule="auto"/>
        <w:rPr>
          <w:rFonts w:ascii="Arial Narrow" w:hAnsi="Arial Narrow"/>
          <w:sz w:val="40"/>
          <w:szCs w:val="40"/>
          <w:lang w:eastAsia="ko-KR"/>
        </w:rPr>
      </w:pPr>
    </w:p>
    <w:p w:rsidR="00895325" w:rsidRPr="00CA4AB2" w:rsidRDefault="00DA5E14" w:rsidP="004D6527">
      <w:pPr>
        <w:spacing w:line="276" w:lineRule="auto"/>
        <w:jc w:val="center"/>
        <w:rPr>
          <w:rFonts w:ascii="Arial" w:hAnsi="Arial" w:cs="Arial"/>
          <w:b/>
          <w:sz w:val="40"/>
          <w:szCs w:val="40"/>
          <w:lang w:eastAsia="ko-KR"/>
        </w:rPr>
      </w:pPr>
      <w:r>
        <w:rPr>
          <w:rFonts w:ascii="Arial" w:hAnsi="Arial" w:cs="Arial" w:hint="eastAsia"/>
          <w:b/>
          <w:sz w:val="40"/>
          <w:szCs w:val="40"/>
          <w:lang w:eastAsia="ko-KR"/>
        </w:rPr>
        <w:t>MARCH</w:t>
      </w:r>
      <w:r w:rsidR="00895325" w:rsidRPr="003E374F">
        <w:rPr>
          <w:rFonts w:ascii="Arial" w:hAnsi="Arial" w:cs="Arial"/>
          <w:b/>
          <w:sz w:val="40"/>
          <w:szCs w:val="40"/>
          <w:lang w:eastAsia="ko-KR"/>
        </w:rPr>
        <w:t xml:space="preserve"> </w:t>
      </w:r>
      <w:r w:rsidR="00AF2582">
        <w:rPr>
          <w:rFonts w:ascii="Arial" w:hAnsi="Arial" w:cs="Arial"/>
          <w:b/>
          <w:sz w:val="40"/>
          <w:szCs w:val="40"/>
          <w:lang w:eastAsia="ko-KR"/>
        </w:rPr>
        <w:t>20</w:t>
      </w:r>
      <w:r w:rsidR="00AF2582">
        <w:rPr>
          <w:rFonts w:ascii="Arial" w:hAnsi="Arial" w:cs="Arial" w:hint="eastAsia"/>
          <w:b/>
          <w:sz w:val="40"/>
          <w:szCs w:val="40"/>
          <w:lang w:eastAsia="ko-KR"/>
        </w:rPr>
        <w:t>1</w:t>
      </w:r>
      <w:r w:rsidR="00BA5574">
        <w:rPr>
          <w:rFonts w:ascii="Arial" w:hAnsi="Arial" w:cs="Arial" w:hint="eastAsia"/>
          <w:b/>
          <w:sz w:val="40"/>
          <w:szCs w:val="40"/>
          <w:lang w:eastAsia="ko-KR"/>
        </w:rPr>
        <w:t>4</w:t>
      </w:r>
    </w:p>
    <w:p w:rsidR="00895325" w:rsidRDefault="00895325" w:rsidP="004D6527">
      <w:pPr>
        <w:spacing w:line="276" w:lineRule="auto"/>
        <w:jc w:val="center"/>
        <w:rPr>
          <w:rFonts w:ascii="Arial Narrow" w:hAnsi="Arial Narrow"/>
          <w:b/>
          <w:sz w:val="32"/>
          <w:szCs w:val="32"/>
          <w:lang w:eastAsia="ko-KR"/>
        </w:rPr>
      </w:pPr>
    </w:p>
    <w:p w:rsidR="00895325" w:rsidRDefault="00895325" w:rsidP="004D6527">
      <w:pPr>
        <w:spacing w:line="276" w:lineRule="auto"/>
        <w:jc w:val="center"/>
        <w:rPr>
          <w:rFonts w:ascii="Arial Narrow" w:hAnsi="Arial Narrow"/>
          <w:b/>
          <w:sz w:val="32"/>
          <w:szCs w:val="32"/>
          <w:lang w:eastAsia="ko-KR"/>
        </w:rPr>
      </w:pPr>
    </w:p>
    <w:p w:rsidR="00895325" w:rsidRPr="00AF2582" w:rsidRDefault="00895325" w:rsidP="004D6527">
      <w:pPr>
        <w:spacing w:line="276" w:lineRule="auto"/>
        <w:jc w:val="center"/>
        <w:rPr>
          <w:rFonts w:ascii="Arial Narrow" w:hAnsi="Arial Narrow"/>
          <w:b/>
          <w:sz w:val="22"/>
          <w:szCs w:val="22"/>
          <w:lang w:eastAsia="ko-KR"/>
        </w:rPr>
      </w:pPr>
    </w:p>
    <w:p w:rsidR="00895325" w:rsidRPr="00375297" w:rsidRDefault="0077591A" w:rsidP="004D6527">
      <w:pPr>
        <w:spacing w:line="276" w:lineRule="auto"/>
        <w:jc w:val="center"/>
        <w:rPr>
          <w:rFonts w:ascii="Arial Narrow" w:hAnsi="Arial Narrow"/>
          <w:b/>
          <w:sz w:val="32"/>
          <w:szCs w:val="32"/>
          <w:lang w:eastAsia="ko-KR"/>
        </w:rPr>
      </w:pPr>
      <w:r>
        <w:rPr>
          <w:noProof/>
          <w:lang w:eastAsia="ko-KR"/>
        </w:rPr>
        <w:drawing>
          <wp:anchor distT="0" distB="0" distL="114300" distR="114300" simplePos="0" relativeHeight="251657728" behindDoc="0" locked="0" layoutInCell="1" allowOverlap="0">
            <wp:simplePos x="0" y="0"/>
            <wp:positionH relativeFrom="column">
              <wp:posOffset>-33655</wp:posOffset>
            </wp:positionH>
            <wp:positionV relativeFrom="paragraph">
              <wp:posOffset>46990</wp:posOffset>
            </wp:positionV>
            <wp:extent cx="1881505" cy="1192530"/>
            <wp:effectExtent l="19050" t="0" r="4445" b="0"/>
            <wp:wrapSquare wrapText="bothSides"/>
            <wp:docPr id="4" name="그림 4" descr="word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ordmark"/>
                    <pic:cNvPicPr>
                      <a:picLocks noChangeAspect="1" noChangeArrowheads="1"/>
                    </pic:cNvPicPr>
                  </pic:nvPicPr>
                  <pic:blipFill>
                    <a:blip r:embed="rId8" cstate="print"/>
                    <a:srcRect/>
                    <a:stretch>
                      <a:fillRect/>
                    </a:stretch>
                  </pic:blipFill>
                  <pic:spPr bwMode="auto">
                    <a:xfrm>
                      <a:off x="0" y="0"/>
                      <a:ext cx="1881505" cy="1192530"/>
                    </a:xfrm>
                    <a:prstGeom prst="rect">
                      <a:avLst/>
                    </a:prstGeom>
                    <a:noFill/>
                    <a:ln w="9525">
                      <a:noFill/>
                      <a:miter lim="800000"/>
                      <a:headEnd/>
                      <a:tailEnd/>
                    </a:ln>
                  </pic:spPr>
                </pic:pic>
              </a:graphicData>
            </a:graphic>
          </wp:anchor>
        </w:drawing>
      </w:r>
    </w:p>
    <w:p w:rsidR="00895325" w:rsidRDefault="00895325" w:rsidP="004D6527">
      <w:pPr>
        <w:spacing w:line="276" w:lineRule="auto"/>
        <w:rPr>
          <w:rFonts w:ascii="Arial Narrow" w:hAnsi="Arial Narrow"/>
          <w:lang w:eastAsia="ko-KR"/>
        </w:rPr>
      </w:pPr>
    </w:p>
    <w:p w:rsidR="00895325" w:rsidRPr="00E3023E" w:rsidRDefault="00895325" w:rsidP="004D6527">
      <w:pPr>
        <w:spacing w:line="276" w:lineRule="auto"/>
        <w:rPr>
          <w:rFonts w:ascii="Arial" w:hAnsi="Arial" w:cs="Arial"/>
          <w:b/>
          <w:sz w:val="36"/>
          <w:szCs w:val="36"/>
          <w:lang w:eastAsia="ko-KR"/>
        </w:rPr>
      </w:pPr>
      <w:r w:rsidRPr="00E3023E">
        <w:rPr>
          <w:rFonts w:ascii="Arial" w:hAnsi="Arial" w:cs="Arial"/>
          <w:b/>
          <w:sz w:val="36"/>
          <w:szCs w:val="36"/>
          <w:lang w:eastAsia="ko-KR"/>
        </w:rPr>
        <w:t>Korea Nation</w:t>
      </w:r>
      <w:r>
        <w:rPr>
          <w:rFonts w:ascii="Arial" w:hAnsi="Arial" w:cs="Arial"/>
          <w:b/>
          <w:sz w:val="36"/>
          <w:szCs w:val="36"/>
          <w:lang w:eastAsia="ko-KR"/>
        </w:rPr>
        <w:t>al</w:t>
      </w:r>
      <w:r w:rsidRPr="00E3023E">
        <w:rPr>
          <w:rFonts w:ascii="Arial" w:hAnsi="Arial" w:cs="Arial"/>
          <w:b/>
          <w:sz w:val="36"/>
          <w:szCs w:val="36"/>
          <w:lang w:eastAsia="ko-KR"/>
        </w:rPr>
        <w:t xml:space="preserve"> Oil Corporation </w:t>
      </w:r>
    </w:p>
    <w:p w:rsidR="00895325" w:rsidRDefault="00895325" w:rsidP="004D6527">
      <w:pPr>
        <w:spacing w:line="276" w:lineRule="auto"/>
        <w:rPr>
          <w:rFonts w:ascii="Arial Narrow" w:hAnsi="Arial Narrow"/>
          <w:lang w:eastAsia="ko-KR"/>
        </w:rPr>
      </w:pPr>
    </w:p>
    <w:p w:rsidR="00895325" w:rsidRDefault="00895325" w:rsidP="004D6527">
      <w:pPr>
        <w:spacing w:line="276" w:lineRule="auto"/>
        <w:rPr>
          <w:rFonts w:ascii="Arial Narrow" w:hAnsi="Arial Narrow"/>
          <w:lang w:eastAsia="ko-KR"/>
        </w:rPr>
      </w:pPr>
    </w:p>
    <w:p w:rsidR="00895325" w:rsidRPr="00D81475" w:rsidRDefault="00895325" w:rsidP="004D6527">
      <w:pPr>
        <w:spacing w:line="276" w:lineRule="auto"/>
        <w:rPr>
          <w:rFonts w:ascii="Arial Narrow" w:hAnsi="Arial Narrow"/>
          <w:sz w:val="22"/>
          <w:szCs w:val="22"/>
          <w:lang w:eastAsia="ko-KR"/>
        </w:rPr>
      </w:pPr>
    </w:p>
    <w:p w:rsidR="00895325" w:rsidRPr="00A23957" w:rsidRDefault="00895325" w:rsidP="004D6527">
      <w:pPr>
        <w:spacing w:line="276" w:lineRule="auto"/>
        <w:jc w:val="center"/>
        <w:rPr>
          <w:rFonts w:ascii="Arial" w:hAnsi="Arial"/>
          <w:b/>
          <w:bCs/>
          <w:color w:val="000000"/>
          <w:sz w:val="28"/>
          <w:szCs w:val="28"/>
        </w:rPr>
      </w:pPr>
      <w:r w:rsidRPr="00A23957">
        <w:rPr>
          <w:rFonts w:ascii="Arial" w:hAnsi="Arial"/>
          <w:b/>
          <w:bCs/>
          <w:color w:val="000000"/>
          <w:sz w:val="28"/>
          <w:szCs w:val="28"/>
        </w:rPr>
        <w:lastRenderedPageBreak/>
        <w:t>Table of Contents</w:t>
      </w:r>
    </w:p>
    <w:p w:rsidR="00895325" w:rsidRPr="0055195F" w:rsidRDefault="00895325" w:rsidP="0055195F">
      <w:pPr>
        <w:spacing w:line="360" w:lineRule="auto"/>
        <w:rPr>
          <w:rFonts w:ascii="Arial" w:hAnsi="Arial" w:cs="Arial"/>
          <w:color w:val="000000"/>
          <w:sz w:val="21"/>
          <w:szCs w:val="21"/>
        </w:rPr>
      </w:pPr>
    </w:p>
    <w:p w:rsidR="00301B87" w:rsidRPr="00057FBC" w:rsidRDefault="000E00B2" w:rsidP="00057FBC">
      <w:pPr>
        <w:pStyle w:val="11"/>
        <w:rPr>
          <w:rFonts w:eastAsiaTheme="minorEastAsia"/>
          <w:kern w:val="2"/>
        </w:rPr>
      </w:pPr>
      <w:r w:rsidRPr="000E00B2">
        <w:rPr>
          <w:color w:val="000000"/>
        </w:rPr>
        <w:fldChar w:fldCharType="begin"/>
      </w:r>
      <w:r w:rsidR="00A82DBD" w:rsidRPr="0055195F">
        <w:rPr>
          <w:color w:val="000000"/>
        </w:rPr>
        <w:instrText xml:space="preserve"> TOC \o "1-2" \h \z \u </w:instrText>
      </w:r>
      <w:r w:rsidRPr="000E00B2">
        <w:rPr>
          <w:color w:val="000000"/>
        </w:rPr>
        <w:fldChar w:fldCharType="separate"/>
      </w:r>
      <w:hyperlink w:anchor="_Toc378703836" w:history="1">
        <w:r w:rsidR="00301B87" w:rsidRPr="00057FBC">
          <w:rPr>
            <w:rStyle w:val="a5"/>
            <w:rFonts w:cs="Arial"/>
          </w:rPr>
          <w:t>BID ACKNOWLEDGMENT</w:t>
        </w:r>
        <w:r w:rsidR="00301B87" w:rsidRPr="00057FBC">
          <w:rPr>
            <w:webHidden/>
          </w:rPr>
          <w:tab/>
        </w:r>
        <w:r w:rsidRPr="00057FBC">
          <w:rPr>
            <w:webHidden/>
          </w:rPr>
          <w:fldChar w:fldCharType="begin"/>
        </w:r>
        <w:r w:rsidR="00301B87" w:rsidRPr="00057FBC">
          <w:rPr>
            <w:webHidden/>
          </w:rPr>
          <w:instrText xml:space="preserve"> PAGEREF _Toc378703836 \h </w:instrText>
        </w:r>
        <w:r w:rsidRPr="00057FBC">
          <w:rPr>
            <w:webHidden/>
          </w:rPr>
        </w:r>
        <w:r w:rsidRPr="00057FBC">
          <w:rPr>
            <w:webHidden/>
          </w:rPr>
          <w:fldChar w:fldCharType="separate"/>
        </w:r>
        <w:r w:rsidR="00A34B17">
          <w:rPr>
            <w:webHidden/>
          </w:rPr>
          <w:t>3</w:t>
        </w:r>
        <w:r w:rsidRPr="00057FBC">
          <w:rPr>
            <w:webHidden/>
          </w:rPr>
          <w:fldChar w:fldCharType="end"/>
        </w:r>
      </w:hyperlink>
    </w:p>
    <w:p w:rsidR="00301B87" w:rsidRPr="00057FBC" w:rsidRDefault="000E00B2" w:rsidP="00057FBC">
      <w:pPr>
        <w:pStyle w:val="11"/>
        <w:rPr>
          <w:rFonts w:eastAsiaTheme="minorEastAsia"/>
          <w:kern w:val="2"/>
        </w:rPr>
      </w:pPr>
      <w:hyperlink w:anchor="_Toc378703837" w:history="1">
        <w:r w:rsidR="00301B87" w:rsidRPr="00057FBC">
          <w:rPr>
            <w:rStyle w:val="a5"/>
            <w:rFonts w:cs="Arial"/>
            <w:caps/>
          </w:rPr>
          <w:t>1.Definitions</w:t>
        </w:r>
        <w:r w:rsidR="00301B87" w:rsidRPr="00057FBC">
          <w:rPr>
            <w:webHidden/>
          </w:rPr>
          <w:tab/>
        </w:r>
        <w:r w:rsidRPr="00057FBC">
          <w:rPr>
            <w:webHidden/>
          </w:rPr>
          <w:fldChar w:fldCharType="begin"/>
        </w:r>
        <w:r w:rsidR="00301B87" w:rsidRPr="00057FBC">
          <w:rPr>
            <w:webHidden/>
          </w:rPr>
          <w:instrText xml:space="preserve"> PAGEREF _Toc378703837 \h </w:instrText>
        </w:r>
        <w:r w:rsidRPr="00057FBC">
          <w:rPr>
            <w:webHidden/>
          </w:rPr>
        </w:r>
        <w:r w:rsidRPr="00057FBC">
          <w:rPr>
            <w:webHidden/>
          </w:rPr>
          <w:fldChar w:fldCharType="separate"/>
        </w:r>
        <w:r w:rsidR="00A34B17">
          <w:rPr>
            <w:webHidden/>
          </w:rPr>
          <w:t>4</w:t>
        </w:r>
        <w:r w:rsidRPr="00057FBC">
          <w:rPr>
            <w:webHidden/>
          </w:rPr>
          <w:fldChar w:fldCharType="end"/>
        </w:r>
      </w:hyperlink>
    </w:p>
    <w:p w:rsidR="00301B87" w:rsidRPr="00057FBC" w:rsidRDefault="000E00B2" w:rsidP="00057FBC">
      <w:pPr>
        <w:pStyle w:val="11"/>
        <w:rPr>
          <w:rFonts w:eastAsiaTheme="minorEastAsia"/>
          <w:kern w:val="2"/>
        </w:rPr>
      </w:pPr>
      <w:hyperlink w:anchor="_Toc378703838" w:history="1">
        <w:r w:rsidR="00301B87" w:rsidRPr="00057FBC">
          <w:rPr>
            <w:rStyle w:val="a5"/>
            <w:rFonts w:cs="Arial"/>
          </w:rPr>
          <w:t>2.GENERAL INSTRUCTIONS TO BIDDERS</w:t>
        </w:r>
        <w:r w:rsidR="00301B87" w:rsidRPr="00057FBC">
          <w:rPr>
            <w:webHidden/>
          </w:rPr>
          <w:tab/>
        </w:r>
        <w:r w:rsidRPr="00057FBC">
          <w:rPr>
            <w:webHidden/>
          </w:rPr>
          <w:fldChar w:fldCharType="begin"/>
        </w:r>
        <w:r w:rsidR="00301B87" w:rsidRPr="00057FBC">
          <w:rPr>
            <w:webHidden/>
          </w:rPr>
          <w:instrText xml:space="preserve"> PAGEREF _Toc378703838 \h </w:instrText>
        </w:r>
        <w:r w:rsidRPr="00057FBC">
          <w:rPr>
            <w:webHidden/>
          </w:rPr>
        </w:r>
        <w:r w:rsidRPr="00057FBC">
          <w:rPr>
            <w:webHidden/>
          </w:rPr>
          <w:fldChar w:fldCharType="separate"/>
        </w:r>
        <w:r w:rsidR="00A34B17">
          <w:rPr>
            <w:webHidden/>
          </w:rPr>
          <w:t>5</w:t>
        </w:r>
        <w:r w:rsidRPr="00057FBC">
          <w:rPr>
            <w:webHidden/>
          </w:rPr>
          <w:fldChar w:fldCharType="end"/>
        </w:r>
      </w:hyperlink>
    </w:p>
    <w:p w:rsidR="00301B87" w:rsidRPr="00057FBC" w:rsidRDefault="000E00B2" w:rsidP="00917E9F">
      <w:pPr>
        <w:pStyle w:val="22"/>
        <w:spacing w:line="360" w:lineRule="auto"/>
        <w:rPr>
          <w:rFonts w:ascii="Arial" w:eastAsiaTheme="minorEastAsia" w:hAnsi="Arial" w:cs="Arial"/>
          <w:noProof/>
          <w:kern w:val="2"/>
          <w:sz w:val="21"/>
          <w:szCs w:val="21"/>
        </w:rPr>
      </w:pPr>
      <w:hyperlink w:anchor="_Toc378703839" w:history="1">
        <w:r w:rsidR="00301B87" w:rsidRPr="00057FBC">
          <w:rPr>
            <w:rStyle w:val="a5"/>
            <w:rFonts w:ascii="Arial" w:hAnsi="Arial" w:cs="Arial"/>
            <w:noProof/>
            <w:sz w:val="21"/>
            <w:szCs w:val="21"/>
          </w:rPr>
          <w:t>2.1</w:t>
        </w:r>
        <w:r w:rsidR="00301B87" w:rsidRPr="00057FBC">
          <w:rPr>
            <w:rFonts w:ascii="Arial" w:eastAsiaTheme="minorEastAsia" w:hAnsi="Arial" w:cs="Arial"/>
            <w:noProof/>
            <w:kern w:val="2"/>
            <w:sz w:val="21"/>
            <w:szCs w:val="21"/>
          </w:rPr>
          <w:tab/>
        </w:r>
        <w:r w:rsidR="00301B87" w:rsidRPr="00057FBC">
          <w:rPr>
            <w:rStyle w:val="a5"/>
            <w:rFonts w:ascii="Arial" w:hAnsi="Arial" w:cs="Arial"/>
            <w:noProof/>
            <w:sz w:val="21"/>
            <w:szCs w:val="21"/>
          </w:rPr>
          <w:t>Estimated Schedule of Bid and Contracting Process</w:t>
        </w:r>
        <w:r w:rsidR="00301B87" w:rsidRPr="00057FBC">
          <w:rPr>
            <w:rFonts w:ascii="Arial" w:hAnsi="Arial" w:cs="Arial"/>
            <w:noProof/>
            <w:webHidden/>
            <w:sz w:val="21"/>
            <w:szCs w:val="21"/>
          </w:rPr>
          <w:tab/>
        </w:r>
        <w:r w:rsidRPr="00057FBC">
          <w:rPr>
            <w:rFonts w:ascii="Arial" w:hAnsi="Arial" w:cs="Arial"/>
            <w:noProof/>
            <w:webHidden/>
            <w:sz w:val="21"/>
            <w:szCs w:val="21"/>
          </w:rPr>
          <w:fldChar w:fldCharType="begin"/>
        </w:r>
        <w:r w:rsidR="00301B87" w:rsidRPr="00057FBC">
          <w:rPr>
            <w:rFonts w:ascii="Arial" w:hAnsi="Arial" w:cs="Arial"/>
            <w:noProof/>
            <w:webHidden/>
            <w:sz w:val="21"/>
            <w:szCs w:val="21"/>
          </w:rPr>
          <w:instrText xml:space="preserve"> PAGEREF _Toc378703839 \h </w:instrText>
        </w:r>
        <w:r w:rsidRPr="00057FBC">
          <w:rPr>
            <w:rFonts w:ascii="Arial" w:hAnsi="Arial" w:cs="Arial"/>
            <w:noProof/>
            <w:webHidden/>
            <w:sz w:val="21"/>
            <w:szCs w:val="21"/>
          </w:rPr>
        </w:r>
        <w:r w:rsidRPr="00057FBC">
          <w:rPr>
            <w:rFonts w:ascii="Arial" w:hAnsi="Arial" w:cs="Arial"/>
            <w:noProof/>
            <w:webHidden/>
            <w:sz w:val="21"/>
            <w:szCs w:val="21"/>
          </w:rPr>
          <w:fldChar w:fldCharType="separate"/>
        </w:r>
        <w:r w:rsidR="00A34B17">
          <w:rPr>
            <w:rFonts w:ascii="Arial" w:hAnsi="Arial" w:cs="Arial"/>
            <w:noProof/>
            <w:webHidden/>
            <w:sz w:val="21"/>
            <w:szCs w:val="21"/>
          </w:rPr>
          <w:t>5</w:t>
        </w:r>
        <w:r w:rsidRPr="00057FBC">
          <w:rPr>
            <w:rFonts w:ascii="Arial" w:hAnsi="Arial" w:cs="Arial"/>
            <w:noProof/>
            <w:webHidden/>
            <w:sz w:val="21"/>
            <w:szCs w:val="21"/>
          </w:rPr>
          <w:fldChar w:fldCharType="end"/>
        </w:r>
      </w:hyperlink>
    </w:p>
    <w:p w:rsidR="00301B87" w:rsidRPr="00057FBC" w:rsidRDefault="000E00B2" w:rsidP="00917E9F">
      <w:pPr>
        <w:pStyle w:val="22"/>
        <w:spacing w:line="360" w:lineRule="auto"/>
        <w:rPr>
          <w:rFonts w:ascii="Arial" w:eastAsiaTheme="minorEastAsia" w:hAnsi="Arial" w:cs="Arial"/>
          <w:noProof/>
          <w:kern w:val="2"/>
          <w:sz w:val="21"/>
          <w:szCs w:val="21"/>
        </w:rPr>
      </w:pPr>
      <w:hyperlink w:anchor="_Toc378703840" w:history="1">
        <w:r w:rsidR="00301B87" w:rsidRPr="00057FBC">
          <w:rPr>
            <w:rStyle w:val="a5"/>
            <w:rFonts w:ascii="Arial" w:hAnsi="Arial" w:cs="Arial"/>
            <w:noProof/>
            <w:sz w:val="21"/>
            <w:szCs w:val="21"/>
          </w:rPr>
          <w:t>2.2</w:t>
        </w:r>
        <w:r w:rsidR="00301B87" w:rsidRPr="00057FBC">
          <w:rPr>
            <w:rFonts w:ascii="Arial" w:eastAsiaTheme="minorEastAsia" w:hAnsi="Arial" w:cs="Arial"/>
            <w:noProof/>
            <w:kern w:val="2"/>
            <w:sz w:val="21"/>
            <w:szCs w:val="21"/>
          </w:rPr>
          <w:tab/>
        </w:r>
        <w:r w:rsidR="00301B87" w:rsidRPr="00057FBC">
          <w:rPr>
            <w:rStyle w:val="a5"/>
            <w:rFonts w:ascii="Arial" w:hAnsi="Arial" w:cs="Arial"/>
            <w:noProof/>
            <w:sz w:val="21"/>
            <w:szCs w:val="21"/>
          </w:rPr>
          <w:t>General Information and Instructions</w:t>
        </w:r>
        <w:r w:rsidR="00301B87" w:rsidRPr="00057FBC">
          <w:rPr>
            <w:rFonts w:ascii="Arial" w:hAnsi="Arial" w:cs="Arial"/>
            <w:noProof/>
            <w:webHidden/>
            <w:sz w:val="21"/>
            <w:szCs w:val="21"/>
          </w:rPr>
          <w:tab/>
        </w:r>
        <w:r w:rsidRPr="00057FBC">
          <w:rPr>
            <w:rFonts w:ascii="Arial" w:hAnsi="Arial" w:cs="Arial"/>
            <w:noProof/>
            <w:webHidden/>
            <w:sz w:val="21"/>
            <w:szCs w:val="21"/>
          </w:rPr>
          <w:fldChar w:fldCharType="begin"/>
        </w:r>
        <w:r w:rsidR="00301B87" w:rsidRPr="00057FBC">
          <w:rPr>
            <w:rFonts w:ascii="Arial" w:hAnsi="Arial" w:cs="Arial"/>
            <w:noProof/>
            <w:webHidden/>
            <w:sz w:val="21"/>
            <w:szCs w:val="21"/>
          </w:rPr>
          <w:instrText xml:space="preserve"> PAGEREF _Toc378703840 \h </w:instrText>
        </w:r>
        <w:r w:rsidRPr="00057FBC">
          <w:rPr>
            <w:rFonts w:ascii="Arial" w:hAnsi="Arial" w:cs="Arial"/>
            <w:noProof/>
            <w:webHidden/>
            <w:sz w:val="21"/>
            <w:szCs w:val="21"/>
          </w:rPr>
        </w:r>
        <w:r w:rsidRPr="00057FBC">
          <w:rPr>
            <w:rFonts w:ascii="Arial" w:hAnsi="Arial" w:cs="Arial"/>
            <w:noProof/>
            <w:webHidden/>
            <w:sz w:val="21"/>
            <w:szCs w:val="21"/>
          </w:rPr>
          <w:fldChar w:fldCharType="separate"/>
        </w:r>
        <w:r w:rsidR="00A34B17">
          <w:rPr>
            <w:rFonts w:ascii="Arial" w:hAnsi="Arial" w:cs="Arial"/>
            <w:noProof/>
            <w:webHidden/>
            <w:sz w:val="21"/>
            <w:szCs w:val="21"/>
          </w:rPr>
          <w:t>5</w:t>
        </w:r>
        <w:r w:rsidRPr="00057FBC">
          <w:rPr>
            <w:rFonts w:ascii="Arial" w:hAnsi="Arial" w:cs="Arial"/>
            <w:noProof/>
            <w:webHidden/>
            <w:sz w:val="21"/>
            <w:szCs w:val="21"/>
          </w:rPr>
          <w:fldChar w:fldCharType="end"/>
        </w:r>
      </w:hyperlink>
    </w:p>
    <w:p w:rsidR="00301B87" w:rsidRPr="00057FBC" w:rsidRDefault="000E00B2" w:rsidP="00917E9F">
      <w:pPr>
        <w:pStyle w:val="22"/>
        <w:spacing w:line="360" w:lineRule="auto"/>
        <w:rPr>
          <w:rFonts w:ascii="Arial" w:eastAsiaTheme="minorEastAsia" w:hAnsi="Arial" w:cs="Arial"/>
          <w:noProof/>
          <w:kern w:val="2"/>
          <w:sz w:val="21"/>
          <w:szCs w:val="21"/>
        </w:rPr>
      </w:pPr>
      <w:hyperlink w:anchor="_Toc378703841" w:history="1">
        <w:r w:rsidR="00301B87" w:rsidRPr="00057FBC">
          <w:rPr>
            <w:rStyle w:val="a5"/>
            <w:rFonts w:ascii="Arial" w:hAnsi="Arial" w:cs="Arial"/>
            <w:noProof/>
            <w:sz w:val="21"/>
            <w:szCs w:val="21"/>
          </w:rPr>
          <w:t>2.3</w:t>
        </w:r>
        <w:r w:rsidR="00301B87" w:rsidRPr="00057FBC">
          <w:rPr>
            <w:rFonts w:ascii="Arial" w:eastAsiaTheme="minorEastAsia" w:hAnsi="Arial" w:cs="Arial"/>
            <w:noProof/>
            <w:kern w:val="2"/>
            <w:sz w:val="21"/>
            <w:szCs w:val="21"/>
          </w:rPr>
          <w:tab/>
        </w:r>
        <w:r w:rsidR="00301B87" w:rsidRPr="00057FBC">
          <w:rPr>
            <w:rStyle w:val="a5"/>
            <w:rFonts w:ascii="Arial" w:hAnsi="Arial" w:cs="Arial"/>
            <w:noProof/>
            <w:sz w:val="21"/>
            <w:szCs w:val="21"/>
          </w:rPr>
          <w:t>Bid Validity</w:t>
        </w:r>
        <w:r w:rsidR="00301B87" w:rsidRPr="00057FBC">
          <w:rPr>
            <w:rFonts w:ascii="Arial" w:hAnsi="Arial" w:cs="Arial"/>
            <w:noProof/>
            <w:webHidden/>
            <w:sz w:val="21"/>
            <w:szCs w:val="21"/>
          </w:rPr>
          <w:tab/>
        </w:r>
        <w:r w:rsidRPr="00057FBC">
          <w:rPr>
            <w:rFonts w:ascii="Arial" w:hAnsi="Arial" w:cs="Arial"/>
            <w:noProof/>
            <w:webHidden/>
            <w:sz w:val="21"/>
            <w:szCs w:val="21"/>
          </w:rPr>
          <w:fldChar w:fldCharType="begin"/>
        </w:r>
        <w:r w:rsidR="00301B87" w:rsidRPr="00057FBC">
          <w:rPr>
            <w:rFonts w:ascii="Arial" w:hAnsi="Arial" w:cs="Arial"/>
            <w:noProof/>
            <w:webHidden/>
            <w:sz w:val="21"/>
            <w:szCs w:val="21"/>
          </w:rPr>
          <w:instrText xml:space="preserve"> PAGEREF _Toc378703841 \h </w:instrText>
        </w:r>
        <w:r w:rsidRPr="00057FBC">
          <w:rPr>
            <w:rFonts w:ascii="Arial" w:hAnsi="Arial" w:cs="Arial"/>
            <w:noProof/>
            <w:webHidden/>
            <w:sz w:val="21"/>
            <w:szCs w:val="21"/>
          </w:rPr>
        </w:r>
        <w:r w:rsidRPr="00057FBC">
          <w:rPr>
            <w:rFonts w:ascii="Arial" w:hAnsi="Arial" w:cs="Arial"/>
            <w:noProof/>
            <w:webHidden/>
            <w:sz w:val="21"/>
            <w:szCs w:val="21"/>
          </w:rPr>
          <w:fldChar w:fldCharType="separate"/>
        </w:r>
        <w:r w:rsidR="00A34B17">
          <w:rPr>
            <w:rFonts w:ascii="Arial" w:hAnsi="Arial" w:cs="Arial"/>
            <w:noProof/>
            <w:webHidden/>
            <w:sz w:val="21"/>
            <w:szCs w:val="21"/>
          </w:rPr>
          <w:t>6</w:t>
        </w:r>
        <w:r w:rsidRPr="00057FBC">
          <w:rPr>
            <w:rFonts w:ascii="Arial" w:hAnsi="Arial" w:cs="Arial"/>
            <w:noProof/>
            <w:webHidden/>
            <w:sz w:val="21"/>
            <w:szCs w:val="21"/>
          </w:rPr>
          <w:fldChar w:fldCharType="end"/>
        </w:r>
      </w:hyperlink>
    </w:p>
    <w:p w:rsidR="00301B87" w:rsidRPr="00057FBC" w:rsidRDefault="000E00B2" w:rsidP="00917E9F">
      <w:pPr>
        <w:pStyle w:val="22"/>
        <w:spacing w:line="360" w:lineRule="auto"/>
        <w:rPr>
          <w:rFonts w:ascii="Arial" w:eastAsiaTheme="minorEastAsia" w:hAnsi="Arial" w:cs="Arial"/>
          <w:noProof/>
          <w:kern w:val="2"/>
          <w:sz w:val="21"/>
          <w:szCs w:val="21"/>
        </w:rPr>
      </w:pPr>
      <w:hyperlink w:anchor="_Toc378703842" w:history="1">
        <w:r w:rsidR="00301B87" w:rsidRPr="00057FBC">
          <w:rPr>
            <w:rStyle w:val="a5"/>
            <w:rFonts w:ascii="Arial" w:hAnsi="Arial" w:cs="Arial"/>
            <w:noProof/>
            <w:sz w:val="21"/>
            <w:szCs w:val="21"/>
          </w:rPr>
          <w:t>2.4</w:t>
        </w:r>
        <w:r w:rsidR="00301B87" w:rsidRPr="00057FBC">
          <w:rPr>
            <w:rFonts w:ascii="Arial" w:eastAsiaTheme="minorEastAsia" w:hAnsi="Arial" w:cs="Arial"/>
            <w:noProof/>
            <w:kern w:val="2"/>
            <w:sz w:val="21"/>
            <w:szCs w:val="21"/>
          </w:rPr>
          <w:tab/>
        </w:r>
        <w:r w:rsidR="00301B87" w:rsidRPr="00057FBC">
          <w:rPr>
            <w:rStyle w:val="a5"/>
            <w:rFonts w:ascii="Arial" w:hAnsi="Arial" w:cs="Arial"/>
            <w:noProof/>
            <w:sz w:val="21"/>
            <w:szCs w:val="21"/>
          </w:rPr>
          <w:t>Cost of Bidding</w:t>
        </w:r>
        <w:r w:rsidR="00301B87" w:rsidRPr="00057FBC">
          <w:rPr>
            <w:rFonts w:ascii="Arial" w:hAnsi="Arial" w:cs="Arial"/>
            <w:noProof/>
            <w:webHidden/>
            <w:sz w:val="21"/>
            <w:szCs w:val="21"/>
          </w:rPr>
          <w:tab/>
        </w:r>
        <w:r w:rsidRPr="00057FBC">
          <w:rPr>
            <w:rFonts w:ascii="Arial" w:hAnsi="Arial" w:cs="Arial"/>
            <w:noProof/>
            <w:webHidden/>
            <w:sz w:val="21"/>
            <w:szCs w:val="21"/>
          </w:rPr>
          <w:fldChar w:fldCharType="begin"/>
        </w:r>
        <w:r w:rsidR="00301B87" w:rsidRPr="00057FBC">
          <w:rPr>
            <w:rFonts w:ascii="Arial" w:hAnsi="Arial" w:cs="Arial"/>
            <w:noProof/>
            <w:webHidden/>
            <w:sz w:val="21"/>
            <w:szCs w:val="21"/>
          </w:rPr>
          <w:instrText xml:space="preserve"> PAGEREF _Toc378703842 \h </w:instrText>
        </w:r>
        <w:r w:rsidRPr="00057FBC">
          <w:rPr>
            <w:rFonts w:ascii="Arial" w:hAnsi="Arial" w:cs="Arial"/>
            <w:noProof/>
            <w:webHidden/>
            <w:sz w:val="21"/>
            <w:szCs w:val="21"/>
          </w:rPr>
        </w:r>
        <w:r w:rsidRPr="00057FBC">
          <w:rPr>
            <w:rFonts w:ascii="Arial" w:hAnsi="Arial" w:cs="Arial"/>
            <w:noProof/>
            <w:webHidden/>
            <w:sz w:val="21"/>
            <w:szCs w:val="21"/>
          </w:rPr>
          <w:fldChar w:fldCharType="separate"/>
        </w:r>
        <w:r w:rsidR="00A34B17">
          <w:rPr>
            <w:rFonts w:ascii="Arial" w:hAnsi="Arial" w:cs="Arial"/>
            <w:noProof/>
            <w:webHidden/>
            <w:sz w:val="21"/>
            <w:szCs w:val="21"/>
          </w:rPr>
          <w:t>6</w:t>
        </w:r>
        <w:r w:rsidRPr="00057FBC">
          <w:rPr>
            <w:rFonts w:ascii="Arial" w:hAnsi="Arial" w:cs="Arial"/>
            <w:noProof/>
            <w:webHidden/>
            <w:sz w:val="21"/>
            <w:szCs w:val="21"/>
          </w:rPr>
          <w:fldChar w:fldCharType="end"/>
        </w:r>
      </w:hyperlink>
    </w:p>
    <w:p w:rsidR="00301B87" w:rsidRPr="00057FBC" w:rsidRDefault="000E00B2" w:rsidP="00917E9F">
      <w:pPr>
        <w:pStyle w:val="22"/>
        <w:spacing w:line="360" w:lineRule="auto"/>
        <w:rPr>
          <w:rFonts w:ascii="Arial" w:eastAsiaTheme="minorEastAsia" w:hAnsi="Arial" w:cs="Arial"/>
          <w:noProof/>
          <w:kern w:val="2"/>
          <w:sz w:val="21"/>
          <w:szCs w:val="21"/>
        </w:rPr>
      </w:pPr>
      <w:hyperlink w:anchor="_Toc378703843" w:history="1">
        <w:r w:rsidR="00301B87" w:rsidRPr="00057FBC">
          <w:rPr>
            <w:rStyle w:val="a5"/>
            <w:rFonts w:ascii="Arial" w:hAnsi="Arial" w:cs="Arial"/>
            <w:noProof/>
            <w:sz w:val="21"/>
            <w:szCs w:val="21"/>
          </w:rPr>
          <w:t>2.5</w:t>
        </w:r>
        <w:r w:rsidR="00301B87" w:rsidRPr="00057FBC">
          <w:rPr>
            <w:rFonts w:ascii="Arial" w:eastAsiaTheme="minorEastAsia" w:hAnsi="Arial" w:cs="Arial"/>
            <w:noProof/>
            <w:kern w:val="2"/>
            <w:sz w:val="21"/>
            <w:szCs w:val="21"/>
          </w:rPr>
          <w:tab/>
        </w:r>
        <w:r w:rsidR="00301B87" w:rsidRPr="00057FBC">
          <w:rPr>
            <w:rStyle w:val="a5"/>
            <w:rFonts w:ascii="Arial" w:hAnsi="Arial" w:cs="Arial"/>
            <w:noProof/>
            <w:sz w:val="21"/>
            <w:szCs w:val="21"/>
          </w:rPr>
          <w:t>Pricing</w:t>
        </w:r>
        <w:r w:rsidR="00301B87" w:rsidRPr="00057FBC">
          <w:rPr>
            <w:rFonts w:ascii="Arial" w:hAnsi="Arial" w:cs="Arial"/>
            <w:noProof/>
            <w:webHidden/>
            <w:sz w:val="21"/>
            <w:szCs w:val="21"/>
          </w:rPr>
          <w:tab/>
        </w:r>
        <w:r w:rsidRPr="00057FBC">
          <w:rPr>
            <w:rFonts w:ascii="Arial" w:hAnsi="Arial" w:cs="Arial"/>
            <w:noProof/>
            <w:webHidden/>
            <w:sz w:val="21"/>
            <w:szCs w:val="21"/>
          </w:rPr>
          <w:fldChar w:fldCharType="begin"/>
        </w:r>
        <w:r w:rsidR="00301B87" w:rsidRPr="00057FBC">
          <w:rPr>
            <w:rFonts w:ascii="Arial" w:hAnsi="Arial" w:cs="Arial"/>
            <w:noProof/>
            <w:webHidden/>
            <w:sz w:val="21"/>
            <w:szCs w:val="21"/>
          </w:rPr>
          <w:instrText xml:space="preserve"> PAGEREF _Toc378703843 \h </w:instrText>
        </w:r>
        <w:r w:rsidRPr="00057FBC">
          <w:rPr>
            <w:rFonts w:ascii="Arial" w:hAnsi="Arial" w:cs="Arial"/>
            <w:noProof/>
            <w:webHidden/>
            <w:sz w:val="21"/>
            <w:szCs w:val="21"/>
          </w:rPr>
        </w:r>
        <w:r w:rsidRPr="00057FBC">
          <w:rPr>
            <w:rFonts w:ascii="Arial" w:hAnsi="Arial" w:cs="Arial"/>
            <w:noProof/>
            <w:webHidden/>
            <w:sz w:val="21"/>
            <w:szCs w:val="21"/>
          </w:rPr>
          <w:fldChar w:fldCharType="separate"/>
        </w:r>
        <w:r w:rsidR="00A34B17">
          <w:rPr>
            <w:rFonts w:ascii="Arial" w:hAnsi="Arial" w:cs="Arial"/>
            <w:noProof/>
            <w:webHidden/>
            <w:sz w:val="21"/>
            <w:szCs w:val="21"/>
          </w:rPr>
          <w:t>6</w:t>
        </w:r>
        <w:r w:rsidRPr="00057FBC">
          <w:rPr>
            <w:rFonts w:ascii="Arial" w:hAnsi="Arial" w:cs="Arial"/>
            <w:noProof/>
            <w:webHidden/>
            <w:sz w:val="21"/>
            <w:szCs w:val="21"/>
          </w:rPr>
          <w:fldChar w:fldCharType="end"/>
        </w:r>
      </w:hyperlink>
    </w:p>
    <w:p w:rsidR="00301B87" w:rsidRPr="00057FBC" w:rsidRDefault="000E00B2" w:rsidP="00917E9F">
      <w:pPr>
        <w:pStyle w:val="22"/>
        <w:spacing w:line="360" w:lineRule="auto"/>
        <w:rPr>
          <w:rFonts w:ascii="Arial" w:eastAsiaTheme="minorEastAsia" w:hAnsi="Arial" w:cs="Arial"/>
          <w:noProof/>
          <w:kern w:val="2"/>
          <w:sz w:val="21"/>
          <w:szCs w:val="21"/>
        </w:rPr>
      </w:pPr>
      <w:hyperlink w:anchor="_Toc378703844" w:history="1">
        <w:r w:rsidR="00301B87" w:rsidRPr="00057FBC">
          <w:rPr>
            <w:rStyle w:val="a5"/>
            <w:rFonts w:ascii="Arial" w:hAnsi="Arial" w:cs="Arial"/>
            <w:noProof/>
            <w:sz w:val="21"/>
            <w:szCs w:val="21"/>
          </w:rPr>
          <w:t>2.6</w:t>
        </w:r>
        <w:r w:rsidR="00301B87" w:rsidRPr="00057FBC">
          <w:rPr>
            <w:rFonts w:ascii="Arial" w:eastAsiaTheme="minorEastAsia" w:hAnsi="Arial" w:cs="Arial"/>
            <w:noProof/>
            <w:kern w:val="2"/>
            <w:sz w:val="21"/>
            <w:szCs w:val="21"/>
          </w:rPr>
          <w:tab/>
        </w:r>
        <w:r w:rsidR="00301B87" w:rsidRPr="00057FBC">
          <w:rPr>
            <w:rStyle w:val="a5"/>
            <w:rFonts w:ascii="Arial" w:hAnsi="Arial" w:cs="Arial"/>
            <w:noProof/>
            <w:sz w:val="21"/>
            <w:szCs w:val="21"/>
          </w:rPr>
          <w:t>Bid Bond</w:t>
        </w:r>
        <w:r w:rsidR="00301B87" w:rsidRPr="00057FBC">
          <w:rPr>
            <w:rFonts w:ascii="Arial" w:hAnsi="Arial" w:cs="Arial"/>
            <w:noProof/>
            <w:webHidden/>
            <w:sz w:val="21"/>
            <w:szCs w:val="21"/>
          </w:rPr>
          <w:tab/>
        </w:r>
        <w:r w:rsidRPr="00057FBC">
          <w:rPr>
            <w:rFonts w:ascii="Arial" w:hAnsi="Arial" w:cs="Arial"/>
            <w:noProof/>
            <w:webHidden/>
            <w:sz w:val="21"/>
            <w:szCs w:val="21"/>
          </w:rPr>
          <w:fldChar w:fldCharType="begin"/>
        </w:r>
        <w:r w:rsidR="00301B87" w:rsidRPr="00057FBC">
          <w:rPr>
            <w:rFonts w:ascii="Arial" w:hAnsi="Arial" w:cs="Arial"/>
            <w:noProof/>
            <w:webHidden/>
            <w:sz w:val="21"/>
            <w:szCs w:val="21"/>
          </w:rPr>
          <w:instrText xml:space="preserve"> PAGEREF _Toc378703844 \h </w:instrText>
        </w:r>
        <w:r w:rsidRPr="00057FBC">
          <w:rPr>
            <w:rFonts w:ascii="Arial" w:hAnsi="Arial" w:cs="Arial"/>
            <w:noProof/>
            <w:webHidden/>
            <w:sz w:val="21"/>
            <w:szCs w:val="21"/>
          </w:rPr>
        </w:r>
        <w:r w:rsidRPr="00057FBC">
          <w:rPr>
            <w:rFonts w:ascii="Arial" w:hAnsi="Arial" w:cs="Arial"/>
            <w:noProof/>
            <w:webHidden/>
            <w:sz w:val="21"/>
            <w:szCs w:val="21"/>
          </w:rPr>
          <w:fldChar w:fldCharType="separate"/>
        </w:r>
        <w:r w:rsidR="00A34B17">
          <w:rPr>
            <w:rFonts w:ascii="Arial" w:hAnsi="Arial" w:cs="Arial"/>
            <w:noProof/>
            <w:webHidden/>
            <w:sz w:val="21"/>
            <w:szCs w:val="21"/>
          </w:rPr>
          <w:t>6</w:t>
        </w:r>
        <w:r w:rsidRPr="00057FBC">
          <w:rPr>
            <w:rFonts w:ascii="Arial" w:hAnsi="Arial" w:cs="Arial"/>
            <w:noProof/>
            <w:webHidden/>
            <w:sz w:val="21"/>
            <w:szCs w:val="21"/>
          </w:rPr>
          <w:fldChar w:fldCharType="end"/>
        </w:r>
      </w:hyperlink>
    </w:p>
    <w:p w:rsidR="00301B87" w:rsidRPr="00057FBC" w:rsidRDefault="000E00B2" w:rsidP="00917E9F">
      <w:pPr>
        <w:pStyle w:val="22"/>
        <w:spacing w:line="360" w:lineRule="auto"/>
        <w:rPr>
          <w:rFonts w:ascii="Arial" w:eastAsiaTheme="minorEastAsia" w:hAnsi="Arial" w:cs="Arial"/>
          <w:noProof/>
          <w:kern w:val="2"/>
          <w:sz w:val="21"/>
          <w:szCs w:val="21"/>
        </w:rPr>
      </w:pPr>
      <w:hyperlink w:anchor="_Toc378703845" w:history="1">
        <w:r w:rsidR="00301B87" w:rsidRPr="00057FBC">
          <w:rPr>
            <w:rStyle w:val="a5"/>
            <w:rFonts w:ascii="Arial" w:hAnsi="Arial" w:cs="Arial"/>
            <w:noProof/>
            <w:sz w:val="21"/>
            <w:szCs w:val="21"/>
          </w:rPr>
          <w:t>2.7</w:t>
        </w:r>
        <w:r w:rsidR="00301B87" w:rsidRPr="00057FBC">
          <w:rPr>
            <w:rFonts w:ascii="Arial" w:eastAsiaTheme="minorEastAsia" w:hAnsi="Arial" w:cs="Arial"/>
            <w:noProof/>
            <w:kern w:val="2"/>
            <w:sz w:val="21"/>
            <w:szCs w:val="21"/>
          </w:rPr>
          <w:tab/>
        </w:r>
        <w:r w:rsidR="00301B87" w:rsidRPr="00057FBC">
          <w:rPr>
            <w:rStyle w:val="a5"/>
            <w:rFonts w:ascii="Arial" w:hAnsi="Arial" w:cs="Arial"/>
            <w:noProof/>
            <w:sz w:val="21"/>
            <w:szCs w:val="21"/>
          </w:rPr>
          <w:t>P</w:t>
        </w:r>
        <w:r w:rsidR="00301B87" w:rsidRPr="00057FBC">
          <w:rPr>
            <w:rStyle w:val="a5"/>
            <w:rFonts w:ascii="Arial" w:hAnsi="Arial" w:cs="Arial" w:hint="eastAsia"/>
            <w:noProof/>
            <w:sz w:val="21"/>
            <w:szCs w:val="21"/>
          </w:rPr>
          <w:t>erformance bond</w:t>
        </w:r>
        <w:r w:rsidR="00301B87" w:rsidRPr="00057FBC">
          <w:rPr>
            <w:rFonts w:ascii="Arial" w:hAnsi="Arial" w:cs="Arial"/>
            <w:noProof/>
            <w:webHidden/>
            <w:sz w:val="21"/>
            <w:szCs w:val="21"/>
          </w:rPr>
          <w:tab/>
        </w:r>
        <w:r w:rsidRPr="00057FBC">
          <w:rPr>
            <w:rFonts w:ascii="Arial" w:hAnsi="Arial" w:cs="Arial"/>
            <w:noProof/>
            <w:webHidden/>
            <w:sz w:val="21"/>
            <w:szCs w:val="21"/>
          </w:rPr>
          <w:fldChar w:fldCharType="begin"/>
        </w:r>
        <w:r w:rsidR="00301B87" w:rsidRPr="00057FBC">
          <w:rPr>
            <w:rFonts w:ascii="Arial" w:hAnsi="Arial" w:cs="Arial"/>
            <w:noProof/>
            <w:webHidden/>
            <w:sz w:val="21"/>
            <w:szCs w:val="21"/>
          </w:rPr>
          <w:instrText xml:space="preserve"> PAGEREF _Toc378703845 \h </w:instrText>
        </w:r>
        <w:r w:rsidRPr="00057FBC">
          <w:rPr>
            <w:rFonts w:ascii="Arial" w:hAnsi="Arial" w:cs="Arial"/>
            <w:noProof/>
            <w:webHidden/>
            <w:sz w:val="21"/>
            <w:szCs w:val="21"/>
          </w:rPr>
        </w:r>
        <w:r w:rsidRPr="00057FBC">
          <w:rPr>
            <w:rFonts w:ascii="Arial" w:hAnsi="Arial" w:cs="Arial"/>
            <w:noProof/>
            <w:webHidden/>
            <w:sz w:val="21"/>
            <w:szCs w:val="21"/>
          </w:rPr>
          <w:fldChar w:fldCharType="separate"/>
        </w:r>
        <w:r w:rsidR="00A34B17">
          <w:rPr>
            <w:rFonts w:ascii="Arial" w:hAnsi="Arial" w:cs="Arial"/>
            <w:noProof/>
            <w:webHidden/>
            <w:sz w:val="21"/>
            <w:szCs w:val="21"/>
          </w:rPr>
          <w:t>7</w:t>
        </w:r>
        <w:r w:rsidRPr="00057FBC">
          <w:rPr>
            <w:rFonts w:ascii="Arial" w:hAnsi="Arial" w:cs="Arial"/>
            <w:noProof/>
            <w:webHidden/>
            <w:sz w:val="21"/>
            <w:szCs w:val="21"/>
          </w:rPr>
          <w:fldChar w:fldCharType="end"/>
        </w:r>
      </w:hyperlink>
    </w:p>
    <w:p w:rsidR="00301B87" w:rsidRPr="00057FBC" w:rsidRDefault="000E00B2" w:rsidP="00057FBC">
      <w:pPr>
        <w:pStyle w:val="11"/>
        <w:rPr>
          <w:rFonts w:eastAsiaTheme="minorEastAsia"/>
          <w:kern w:val="2"/>
        </w:rPr>
      </w:pPr>
      <w:hyperlink w:anchor="_Toc378703846" w:history="1">
        <w:r w:rsidR="00301B87" w:rsidRPr="00057FBC">
          <w:rPr>
            <w:rStyle w:val="a5"/>
            <w:rFonts w:cs="Arial"/>
          </w:rPr>
          <w:t>3.BID PREPARATION PROCESS</w:t>
        </w:r>
        <w:r w:rsidR="00301B87" w:rsidRPr="00057FBC">
          <w:rPr>
            <w:webHidden/>
          </w:rPr>
          <w:tab/>
        </w:r>
        <w:r w:rsidRPr="00057FBC">
          <w:rPr>
            <w:webHidden/>
          </w:rPr>
          <w:fldChar w:fldCharType="begin"/>
        </w:r>
        <w:r w:rsidR="00301B87" w:rsidRPr="00057FBC">
          <w:rPr>
            <w:webHidden/>
          </w:rPr>
          <w:instrText xml:space="preserve"> PAGEREF _Toc378703846 \h </w:instrText>
        </w:r>
        <w:r w:rsidRPr="00057FBC">
          <w:rPr>
            <w:webHidden/>
          </w:rPr>
        </w:r>
        <w:r w:rsidRPr="00057FBC">
          <w:rPr>
            <w:webHidden/>
          </w:rPr>
          <w:fldChar w:fldCharType="separate"/>
        </w:r>
        <w:r w:rsidR="00A34B17">
          <w:rPr>
            <w:webHidden/>
          </w:rPr>
          <w:t>8</w:t>
        </w:r>
        <w:r w:rsidRPr="00057FBC">
          <w:rPr>
            <w:webHidden/>
          </w:rPr>
          <w:fldChar w:fldCharType="end"/>
        </w:r>
      </w:hyperlink>
    </w:p>
    <w:p w:rsidR="00301B87" w:rsidRPr="00057FBC" w:rsidRDefault="000E00B2" w:rsidP="00917E9F">
      <w:pPr>
        <w:pStyle w:val="22"/>
        <w:spacing w:line="360" w:lineRule="auto"/>
        <w:rPr>
          <w:rFonts w:ascii="Arial" w:eastAsiaTheme="minorEastAsia" w:hAnsi="Arial" w:cs="Arial"/>
          <w:noProof/>
          <w:kern w:val="2"/>
          <w:sz w:val="21"/>
          <w:szCs w:val="21"/>
        </w:rPr>
      </w:pPr>
      <w:hyperlink w:anchor="_Toc378703847" w:history="1">
        <w:r w:rsidR="00301B87" w:rsidRPr="00057FBC">
          <w:rPr>
            <w:rStyle w:val="a5"/>
            <w:rFonts w:ascii="Arial" w:hAnsi="Arial" w:cs="Arial"/>
            <w:bCs/>
            <w:noProof/>
            <w:sz w:val="21"/>
            <w:szCs w:val="21"/>
          </w:rPr>
          <w:t>3.1</w:t>
        </w:r>
        <w:r w:rsidR="00301B87" w:rsidRPr="00057FBC">
          <w:rPr>
            <w:rFonts w:ascii="Arial" w:eastAsiaTheme="minorEastAsia" w:hAnsi="Arial" w:cs="Arial"/>
            <w:noProof/>
            <w:kern w:val="2"/>
            <w:sz w:val="21"/>
            <w:szCs w:val="21"/>
          </w:rPr>
          <w:tab/>
        </w:r>
        <w:r w:rsidR="00301B87" w:rsidRPr="00057FBC">
          <w:rPr>
            <w:rStyle w:val="a5"/>
            <w:rFonts w:ascii="Arial" w:hAnsi="Arial" w:cs="Arial"/>
            <w:bCs/>
            <w:noProof/>
            <w:sz w:val="21"/>
            <w:szCs w:val="21"/>
          </w:rPr>
          <w:t>Bid Package Contents</w:t>
        </w:r>
        <w:r w:rsidR="00301B87" w:rsidRPr="00057FBC">
          <w:rPr>
            <w:rFonts w:ascii="Arial" w:hAnsi="Arial" w:cs="Arial"/>
            <w:noProof/>
            <w:webHidden/>
            <w:sz w:val="21"/>
            <w:szCs w:val="21"/>
          </w:rPr>
          <w:tab/>
        </w:r>
        <w:r w:rsidRPr="00057FBC">
          <w:rPr>
            <w:rFonts w:ascii="Arial" w:hAnsi="Arial" w:cs="Arial"/>
            <w:noProof/>
            <w:webHidden/>
            <w:sz w:val="21"/>
            <w:szCs w:val="21"/>
          </w:rPr>
          <w:fldChar w:fldCharType="begin"/>
        </w:r>
        <w:r w:rsidR="00301B87" w:rsidRPr="00057FBC">
          <w:rPr>
            <w:rFonts w:ascii="Arial" w:hAnsi="Arial" w:cs="Arial"/>
            <w:noProof/>
            <w:webHidden/>
            <w:sz w:val="21"/>
            <w:szCs w:val="21"/>
          </w:rPr>
          <w:instrText xml:space="preserve"> PAGEREF _Toc378703847 \h </w:instrText>
        </w:r>
        <w:r w:rsidRPr="00057FBC">
          <w:rPr>
            <w:rFonts w:ascii="Arial" w:hAnsi="Arial" w:cs="Arial"/>
            <w:noProof/>
            <w:webHidden/>
            <w:sz w:val="21"/>
            <w:szCs w:val="21"/>
          </w:rPr>
        </w:r>
        <w:r w:rsidRPr="00057FBC">
          <w:rPr>
            <w:rFonts w:ascii="Arial" w:hAnsi="Arial" w:cs="Arial"/>
            <w:noProof/>
            <w:webHidden/>
            <w:sz w:val="21"/>
            <w:szCs w:val="21"/>
          </w:rPr>
          <w:fldChar w:fldCharType="separate"/>
        </w:r>
        <w:r w:rsidR="00A34B17">
          <w:rPr>
            <w:rFonts w:ascii="Arial" w:hAnsi="Arial" w:cs="Arial"/>
            <w:noProof/>
            <w:webHidden/>
            <w:sz w:val="21"/>
            <w:szCs w:val="21"/>
          </w:rPr>
          <w:t>8</w:t>
        </w:r>
        <w:r w:rsidRPr="00057FBC">
          <w:rPr>
            <w:rFonts w:ascii="Arial" w:hAnsi="Arial" w:cs="Arial"/>
            <w:noProof/>
            <w:webHidden/>
            <w:sz w:val="21"/>
            <w:szCs w:val="21"/>
          </w:rPr>
          <w:fldChar w:fldCharType="end"/>
        </w:r>
      </w:hyperlink>
    </w:p>
    <w:p w:rsidR="00301B87" w:rsidRPr="00057FBC" w:rsidRDefault="000E00B2" w:rsidP="00917E9F">
      <w:pPr>
        <w:pStyle w:val="22"/>
        <w:spacing w:line="360" w:lineRule="auto"/>
        <w:rPr>
          <w:rFonts w:ascii="Arial" w:eastAsiaTheme="minorEastAsia" w:hAnsi="Arial" w:cs="Arial"/>
          <w:noProof/>
          <w:kern w:val="2"/>
          <w:sz w:val="21"/>
          <w:szCs w:val="21"/>
        </w:rPr>
      </w:pPr>
      <w:hyperlink w:anchor="_Toc378703848" w:history="1">
        <w:r w:rsidR="00301B87" w:rsidRPr="00057FBC">
          <w:rPr>
            <w:rStyle w:val="a5"/>
            <w:rFonts w:ascii="Arial" w:hAnsi="Arial" w:cs="Arial"/>
            <w:noProof/>
            <w:sz w:val="21"/>
            <w:szCs w:val="21"/>
          </w:rPr>
          <w:t>3.2</w:t>
        </w:r>
        <w:r w:rsidR="00301B87" w:rsidRPr="00057FBC">
          <w:rPr>
            <w:rFonts w:ascii="Arial" w:eastAsiaTheme="minorEastAsia" w:hAnsi="Arial" w:cs="Arial"/>
            <w:noProof/>
            <w:kern w:val="2"/>
            <w:sz w:val="21"/>
            <w:szCs w:val="21"/>
          </w:rPr>
          <w:tab/>
        </w:r>
        <w:r w:rsidR="00301B87" w:rsidRPr="00057FBC">
          <w:rPr>
            <w:rStyle w:val="a5"/>
            <w:rFonts w:ascii="Arial" w:hAnsi="Arial" w:cs="Arial"/>
            <w:noProof/>
            <w:sz w:val="21"/>
            <w:szCs w:val="21"/>
          </w:rPr>
          <w:t>Clarification Of Bid Package</w:t>
        </w:r>
        <w:r w:rsidR="00301B87" w:rsidRPr="00057FBC">
          <w:rPr>
            <w:rFonts w:ascii="Arial" w:hAnsi="Arial" w:cs="Arial"/>
            <w:noProof/>
            <w:webHidden/>
            <w:sz w:val="21"/>
            <w:szCs w:val="21"/>
          </w:rPr>
          <w:tab/>
        </w:r>
        <w:r w:rsidRPr="00057FBC">
          <w:rPr>
            <w:rFonts w:ascii="Arial" w:hAnsi="Arial" w:cs="Arial"/>
            <w:noProof/>
            <w:webHidden/>
            <w:sz w:val="21"/>
            <w:szCs w:val="21"/>
          </w:rPr>
          <w:fldChar w:fldCharType="begin"/>
        </w:r>
        <w:r w:rsidR="00301B87" w:rsidRPr="00057FBC">
          <w:rPr>
            <w:rFonts w:ascii="Arial" w:hAnsi="Arial" w:cs="Arial"/>
            <w:noProof/>
            <w:webHidden/>
            <w:sz w:val="21"/>
            <w:szCs w:val="21"/>
          </w:rPr>
          <w:instrText xml:space="preserve"> PAGEREF _Toc378703848 \h </w:instrText>
        </w:r>
        <w:r w:rsidRPr="00057FBC">
          <w:rPr>
            <w:rFonts w:ascii="Arial" w:hAnsi="Arial" w:cs="Arial"/>
            <w:noProof/>
            <w:webHidden/>
            <w:sz w:val="21"/>
            <w:szCs w:val="21"/>
          </w:rPr>
        </w:r>
        <w:r w:rsidRPr="00057FBC">
          <w:rPr>
            <w:rFonts w:ascii="Arial" w:hAnsi="Arial" w:cs="Arial"/>
            <w:noProof/>
            <w:webHidden/>
            <w:sz w:val="21"/>
            <w:szCs w:val="21"/>
          </w:rPr>
          <w:fldChar w:fldCharType="separate"/>
        </w:r>
        <w:r w:rsidR="00A34B17">
          <w:rPr>
            <w:rFonts w:ascii="Arial" w:hAnsi="Arial" w:cs="Arial"/>
            <w:noProof/>
            <w:webHidden/>
            <w:sz w:val="21"/>
            <w:szCs w:val="21"/>
          </w:rPr>
          <w:t>8</w:t>
        </w:r>
        <w:r w:rsidRPr="00057FBC">
          <w:rPr>
            <w:rFonts w:ascii="Arial" w:hAnsi="Arial" w:cs="Arial"/>
            <w:noProof/>
            <w:webHidden/>
            <w:sz w:val="21"/>
            <w:szCs w:val="21"/>
          </w:rPr>
          <w:fldChar w:fldCharType="end"/>
        </w:r>
      </w:hyperlink>
    </w:p>
    <w:p w:rsidR="00301B87" w:rsidRPr="00057FBC" w:rsidRDefault="000E00B2" w:rsidP="00917E9F">
      <w:pPr>
        <w:pStyle w:val="22"/>
        <w:spacing w:line="360" w:lineRule="auto"/>
        <w:rPr>
          <w:rFonts w:ascii="Arial" w:eastAsiaTheme="minorEastAsia" w:hAnsi="Arial" w:cs="Arial"/>
          <w:noProof/>
          <w:kern w:val="2"/>
          <w:sz w:val="21"/>
          <w:szCs w:val="21"/>
        </w:rPr>
      </w:pPr>
      <w:hyperlink w:anchor="_Toc378703849" w:history="1">
        <w:r w:rsidR="00301B87" w:rsidRPr="00057FBC">
          <w:rPr>
            <w:rStyle w:val="a5"/>
            <w:rFonts w:ascii="Arial" w:hAnsi="Arial" w:cs="Arial"/>
            <w:noProof/>
            <w:sz w:val="21"/>
            <w:szCs w:val="21"/>
          </w:rPr>
          <w:t>3.3</w:t>
        </w:r>
        <w:r w:rsidR="00301B87" w:rsidRPr="00057FBC">
          <w:rPr>
            <w:rFonts w:ascii="Arial" w:eastAsiaTheme="minorEastAsia" w:hAnsi="Arial" w:cs="Arial"/>
            <w:noProof/>
            <w:kern w:val="2"/>
            <w:sz w:val="21"/>
            <w:szCs w:val="21"/>
          </w:rPr>
          <w:tab/>
        </w:r>
        <w:r w:rsidR="00301B87" w:rsidRPr="00057FBC">
          <w:rPr>
            <w:rStyle w:val="a5"/>
            <w:rFonts w:ascii="Arial" w:hAnsi="Arial" w:cs="Arial"/>
            <w:noProof/>
            <w:sz w:val="21"/>
            <w:szCs w:val="21"/>
          </w:rPr>
          <w:t>Amendment to The Bid Package by KNOC</w:t>
        </w:r>
        <w:r w:rsidR="00301B87" w:rsidRPr="00057FBC">
          <w:rPr>
            <w:rFonts w:ascii="Arial" w:hAnsi="Arial" w:cs="Arial"/>
            <w:noProof/>
            <w:webHidden/>
            <w:sz w:val="21"/>
            <w:szCs w:val="21"/>
          </w:rPr>
          <w:tab/>
        </w:r>
        <w:r w:rsidRPr="00057FBC">
          <w:rPr>
            <w:rFonts w:ascii="Arial" w:hAnsi="Arial" w:cs="Arial"/>
            <w:noProof/>
            <w:webHidden/>
            <w:sz w:val="21"/>
            <w:szCs w:val="21"/>
          </w:rPr>
          <w:fldChar w:fldCharType="begin"/>
        </w:r>
        <w:r w:rsidR="00301B87" w:rsidRPr="00057FBC">
          <w:rPr>
            <w:rFonts w:ascii="Arial" w:hAnsi="Arial" w:cs="Arial"/>
            <w:noProof/>
            <w:webHidden/>
            <w:sz w:val="21"/>
            <w:szCs w:val="21"/>
          </w:rPr>
          <w:instrText xml:space="preserve"> PAGEREF _Toc378703849 \h </w:instrText>
        </w:r>
        <w:r w:rsidRPr="00057FBC">
          <w:rPr>
            <w:rFonts w:ascii="Arial" w:hAnsi="Arial" w:cs="Arial"/>
            <w:noProof/>
            <w:webHidden/>
            <w:sz w:val="21"/>
            <w:szCs w:val="21"/>
          </w:rPr>
        </w:r>
        <w:r w:rsidRPr="00057FBC">
          <w:rPr>
            <w:rFonts w:ascii="Arial" w:hAnsi="Arial" w:cs="Arial"/>
            <w:noProof/>
            <w:webHidden/>
            <w:sz w:val="21"/>
            <w:szCs w:val="21"/>
          </w:rPr>
          <w:fldChar w:fldCharType="separate"/>
        </w:r>
        <w:r w:rsidR="00A34B17">
          <w:rPr>
            <w:rFonts w:ascii="Arial" w:hAnsi="Arial" w:cs="Arial"/>
            <w:noProof/>
            <w:webHidden/>
            <w:sz w:val="21"/>
            <w:szCs w:val="21"/>
          </w:rPr>
          <w:t>8</w:t>
        </w:r>
        <w:r w:rsidRPr="00057FBC">
          <w:rPr>
            <w:rFonts w:ascii="Arial" w:hAnsi="Arial" w:cs="Arial"/>
            <w:noProof/>
            <w:webHidden/>
            <w:sz w:val="21"/>
            <w:szCs w:val="21"/>
          </w:rPr>
          <w:fldChar w:fldCharType="end"/>
        </w:r>
      </w:hyperlink>
    </w:p>
    <w:p w:rsidR="00301B87" w:rsidRPr="00057FBC" w:rsidRDefault="000E00B2" w:rsidP="00057FBC">
      <w:pPr>
        <w:pStyle w:val="11"/>
        <w:rPr>
          <w:rFonts w:eastAsiaTheme="minorEastAsia"/>
          <w:kern w:val="2"/>
        </w:rPr>
      </w:pPr>
      <w:hyperlink w:anchor="_Toc378703850" w:history="1">
        <w:r w:rsidR="00301B87" w:rsidRPr="00057FBC">
          <w:rPr>
            <w:rStyle w:val="a5"/>
            <w:rFonts w:cs="Arial"/>
          </w:rPr>
          <w:t>4.BID SUBMISSION PROCESS</w:t>
        </w:r>
        <w:r w:rsidR="00301B87" w:rsidRPr="00057FBC">
          <w:rPr>
            <w:webHidden/>
          </w:rPr>
          <w:tab/>
        </w:r>
        <w:r w:rsidRPr="00057FBC">
          <w:rPr>
            <w:webHidden/>
          </w:rPr>
          <w:fldChar w:fldCharType="begin"/>
        </w:r>
        <w:r w:rsidR="00301B87" w:rsidRPr="00057FBC">
          <w:rPr>
            <w:webHidden/>
          </w:rPr>
          <w:instrText xml:space="preserve"> PAGEREF _Toc378703850 \h </w:instrText>
        </w:r>
        <w:r w:rsidRPr="00057FBC">
          <w:rPr>
            <w:webHidden/>
          </w:rPr>
        </w:r>
        <w:r w:rsidRPr="00057FBC">
          <w:rPr>
            <w:webHidden/>
          </w:rPr>
          <w:fldChar w:fldCharType="separate"/>
        </w:r>
        <w:r w:rsidR="00A34B17">
          <w:rPr>
            <w:webHidden/>
          </w:rPr>
          <w:t>9</w:t>
        </w:r>
        <w:r w:rsidRPr="00057FBC">
          <w:rPr>
            <w:webHidden/>
          </w:rPr>
          <w:fldChar w:fldCharType="end"/>
        </w:r>
      </w:hyperlink>
    </w:p>
    <w:p w:rsidR="00301B87" w:rsidRPr="00057FBC" w:rsidRDefault="000E00B2" w:rsidP="00B61A28">
      <w:pPr>
        <w:pStyle w:val="22"/>
        <w:spacing w:line="360" w:lineRule="auto"/>
        <w:rPr>
          <w:rFonts w:ascii="Arial" w:eastAsiaTheme="minorEastAsia" w:hAnsi="Arial" w:cs="Arial"/>
          <w:noProof/>
          <w:kern w:val="2"/>
          <w:sz w:val="21"/>
          <w:szCs w:val="21"/>
        </w:rPr>
      </w:pPr>
      <w:hyperlink w:anchor="_Toc378703851" w:history="1">
        <w:r w:rsidR="00301B87" w:rsidRPr="00057FBC">
          <w:rPr>
            <w:rStyle w:val="a5"/>
            <w:rFonts w:ascii="Arial" w:hAnsi="Arial" w:cs="Arial"/>
            <w:noProof/>
            <w:sz w:val="21"/>
            <w:szCs w:val="21"/>
          </w:rPr>
          <w:t>4.1</w:t>
        </w:r>
        <w:r w:rsidR="00301B87" w:rsidRPr="00057FBC">
          <w:rPr>
            <w:rFonts w:ascii="Arial" w:eastAsiaTheme="minorEastAsia" w:hAnsi="Arial" w:cs="Arial"/>
            <w:noProof/>
            <w:kern w:val="2"/>
            <w:sz w:val="21"/>
            <w:szCs w:val="21"/>
          </w:rPr>
          <w:tab/>
        </w:r>
        <w:r w:rsidR="00301B87" w:rsidRPr="00057FBC">
          <w:rPr>
            <w:rStyle w:val="a5"/>
            <w:rFonts w:ascii="Arial" w:hAnsi="Arial" w:cs="Arial"/>
            <w:noProof/>
            <w:sz w:val="21"/>
            <w:szCs w:val="21"/>
          </w:rPr>
          <w:t>Submission of the Package</w:t>
        </w:r>
        <w:r w:rsidR="00301B87" w:rsidRPr="00057FBC">
          <w:rPr>
            <w:rFonts w:ascii="Arial" w:hAnsi="Arial" w:cs="Arial"/>
            <w:noProof/>
            <w:webHidden/>
            <w:sz w:val="21"/>
            <w:szCs w:val="21"/>
          </w:rPr>
          <w:tab/>
        </w:r>
        <w:r w:rsidRPr="00057FBC">
          <w:rPr>
            <w:rFonts w:ascii="Arial" w:hAnsi="Arial" w:cs="Arial"/>
            <w:noProof/>
            <w:webHidden/>
            <w:sz w:val="21"/>
            <w:szCs w:val="21"/>
          </w:rPr>
          <w:fldChar w:fldCharType="begin"/>
        </w:r>
        <w:r w:rsidR="00301B87" w:rsidRPr="00057FBC">
          <w:rPr>
            <w:rFonts w:ascii="Arial" w:hAnsi="Arial" w:cs="Arial"/>
            <w:noProof/>
            <w:webHidden/>
            <w:sz w:val="21"/>
            <w:szCs w:val="21"/>
          </w:rPr>
          <w:instrText xml:space="preserve"> PAGEREF _Toc378703851 \h </w:instrText>
        </w:r>
        <w:r w:rsidRPr="00057FBC">
          <w:rPr>
            <w:rFonts w:ascii="Arial" w:hAnsi="Arial" w:cs="Arial"/>
            <w:noProof/>
            <w:webHidden/>
            <w:sz w:val="21"/>
            <w:szCs w:val="21"/>
          </w:rPr>
        </w:r>
        <w:r w:rsidRPr="00057FBC">
          <w:rPr>
            <w:rFonts w:ascii="Arial" w:hAnsi="Arial" w:cs="Arial"/>
            <w:noProof/>
            <w:webHidden/>
            <w:sz w:val="21"/>
            <w:szCs w:val="21"/>
          </w:rPr>
          <w:fldChar w:fldCharType="separate"/>
        </w:r>
        <w:r w:rsidR="00A34B17">
          <w:rPr>
            <w:rFonts w:ascii="Arial" w:hAnsi="Arial" w:cs="Arial"/>
            <w:noProof/>
            <w:webHidden/>
            <w:sz w:val="21"/>
            <w:szCs w:val="21"/>
          </w:rPr>
          <w:t>9</w:t>
        </w:r>
        <w:r w:rsidRPr="00057FBC">
          <w:rPr>
            <w:rFonts w:ascii="Arial" w:hAnsi="Arial" w:cs="Arial"/>
            <w:noProof/>
            <w:webHidden/>
            <w:sz w:val="21"/>
            <w:szCs w:val="21"/>
          </w:rPr>
          <w:fldChar w:fldCharType="end"/>
        </w:r>
      </w:hyperlink>
    </w:p>
    <w:p w:rsidR="00301B87" w:rsidRPr="00057FBC" w:rsidRDefault="000E00B2" w:rsidP="00917E9F">
      <w:pPr>
        <w:pStyle w:val="22"/>
        <w:spacing w:line="360" w:lineRule="auto"/>
        <w:rPr>
          <w:rFonts w:ascii="Arial" w:eastAsiaTheme="minorEastAsia" w:hAnsi="Arial" w:cs="Arial"/>
          <w:noProof/>
          <w:kern w:val="2"/>
          <w:sz w:val="21"/>
          <w:szCs w:val="21"/>
        </w:rPr>
      </w:pPr>
      <w:hyperlink w:anchor="_Toc378703853" w:history="1">
        <w:r w:rsidR="00B61A28">
          <w:rPr>
            <w:rStyle w:val="a5"/>
            <w:rFonts w:ascii="Arial" w:hAnsi="Arial" w:cs="Arial"/>
            <w:noProof/>
            <w:sz w:val="21"/>
            <w:szCs w:val="21"/>
          </w:rPr>
          <w:t>4.</w:t>
        </w:r>
        <w:r w:rsidR="00B61A28">
          <w:rPr>
            <w:rStyle w:val="a5"/>
            <w:rFonts w:ascii="Arial" w:hAnsi="Arial" w:cs="Arial" w:hint="eastAsia"/>
            <w:noProof/>
            <w:sz w:val="21"/>
            <w:szCs w:val="21"/>
          </w:rPr>
          <w:t>2</w:t>
        </w:r>
        <w:r w:rsidR="00301B87" w:rsidRPr="00057FBC">
          <w:rPr>
            <w:rFonts w:ascii="Arial" w:eastAsiaTheme="minorEastAsia" w:hAnsi="Arial" w:cs="Arial"/>
            <w:noProof/>
            <w:kern w:val="2"/>
            <w:sz w:val="21"/>
            <w:szCs w:val="21"/>
          </w:rPr>
          <w:tab/>
        </w:r>
        <w:r w:rsidR="00301B87" w:rsidRPr="00057FBC">
          <w:rPr>
            <w:rStyle w:val="a5"/>
            <w:rFonts w:ascii="Arial" w:hAnsi="Arial" w:cs="Arial"/>
            <w:noProof/>
            <w:sz w:val="21"/>
            <w:szCs w:val="21"/>
          </w:rPr>
          <w:t>Bid Evaluation</w:t>
        </w:r>
        <w:r w:rsidR="00301B87" w:rsidRPr="00057FBC">
          <w:rPr>
            <w:rFonts w:ascii="Arial" w:hAnsi="Arial" w:cs="Arial"/>
            <w:noProof/>
            <w:webHidden/>
            <w:sz w:val="21"/>
            <w:szCs w:val="21"/>
          </w:rPr>
          <w:tab/>
        </w:r>
        <w:r w:rsidRPr="00057FBC">
          <w:rPr>
            <w:rFonts w:ascii="Arial" w:hAnsi="Arial" w:cs="Arial"/>
            <w:noProof/>
            <w:webHidden/>
            <w:sz w:val="21"/>
            <w:szCs w:val="21"/>
          </w:rPr>
          <w:fldChar w:fldCharType="begin"/>
        </w:r>
        <w:r w:rsidR="00301B87" w:rsidRPr="00057FBC">
          <w:rPr>
            <w:rFonts w:ascii="Arial" w:hAnsi="Arial" w:cs="Arial"/>
            <w:noProof/>
            <w:webHidden/>
            <w:sz w:val="21"/>
            <w:szCs w:val="21"/>
          </w:rPr>
          <w:instrText xml:space="preserve"> PAGEREF _Toc378703853 \h </w:instrText>
        </w:r>
        <w:r w:rsidRPr="00057FBC">
          <w:rPr>
            <w:rFonts w:ascii="Arial" w:hAnsi="Arial" w:cs="Arial"/>
            <w:noProof/>
            <w:webHidden/>
            <w:sz w:val="21"/>
            <w:szCs w:val="21"/>
          </w:rPr>
        </w:r>
        <w:r w:rsidRPr="00057FBC">
          <w:rPr>
            <w:rFonts w:ascii="Arial" w:hAnsi="Arial" w:cs="Arial"/>
            <w:noProof/>
            <w:webHidden/>
            <w:sz w:val="21"/>
            <w:szCs w:val="21"/>
          </w:rPr>
          <w:fldChar w:fldCharType="separate"/>
        </w:r>
        <w:r w:rsidR="00A34B17">
          <w:rPr>
            <w:rFonts w:ascii="Arial" w:hAnsi="Arial" w:cs="Arial"/>
            <w:noProof/>
            <w:webHidden/>
            <w:sz w:val="21"/>
            <w:szCs w:val="21"/>
          </w:rPr>
          <w:t>11</w:t>
        </w:r>
        <w:r w:rsidRPr="00057FBC">
          <w:rPr>
            <w:rFonts w:ascii="Arial" w:hAnsi="Arial" w:cs="Arial"/>
            <w:noProof/>
            <w:webHidden/>
            <w:sz w:val="21"/>
            <w:szCs w:val="21"/>
          </w:rPr>
          <w:fldChar w:fldCharType="end"/>
        </w:r>
      </w:hyperlink>
    </w:p>
    <w:p w:rsidR="00301B87" w:rsidRPr="00057FBC" w:rsidRDefault="000E00B2" w:rsidP="00057FBC">
      <w:pPr>
        <w:pStyle w:val="11"/>
        <w:rPr>
          <w:rFonts w:eastAsiaTheme="minorEastAsia"/>
          <w:kern w:val="2"/>
        </w:rPr>
      </w:pPr>
      <w:hyperlink w:anchor="_Toc378703854" w:history="1">
        <w:r w:rsidR="00301B87" w:rsidRPr="00057FBC">
          <w:rPr>
            <w:rStyle w:val="a5"/>
            <w:rFonts w:cs="Arial"/>
          </w:rPr>
          <w:t>5.AWARD OF BID</w:t>
        </w:r>
        <w:r w:rsidR="00301B87" w:rsidRPr="00057FBC">
          <w:rPr>
            <w:webHidden/>
          </w:rPr>
          <w:tab/>
        </w:r>
        <w:r w:rsidRPr="00057FBC">
          <w:rPr>
            <w:webHidden/>
          </w:rPr>
          <w:fldChar w:fldCharType="begin"/>
        </w:r>
        <w:r w:rsidR="00301B87" w:rsidRPr="00057FBC">
          <w:rPr>
            <w:webHidden/>
          </w:rPr>
          <w:instrText xml:space="preserve"> PAGEREF _Toc378703854 \h </w:instrText>
        </w:r>
        <w:r w:rsidRPr="00057FBC">
          <w:rPr>
            <w:webHidden/>
          </w:rPr>
        </w:r>
        <w:r w:rsidRPr="00057FBC">
          <w:rPr>
            <w:webHidden/>
          </w:rPr>
          <w:fldChar w:fldCharType="separate"/>
        </w:r>
        <w:r w:rsidR="00A34B17">
          <w:rPr>
            <w:webHidden/>
          </w:rPr>
          <w:t>13</w:t>
        </w:r>
        <w:r w:rsidRPr="00057FBC">
          <w:rPr>
            <w:webHidden/>
          </w:rPr>
          <w:fldChar w:fldCharType="end"/>
        </w:r>
      </w:hyperlink>
    </w:p>
    <w:p w:rsidR="00301B87" w:rsidRPr="00057FBC" w:rsidRDefault="000E00B2" w:rsidP="00917E9F">
      <w:pPr>
        <w:pStyle w:val="22"/>
        <w:spacing w:line="360" w:lineRule="auto"/>
        <w:rPr>
          <w:rFonts w:ascii="Arial" w:eastAsiaTheme="minorEastAsia" w:hAnsi="Arial" w:cs="Arial"/>
          <w:noProof/>
          <w:kern w:val="2"/>
          <w:sz w:val="21"/>
          <w:szCs w:val="21"/>
        </w:rPr>
      </w:pPr>
      <w:hyperlink w:anchor="_Toc378703855" w:history="1">
        <w:r w:rsidR="00301B87" w:rsidRPr="00057FBC">
          <w:rPr>
            <w:rStyle w:val="a5"/>
            <w:rFonts w:ascii="Arial" w:hAnsi="Arial" w:cs="Arial"/>
            <w:noProof/>
            <w:sz w:val="21"/>
            <w:szCs w:val="21"/>
          </w:rPr>
          <w:t>5.1</w:t>
        </w:r>
        <w:r w:rsidR="00301B87" w:rsidRPr="00057FBC">
          <w:rPr>
            <w:rFonts w:ascii="Arial" w:eastAsiaTheme="minorEastAsia" w:hAnsi="Arial" w:cs="Arial"/>
            <w:noProof/>
            <w:kern w:val="2"/>
            <w:sz w:val="21"/>
            <w:szCs w:val="21"/>
          </w:rPr>
          <w:tab/>
        </w:r>
        <w:r w:rsidR="00301B87" w:rsidRPr="00057FBC">
          <w:rPr>
            <w:rStyle w:val="a5"/>
            <w:rFonts w:ascii="Arial" w:hAnsi="Arial" w:cs="Arial"/>
            <w:noProof/>
            <w:sz w:val="21"/>
            <w:szCs w:val="21"/>
          </w:rPr>
          <w:t>Notification of Award.</w:t>
        </w:r>
        <w:r w:rsidR="00301B87" w:rsidRPr="00057FBC">
          <w:rPr>
            <w:rFonts w:ascii="Arial" w:hAnsi="Arial" w:cs="Arial"/>
            <w:noProof/>
            <w:webHidden/>
            <w:sz w:val="21"/>
            <w:szCs w:val="21"/>
          </w:rPr>
          <w:tab/>
        </w:r>
        <w:r w:rsidRPr="00057FBC">
          <w:rPr>
            <w:rFonts w:ascii="Arial" w:hAnsi="Arial" w:cs="Arial"/>
            <w:noProof/>
            <w:webHidden/>
            <w:sz w:val="21"/>
            <w:szCs w:val="21"/>
          </w:rPr>
          <w:fldChar w:fldCharType="begin"/>
        </w:r>
        <w:r w:rsidR="00301B87" w:rsidRPr="00057FBC">
          <w:rPr>
            <w:rFonts w:ascii="Arial" w:hAnsi="Arial" w:cs="Arial"/>
            <w:noProof/>
            <w:webHidden/>
            <w:sz w:val="21"/>
            <w:szCs w:val="21"/>
          </w:rPr>
          <w:instrText xml:space="preserve"> PAGEREF _Toc378703855 \h </w:instrText>
        </w:r>
        <w:r w:rsidRPr="00057FBC">
          <w:rPr>
            <w:rFonts w:ascii="Arial" w:hAnsi="Arial" w:cs="Arial"/>
            <w:noProof/>
            <w:webHidden/>
            <w:sz w:val="21"/>
            <w:szCs w:val="21"/>
          </w:rPr>
        </w:r>
        <w:r w:rsidRPr="00057FBC">
          <w:rPr>
            <w:rFonts w:ascii="Arial" w:hAnsi="Arial" w:cs="Arial"/>
            <w:noProof/>
            <w:webHidden/>
            <w:sz w:val="21"/>
            <w:szCs w:val="21"/>
          </w:rPr>
          <w:fldChar w:fldCharType="separate"/>
        </w:r>
        <w:r w:rsidR="00A34B17">
          <w:rPr>
            <w:rFonts w:ascii="Arial" w:hAnsi="Arial" w:cs="Arial"/>
            <w:noProof/>
            <w:webHidden/>
            <w:sz w:val="21"/>
            <w:szCs w:val="21"/>
          </w:rPr>
          <w:t>13</w:t>
        </w:r>
        <w:r w:rsidRPr="00057FBC">
          <w:rPr>
            <w:rFonts w:ascii="Arial" w:hAnsi="Arial" w:cs="Arial"/>
            <w:noProof/>
            <w:webHidden/>
            <w:sz w:val="21"/>
            <w:szCs w:val="21"/>
          </w:rPr>
          <w:fldChar w:fldCharType="end"/>
        </w:r>
      </w:hyperlink>
    </w:p>
    <w:p w:rsidR="00301B87" w:rsidRPr="00057FBC" w:rsidRDefault="000E00B2" w:rsidP="00917E9F">
      <w:pPr>
        <w:pStyle w:val="22"/>
        <w:spacing w:line="360" w:lineRule="auto"/>
        <w:rPr>
          <w:rStyle w:val="a5"/>
          <w:rFonts w:ascii="Arial" w:hAnsi="Arial" w:cs="Arial"/>
          <w:noProof/>
          <w:sz w:val="21"/>
          <w:szCs w:val="21"/>
        </w:rPr>
      </w:pPr>
      <w:hyperlink w:anchor="_Toc378703856" w:history="1">
        <w:r w:rsidR="00301B87" w:rsidRPr="00057FBC">
          <w:rPr>
            <w:rStyle w:val="a5"/>
            <w:rFonts w:ascii="Arial" w:hAnsi="Arial" w:cs="Arial"/>
            <w:noProof/>
            <w:sz w:val="21"/>
            <w:szCs w:val="21"/>
          </w:rPr>
          <w:t>5.2</w:t>
        </w:r>
        <w:r w:rsidR="00301B87" w:rsidRPr="00057FBC">
          <w:rPr>
            <w:rFonts w:ascii="Arial" w:eastAsiaTheme="minorEastAsia" w:hAnsi="Arial" w:cs="Arial"/>
            <w:noProof/>
            <w:kern w:val="2"/>
            <w:sz w:val="21"/>
            <w:szCs w:val="21"/>
          </w:rPr>
          <w:tab/>
        </w:r>
        <w:r w:rsidR="00301B87" w:rsidRPr="00057FBC">
          <w:rPr>
            <w:rStyle w:val="a5"/>
            <w:rFonts w:ascii="Arial" w:hAnsi="Arial" w:cs="Arial"/>
            <w:noProof/>
            <w:sz w:val="21"/>
            <w:szCs w:val="21"/>
          </w:rPr>
          <w:t>Condition of the Contract</w:t>
        </w:r>
        <w:r w:rsidR="00301B87" w:rsidRPr="00057FBC">
          <w:rPr>
            <w:rFonts w:ascii="Arial" w:hAnsi="Arial" w:cs="Arial"/>
            <w:noProof/>
            <w:webHidden/>
            <w:sz w:val="21"/>
            <w:szCs w:val="21"/>
          </w:rPr>
          <w:tab/>
        </w:r>
        <w:r w:rsidRPr="00057FBC">
          <w:rPr>
            <w:rFonts w:ascii="Arial" w:hAnsi="Arial" w:cs="Arial"/>
            <w:noProof/>
            <w:webHidden/>
            <w:sz w:val="21"/>
            <w:szCs w:val="21"/>
          </w:rPr>
          <w:fldChar w:fldCharType="begin"/>
        </w:r>
        <w:r w:rsidR="00301B87" w:rsidRPr="00057FBC">
          <w:rPr>
            <w:rFonts w:ascii="Arial" w:hAnsi="Arial" w:cs="Arial"/>
            <w:noProof/>
            <w:webHidden/>
            <w:sz w:val="21"/>
            <w:szCs w:val="21"/>
          </w:rPr>
          <w:instrText xml:space="preserve"> PAGEREF _Toc378703856 \h </w:instrText>
        </w:r>
        <w:r w:rsidRPr="00057FBC">
          <w:rPr>
            <w:rFonts w:ascii="Arial" w:hAnsi="Arial" w:cs="Arial"/>
            <w:noProof/>
            <w:webHidden/>
            <w:sz w:val="21"/>
            <w:szCs w:val="21"/>
          </w:rPr>
        </w:r>
        <w:r w:rsidRPr="00057FBC">
          <w:rPr>
            <w:rFonts w:ascii="Arial" w:hAnsi="Arial" w:cs="Arial"/>
            <w:noProof/>
            <w:webHidden/>
            <w:sz w:val="21"/>
            <w:szCs w:val="21"/>
          </w:rPr>
          <w:fldChar w:fldCharType="separate"/>
        </w:r>
        <w:r w:rsidR="00A34B17">
          <w:rPr>
            <w:rFonts w:ascii="Arial" w:hAnsi="Arial" w:cs="Arial"/>
            <w:noProof/>
            <w:webHidden/>
            <w:sz w:val="21"/>
            <w:szCs w:val="21"/>
          </w:rPr>
          <w:t>13</w:t>
        </w:r>
        <w:r w:rsidRPr="00057FBC">
          <w:rPr>
            <w:rFonts w:ascii="Arial" w:hAnsi="Arial" w:cs="Arial"/>
            <w:noProof/>
            <w:webHidden/>
            <w:sz w:val="21"/>
            <w:szCs w:val="21"/>
          </w:rPr>
          <w:fldChar w:fldCharType="end"/>
        </w:r>
      </w:hyperlink>
    </w:p>
    <w:p w:rsidR="00301B87" w:rsidRPr="00057FBC" w:rsidRDefault="00301B87" w:rsidP="00301B87">
      <w:pPr>
        <w:rPr>
          <w:lang w:eastAsia="ko-KR"/>
        </w:rPr>
      </w:pPr>
    </w:p>
    <w:p w:rsidR="00301B87" w:rsidRPr="00057FBC" w:rsidRDefault="00301B87" w:rsidP="00301B87">
      <w:pPr>
        <w:rPr>
          <w:rFonts w:ascii="Arial" w:hAnsi="Arial" w:cs="Arial"/>
          <w:b/>
          <w:lang w:eastAsia="ko-KR"/>
        </w:rPr>
      </w:pPr>
      <w:r w:rsidRPr="00057FBC">
        <w:rPr>
          <w:rFonts w:ascii="Arial" w:hAnsi="Arial" w:cs="Arial"/>
          <w:b/>
          <w:lang w:eastAsia="ko-KR"/>
        </w:rPr>
        <w:t>EXHIBIT</w:t>
      </w:r>
    </w:p>
    <w:p w:rsidR="00301B87" w:rsidRPr="00057FBC" w:rsidRDefault="00301B87" w:rsidP="00301B87">
      <w:pPr>
        <w:rPr>
          <w:lang w:eastAsia="ko-KR"/>
        </w:rPr>
      </w:pPr>
    </w:p>
    <w:p w:rsidR="00301B87" w:rsidRPr="00057FBC" w:rsidRDefault="000E00B2" w:rsidP="00057FBC">
      <w:pPr>
        <w:pStyle w:val="11"/>
        <w:rPr>
          <w:rFonts w:eastAsiaTheme="minorEastAsia"/>
          <w:kern w:val="2"/>
        </w:rPr>
      </w:pPr>
      <w:hyperlink w:anchor="_Toc378703857" w:history="1">
        <w:r w:rsidR="00057FBC" w:rsidRPr="00057FBC">
          <w:rPr>
            <w:rStyle w:val="a5"/>
            <w:rFonts w:cs="Arial"/>
          </w:rPr>
          <w:t xml:space="preserve">EXHIBIT 1: </w:t>
        </w:r>
        <w:r w:rsidR="00301B87" w:rsidRPr="00057FBC">
          <w:rPr>
            <w:rStyle w:val="a5"/>
            <w:rFonts w:cs="Arial"/>
          </w:rPr>
          <w:t>WORK SCOPE</w:t>
        </w:r>
        <w:r w:rsidR="00301B87" w:rsidRPr="00057FBC">
          <w:rPr>
            <w:webHidden/>
          </w:rPr>
          <w:tab/>
        </w:r>
        <w:r w:rsidRPr="00057FBC">
          <w:rPr>
            <w:webHidden/>
          </w:rPr>
          <w:fldChar w:fldCharType="begin"/>
        </w:r>
        <w:r w:rsidR="00301B87" w:rsidRPr="00057FBC">
          <w:rPr>
            <w:webHidden/>
          </w:rPr>
          <w:instrText xml:space="preserve"> PAGEREF _Toc378703857 \h </w:instrText>
        </w:r>
        <w:r w:rsidRPr="00057FBC">
          <w:rPr>
            <w:webHidden/>
          </w:rPr>
        </w:r>
        <w:r w:rsidRPr="00057FBC">
          <w:rPr>
            <w:webHidden/>
          </w:rPr>
          <w:fldChar w:fldCharType="separate"/>
        </w:r>
        <w:r w:rsidR="00A34B17">
          <w:rPr>
            <w:webHidden/>
          </w:rPr>
          <w:t>15</w:t>
        </w:r>
        <w:r w:rsidRPr="00057FBC">
          <w:rPr>
            <w:webHidden/>
          </w:rPr>
          <w:fldChar w:fldCharType="end"/>
        </w:r>
      </w:hyperlink>
    </w:p>
    <w:p w:rsidR="00301B87" w:rsidRPr="00057FBC" w:rsidRDefault="000E00B2" w:rsidP="00057FBC">
      <w:pPr>
        <w:pStyle w:val="11"/>
        <w:rPr>
          <w:rFonts w:eastAsiaTheme="minorEastAsia"/>
          <w:kern w:val="2"/>
        </w:rPr>
      </w:pPr>
      <w:hyperlink w:anchor="_Toc378703858" w:history="1">
        <w:r w:rsidR="00301B87" w:rsidRPr="00057FBC">
          <w:rPr>
            <w:rStyle w:val="a5"/>
            <w:rFonts w:cs="Arial"/>
          </w:rPr>
          <w:t>EXHIBIT 2: MOBILIZATION PROPOSAL</w:t>
        </w:r>
        <w:r w:rsidR="00301B87" w:rsidRPr="00057FBC">
          <w:rPr>
            <w:webHidden/>
          </w:rPr>
          <w:tab/>
        </w:r>
        <w:r w:rsidRPr="00057FBC">
          <w:rPr>
            <w:webHidden/>
          </w:rPr>
          <w:fldChar w:fldCharType="begin"/>
        </w:r>
        <w:r w:rsidR="00301B87" w:rsidRPr="00057FBC">
          <w:rPr>
            <w:webHidden/>
          </w:rPr>
          <w:instrText xml:space="preserve"> PAGEREF _Toc378703858 \h </w:instrText>
        </w:r>
        <w:r w:rsidRPr="00057FBC">
          <w:rPr>
            <w:webHidden/>
          </w:rPr>
        </w:r>
        <w:r w:rsidRPr="00057FBC">
          <w:rPr>
            <w:webHidden/>
          </w:rPr>
          <w:fldChar w:fldCharType="separate"/>
        </w:r>
        <w:r w:rsidR="00A34B17">
          <w:rPr>
            <w:webHidden/>
          </w:rPr>
          <w:t>17</w:t>
        </w:r>
        <w:r w:rsidRPr="00057FBC">
          <w:rPr>
            <w:webHidden/>
          </w:rPr>
          <w:fldChar w:fldCharType="end"/>
        </w:r>
      </w:hyperlink>
    </w:p>
    <w:p w:rsidR="00301B87" w:rsidRPr="00057FBC" w:rsidRDefault="000E00B2" w:rsidP="00057FBC">
      <w:pPr>
        <w:pStyle w:val="11"/>
        <w:rPr>
          <w:rFonts w:eastAsiaTheme="minorEastAsia"/>
          <w:kern w:val="2"/>
        </w:rPr>
      </w:pPr>
      <w:hyperlink w:anchor="_Toc378703859" w:history="1">
        <w:r w:rsidR="00301B87" w:rsidRPr="00057FBC">
          <w:rPr>
            <w:rStyle w:val="a5"/>
            <w:rFonts w:cs="Arial"/>
            <w:bCs/>
          </w:rPr>
          <w:t>EXHIBIT 3: CONTRACTOR 'S PERSONNEL</w:t>
        </w:r>
        <w:r w:rsidR="00301B87" w:rsidRPr="00057FBC">
          <w:rPr>
            <w:webHidden/>
          </w:rPr>
          <w:tab/>
        </w:r>
        <w:r w:rsidRPr="00057FBC">
          <w:rPr>
            <w:webHidden/>
          </w:rPr>
          <w:fldChar w:fldCharType="begin"/>
        </w:r>
        <w:r w:rsidR="00301B87" w:rsidRPr="00057FBC">
          <w:rPr>
            <w:webHidden/>
          </w:rPr>
          <w:instrText xml:space="preserve"> PAGEREF _Toc378703859 \h </w:instrText>
        </w:r>
        <w:r w:rsidRPr="00057FBC">
          <w:rPr>
            <w:webHidden/>
          </w:rPr>
        </w:r>
        <w:r w:rsidRPr="00057FBC">
          <w:rPr>
            <w:webHidden/>
          </w:rPr>
          <w:fldChar w:fldCharType="separate"/>
        </w:r>
        <w:r w:rsidR="00A34B17">
          <w:rPr>
            <w:webHidden/>
          </w:rPr>
          <w:t>18</w:t>
        </w:r>
        <w:r w:rsidRPr="00057FBC">
          <w:rPr>
            <w:webHidden/>
          </w:rPr>
          <w:fldChar w:fldCharType="end"/>
        </w:r>
      </w:hyperlink>
    </w:p>
    <w:p w:rsidR="00301B87" w:rsidRPr="00057FBC" w:rsidRDefault="000E00B2" w:rsidP="00057FBC">
      <w:pPr>
        <w:pStyle w:val="11"/>
        <w:rPr>
          <w:rFonts w:eastAsiaTheme="minorEastAsia"/>
          <w:kern w:val="2"/>
        </w:rPr>
      </w:pPr>
      <w:hyperlink w:anchor="_Toc378703860" w:history="1">
        <w:r w:rsidR="00301B87" w:rsidRPr="00057FBC">
          <w:rPr>
            <w:rStyle w:val="a5"/>
            <w:rFonts w:cs="Arial"/>
          </w:rPr>
          <w:t>EXHIBIT 4: MINIMUM REQUIREMENT</w:t>
        </w:r>
        <w:r w:rsidR="00301B87" w:rsidRPr="00057FBC">
          <w:rPr>
            <w:webHidden/>
          </w:rPr>
          <w:tab/>
        </w:r>
        <w:r w:rsidRPr="00057FBC">
          <w:rPr>
            <w:webHidden/>
          </w:rPr>
          <w:fldChar w:fldCharType="begin"/>
        </w:r>
        <w:r w:rsidR="00301B87" w:rsidRPr="00057FBC">
          <w:rPr>
            <w:webHidden/>
          </w:rPr>
          <w:instrText xml:space="preserve"> PAGEREF _Toc378703860 \h </w:instrText>
        </w:r>
        <w:r w:rsidRPr="00057FBC">
          <w:rPr>
            <w:webHidden/>
          </w:rPr>
        </w:r>
        <w:r w:rsidRPr="00057FBC">
          <w:rPr>
            <w:webHidden/>
          </w:rPr>
          <w:fldChar w:fldCharType="separate"/>
        </w:r>
        <w:r w:rsidR="00A34B17">
          <w:rPr>
            <w:webHidden/>
          </w:rPr>
          <w:t>22</w:t>
        </w:r>
        <w:r w:rsidRPr="00057FBC">
          <w:rPr>
            <w:webHidden/>
          </w:rPr>
          <w:fldChar w:fldCharType="end"/>
        </w:r>
      </w:hyperlink>
    </w:p>
    <w:p w:rsidR="00301B87" w:rsidRPr="00057FBC" w:rsidRDefault="000E00B2" w:rsidP="00057FBC">
      <w:pPr>
        <w:pStyle w:val="11"/>
        <w:rPr>
          <w:rFonts w:eastAsiaTheme="minorEastAsia"/>
          <w:kern w:val="2"/>
        </w:rPr>
      </w:pPr>
      <w:hyperlink w:anchor="_Toc378703861" w:history="1">
        <w:r w:rsidR="00301B87" w:rsidRPr="00057FBC">
          <w:rPr>
            <w:rStyle w:val="a5"/>
            <w:rFonts w:cs="Arial"/>
          </w:rPr>
          <w:t>EXHIBIT 5: LIST OF DRILLING RIG EQUIPMENT</w:t>
        </w:r>
        <w:r w:rsidR="00301B87" w:rsidRPr="00057FBC">
          <w:rPr>
            <w:webHidden/>
          </w:rPr>
          <w:tab/>
        </w:r>
        <w:r w:rsidR="00057FBC">
          <w:rPr>
            <w:rFonts w:hint="eastAsia"/>
            <w:webHidden/>
          </w:rPr>
          <w:t>44</w:t>
        </w:r>
      </w:hyperlink>
    </w:p>
    <w:p w:rsidR="00301B87" w:rsidRPr="00057FBC" w:rsidRDefault="000E00B2" w:rsidP="00057FBC">
      <w:pPr>
        <w:pStyle w:val="11"/>
        <w:rPr>
          <w:rFonts w:eastAsiaTheme="minorEastAsia"/>
          <w:kern w:val="2"/>
        </w:rPr>
      </w:pPr>
      <w:hyperlink w:anchor="_Toc378703862" w:history="1">
        <w:r w:rsidR="00301B87" w:rsidRPr="00057FBC">
          <w:rPr>
            <w:rStyle w:val="a5"/>
            <w:rFonts w:cs="Arial"/>
          </w:rPr>
          <w:t>EXHIBIT 6: RESPONSIBILITY SCHEDULE</w:t>
        </w:r>
        <w:r w:rsidR="00301B87" w:rsidRPr="00057FBC">
          <w:rPr>
            <w:webHidden/>
          </w:rPr>
          <w:tab/>
        </w:r>
        <w:r w:rsidR="00057FBC">
          <w:rPr>
            <w:rFonts w:hint="eastAsia"/>
            <w:webHidden/>
          </w:rPr>
          <w:t>45</w:t>
        </w:r>
      </w:hyperlink>
    </w:p>
    <w:p w:rsidR="00301B87" w:rsidRPr="00057FBC" w:rsidRDefault="000E00B2" w:rsidP="00057FBC">
      <w:pPr>
        <w:pStyle w:val="11"/>
        <w:rPr>
          <w:rFonts w:eastAsiaTheme="minorEastAsia"/>
          <w:kern w:val="2"/>
        </w:rPr>
      </w:pPr>
      <w:hyperlink w:anchor="_Toc378703863" w:history="1">
        <w:r w:rsidR="00301B87" w:rsidRPr="00057FBC">
          <w:rPr>
            <w:rStyle w:val="a5"/>
            <w:rFonts w:cs="Arial"/>
          </w:rPr>
          <w:t xml:space="preserve">EXHIBIT 7: </w:t>
        </w:r>
        <w:r w:rsidR="001439C0" w:rsidRPr="00057FBC">
          <w:rPr>
            <w:rStyle w:val="a5"/>
            <w:rFonts w:cs="Arial"/>
          </w:rPr>
          <w:t>CONTRACT PRICE SCHEDULE</w:t>
        </w:r>
        <w:r w:rsidR="001439C0" w:rsidRPr="00057FBC">
          <w:rPr>
            <w:rStyle w:val="a5"/>
            <w:rFonts w:cs="Arial" w:hint="eastAsia"/>
          </w:rPr>
          <w:t xml:space="preserve"> &amp; </w:t>
        </w:r>
        <w:r w:rsidR="001439C0" w:rsidRPr="00057FBC">
          <w:rPr>
            <w:rStyle w:val="a5"/>
            <w:rFonts w:cs="Arial"/>
          </w:rPr>
          <w:t>CONTRACTOR’S SCHEDULE OF RATES</w:t>
        </w:r>
        <w:r w:rsidR="00057FBC">
          <w:rPr>
            <w:rStyle w:val="a5"/>
            <w:rFonts w:cs="Arial"/>
          </w:rPr>
          <w:t>……………</w:t>
        </w:r>
        <w:r w:rsidR="001439C0" w:rsidRPr="00057FBC">
          <w:rPr>
            <w:rStyle w:val="a5"/>
            <w:rFonts w:cs="Arial"/>
          </w:rPr>
          <w:t>…</w:t>
        </w:r>
        <w:r w:rsidR="00057FBC" w:rsidRPr="00057FBC">
          <w:rPr>
            <w:rStyle w:val="a5"/>
            <w:rFonts w:cs="Arial" w:hint="eastAsia"/>
          </w:rPr>
          <w:t>.</w:t>
        </w:r>
        <w:r w:rsidR="00057FBC" w:rsidRPr="00057FBC">
          <w:rPr>
            <w:rStyle w:val="a5"/>
            <w:rFonts w:cs="Arial" w:hint="eastAsia"/>
            <w:webHidden/>
          </w:rPr>
          <w:t>.</w:t>
        </w:r>
        <w:r w:rsidR="00057FBC">
          <w:rPr>
            <w:rStyle w:val="a5"/>
            <w:rFonts w:cs="Arial" w:hint="eastAsia"/>
            <w:webHidden/>
          </w:rPr>
          <w:t>53</w:t>
        </w:r>
      </w:hyperlink>
    </w:p>
    <w:p w:rsidR="00301B87" w:rsidRPr="00057FBC" w:rsidRDefault="000E00B2" w:rsidP="00057FBC">
      <w:pPr>
        <w:pStyle w:val="11"/>
        <w:rPr>
          <w:rFonts w:eastAsiaTheme="minorEastAsia"/>
          <w:kern w:val="2"/>
        </w:rPr>
      </w:pPr>
      <w:hyperlink w:anchor="_Toc378703864" w:history="1">
        <w:r w:rsidR="00301B87" w:rsidRPr="00057FBC">
          <w:rPr>
            <w:rStyle w:val="a5"/>
            <w:rFonts w:cs="Arial"/>
          </w:rPr>
          <w:t>EXHIBIT 8: CONTRACTOR’S INSURANCE</w:t>
        </w:r>
        <w:r w:rsidR="00301B87" w:rsidRPr="00057FBC">
          <w:rPr>
            <w:webHidden/>
          </w:rPr>
          <w:tab/>
        </w:r>
        <w:r w:rsidR="00057FBC">
          <w:rPr>
            <w:rFonts w:hint="eastAsia"/>
            <w:webHidden/>
          </w:rPr>
          <w:t>58</w:t>
        </w:r>
      </w:hyperlink>
    </w:p>
    <w:p w:rsidR="00301B87" w:rsidRPr="00057FBC" w:rsidRDefault="000E00B2" w:rsidP="00057FBC">
      <w:pPr>
        <w:pStyle w:val="11"/>
        <w:rPr>
          <w:rFonts w:eastAsiaTheme="minorEastAsia"/>
          <w:kern w:val="2"/>
        </w:rPr>
      </w:pPr>
      <w:hyperlink w:anchor="_Toc378703865" w:history="1">
        <w:r w:rsidR="00301B87" w:rsidRPr="00057FBC">
          <w:rPr>
            <w:rStyle w:val="a5"/>
            <w:rFonts w:cs="Arial"/>
          </w:rPr>
          <w:t>EXHIBIT 9: EXCEPTION</w:t>
        </w:r>
        <w:r w:rsidR="00301B87" w:rsidRPr="00057FBC">
          <w:rPr>
            <w:webHidden/>
          </w:rPr>
          <w:tab/>
        </w:r>
        <w:r w:rsidR="00EE445F">
          <w:rPr>
            <w:rFonts w:hint="eastAsia"/>
            <w:webHidden/>
          </w:rPr>
          <w:t>59</w:t>
        </w:r>
      </w:hyperlink>
    </w:p>
    <w:p w:rsidR="00301B87" w:rsidRPr="00057FBC" w:rsidRDefault="000E00B2" w:rsidP="00057FBC">
      <w:pPr>
        <w:pStyle w:val="11"/>
        <w:rPr>
          <w:rFonts w:eastAsiaTheme="minorEastAsia"/>
          <w:kern w:val="2"/>
        </w:rPr>
      </w:pPr>
      <w:hyperlink w:anchor="_Toc378703866" w:history="1">
        <w:r w:rsidR="00301B87" w:rsidRPr="00057FBC">
          <w:rPr>
            <w:rStyle w:val="a5"/>
            <w:rFonts w:cs="Arial"/>
          </w:rPr>
          <w:t>EXHIBIT 10: Form of MEMORANDUM OF REPLACEMENT</w:t>
        </w:r>
        <w:r w:rsidR="00301B87" w:rsidRPr="00057FBC">
          <w:rPr>
            <w:webHidden/>
          </w:rPr>
          <w:tab/>
        </w:r>
        <w:r w:rsidR="00EE445F">
          <w:rPr>
            <w:rFonts w:hint="eastAsia"/>
            <w:webHidden/>
          </w:rPr>
          <w:t>60</w:t>
        </w:r>
      </w:hyperlink>
    </w:p>
    <w:p w:rsidR="00301B87" w:rsidRPr="00057FBC" w:rsidRDefault="000E00B2" w:rsidP="00057FBC">
      <w:pPr>
        <w:pStyle w:val="11"/>
        <w:rPr>
          <w:rFonts w:asciiTheme="minorHAnsi" w:eastAsiaTheme="minorEastAsia" w:hAnsiTheme="minorHAnsi" w:cstheme="minorBidi"/>
          <w:kern w:val="2"/>
          <w:szCs w:val="22"/>
          <w:shd w:val="pct15" w:color="auto" w:fill="FFFFFF"/>
        </w:rPr>
      </w:pPr>
      <w:hyperlink w:anchor="_Toc378703867" w:history="1">
        <w:r w:rsidR="00301B87" w:rsidRPr="00057FBC">
          <w:rPr>
            <w:rStyle w:val="a5"/>
            <w:rFonts w:cs="Arial"/>
          </w:rPr>
          <w:t>EXHIBIT 11: PROFORMA OF PERFORMANCE BANK GUARANTEE</w:t>
        </w:r>
        <w:r w:rsidR="00301B87" w:rsidRPr="00057FBC">
          <w:rPr>
            <w:webHidden/>
          </w:rPr>
          <w:tab/>
        </w:r>
        <w:r w:rsidR="00EE445F">
          <w:rPr>
            <w:rFonts w:hint="eastAsia"/>
            <w:webHidden/>
          </w:rPr>
          <w:t>61</w:t>
        </w:r>
      </w:hyperlink>
    </w:p>
    <w:p w:rsidR="00A82DBD" w:rsidRPr="00D81475" w:rsidRDefault="000E00B2" w:rsidP="0055195F">
      <w:pPr>
        <w:spacing w:line="360" w:lineRule="auto"/>
        <w:rPr>
          <w:rFonts w:ascii="Arial" w:hAnsi="Arial"/>
          <w:color w:val="000000"/>
          <w:sz w:val="22"/>
          <w:szCs w:val="22"/>
          <w:lang w:eastAsia="ko-KR"/>
        </w:rPr>
      </w:pPr>
      <w:r w:rsidRPr="0055195F">
        <w:rPr>
          <w:rFonts w:ascii="Arial" w:hAnsi="Arial" w:cs="Arial"/>
          <w:color w:val="000000"/>
          <w:sz w:val="21"/>
          <w:szCs w:val="21"/>
          <w:lang w:eastAsia="ko-KR"/>
        </w:rPr>
        <w:fldChar w:fldCharType="end"/>
      </w:r>
    </w:p>
    <w:p w:rsidR="00895325" w:rsidRPr="00D81475" w:rsidRDefault="00895325" w:rsidP="004D6527">
      <w:pPr>
        <w:spacing w:line="276" w:lineRule="auto"/>
        <w:ind w:firstLine="720"/>
        <w:rPr>
          <w:rFonts w:ascii="Arial" w:hAnsi="Arial"/>
          <w:color w:val="000000"/>
          <w:sz w:val="22"/>
          <w:szCs w:val="22"/>
          <w:lang w:eastAsia="ko-KR"/>
        </w:rPr>
      </w:pPr>
    </w:p>
    <w:p w:rsidR="00895325" w:rsidRPr="00475F35" w:rsidRDefault="00AD097D" w:rsidP="004D6527">
      <w:pPr>
        <w:pStyle w:val="a4"/>
        <w:spacing w:line="276" w:lineRule="auto"/>
        <w:rPr>
          <w:rFonts w:cs="Arial"/>
        </w:rPr>
      </w:pPr>
      <w:r>
        <w:rPr>
          <w:rFonts w:cs="Arial"/>
        </w:rPr>
        <w:br w:type="page"/>
      </w:r>
      <w:r w:rsidR="00895325" w:rsidRPr="00475F35">
        <w:rPr>
          <w:rFonts w:cs="Arial"/>
        </w:rPr>
        <w:lastRenderedPageBreak/>
        <w:t>(Bidder’s Letterhead)</w:t>
      </w:r>
    </w:p>
    <w:p w:rsidR="00895325" w:rsidRPr="00475F35" w:rsidRDefault="00895325" w:rsidP="00A82DBD">
      <w:pPr>
        <w:pStyle w:val="1"/>
        <w:rPr>
          <w:rFonts w:cs="Arial"/>
          <w:b/>
          <w:sz w:val="40"/>
          <w:szCs w:val="40"/>
          <w:lang w:eastAsia="ko-KR"/>
        </w:rPr>
      </w:pPr>
      <w:bookmarkStart w:id="1" w:name="_Toc378703836"/>
      <w:r w:rsidRPr="00475F35">
        <w:rPr>
          <w:rFonts w:cs="Arial"/>
          <w:b/>
          <w:sz w:val="40"/>
          <w:szCs w:val="40"/>
        </w:rPr>
        <w:t>BID ACKNOWLEDGMENT</w:t>
      </w:r>
      <w:bookmarkEnd w:id="1"/>
    </w:p>
    <w:p w:rsidR="00895325" w:rsidRDefault="00895325" w:rsidP="004D6527">
      <w:pPr>
        <w:spacing w:after="360" w:line="276" w:lineRule="auto"/>
        <w:jc w:val="center"/>
        <w:rPr>
          <w:rFonts w:ascii="Arial" w:hAnsi="Arial" w:cs="Arial"/>
          <w:b/>
          <w:sz w:val="16"/>
          <w:szCs w:val="16"/>
          <w:lang w:eastAsia="ko-KR"/>
        </w:rPr>
      </w:pPr>
    </w:p>
    <w:p w:rsidR="00A82DBD" w:rsidRPr="00A63091" w:rsidRDefault="00A82DBD" w:rsidP="004D6527">
      <w:pPr>
        <w:spacing w:after="360" w:line="276" w:lineRule="auto"/>
        <w:jc w:val="center"/>
        <w:rPr>
          <w:rFonts w:ascii="Arial" w:hAnsi="Arial" w:cs="Arial"/>
          <w:b/>
          <w:sz w:val="16"/>
          <w:szCs w:val="16"/>
          <w:lang w:eastAsia="ko-KR"/>
        </w:rPr>
      </w:pPr>
    </w:p>
    <w:p w:rsidR="00895325" w:rsidRPr="00D81475" w:rsidRDefault="00895325" w:rsidP="004D6527">
      <w:pPr>
        <w:spacing w:line="276" w:lineRule="auto"/>
        <w:ind w:left="720" w:hanging="720"/>
        <w:jc w:val="both"/>
        <w:rPr>
          <w:rFonts w:ascii="Arial" w:hAnsi="Arial" w:cs="Arial"/>
          <w:sz w:val="22"/>
          <w:szCs w:val="22"/>
        </w:rPr>
      </w:pPr>
      <w:r w:rsidRPr="00D81475">
        <w:rPr>
          <w:rFonts w:ascii="Arial" w:hAnsi="Arial" w:cs="Arial"/>
          <w:sz w:val="22"/>
          <w:szCs w:val="22"/>
        </w:rPr>
        <w:t>To:</w:t>
      </w:r>
      <w:r w:rsidRPr="00D81475">
        <w:rPr>
          <w:rFonts w:ascii="Arial" w:hAnsi="Arial" w:cs="Arial"/>
          <w:sz w:val="22"/>
          <w:szCs w:val="22"/>
        </w:rPr>
        <w:tab/>
      </w:r>
      <w:r w:rsidRPr="00D81475">
        <w:rPr>
          <w:rFonts w:ascii="Arial" w:hAnsi="Arial" w:cs="Arial"/>
          <w:b/>
          <w:sz w:val="22"/>
          <w:szCs w:val="22"/>
          <w:lang w:eastAsia="ko-KR"/>
        </w:rPr>
        <w:t>K</w:t>
      </w:r>
      <w:r w:rsidR="00FF7775">
        <w:rPr>
          <w:rFonts w:ascii="Arial" w:hAnsi="Arial" w:cs="Arial" w:hint="eastAsia"/>
          <w:b/>
          <w:sz w:val="22"/>
          <w:szCs w:val="22"/>
          <w:lang w:eastAsia="ko-KR"/>
        </w:rPr>
        <w:t xml:space="preserve">orea </w:t>
      </w:r>
      <w:r w:rsidRPr="00D81475">
        <w:rPr>
          <w:rFonts w:ascii="Arial" w:hAnsi="Arial" w:cs="Arial"/>
          <w:b/>
          <w:sz w:val="22"/>
          <w:szCs w:val="22"/>
          <w:lang w:eastAsia="ko-KR"/>
        </w:rPr>
        <w:t>N</w:t>
      </w:r>
      <w:r w:rsidR="00FF7775">
        <w:rPr>
          <w:rFonts w:ascii="Arial" w:hAnsi="Arial" w:cs="Arial" w:hint="eastAsia"/>
          <w:b/>
          <w:sz w:val="22"/>
          <w:szCs w:val="22"/>
          <w:lang w:eastAsia="ko-KR"/>
        </w:rPr>
        <w:t xml:space="preserve">ational </w:t>
      </w:r>
      <w:r w:rsidRPr="00D81475">
        <w:rPr>
          <w:rFonts w:ascii="Arial" w:hAnsi="Arial" w:cs="Arial"/>
          <w:b/>
          <w:sz w:val="22"/>
          <w:szCs w:val="22"/>
          <w:lang w:eastAsia="ko-KR"/>
        </w:rPr>
        <w:t>O</w:t>
      </w:r>
      <w:r w:rsidR="00FF7775">
        <w:rPr>
          <w:rFonts w:ascii="Arial" w:hAnsi="Arial" w:cs="Arial" w:hint="eastAsia"/>
          <w:b/>
          <w:sz w:val="22"/>
          <w:szCs w:val="22"/>
          <w:lang w:eastAsia="ko-KR"/>
        </w:rPr>
        <w:t xml:space="preserve">il </w:t>
      </w:r>
      <w:r w:rsidRPr="00D81475">
        <w:rPr>
          <w:rFonts w:ascii="Arial" w:hAnsi="Arial" w:cs="Arial"/>
          <w:b/>
          <w:sz w:val="22"/>
          <w:szCs w:val="22"/>
          <w:lang w:eastAsia="ko-KR"/>
        </w:rPr>
        <w:t>C</w:t>
      </w:r>
      <w:r w:rsidR="00FF7775">
        <w:rPr>
          <w:rFonts w:ascii="Arial" w:hAnsi="Arial" w:cs="Arial" w:hint="eastAsia"/>
          <w:b/>
          <w:sz w:val="22"/>
          <w:szCs w:val="22"/>
          <w:lang w:eastAsia="ko-KR"/>
        </w:rPr>
        <w:t>orporation</w:t>
      </w:r>
    </w:p>
    <w:p w:rsidR="00895325" w:rsidRDefault="00FF7775" w:rsidP="004D6527">
      <w:pPr>
        <w:spacing w:line="276" w:lineRule="auto"/>
        <w:ind w:left="720"/>
        <w:jc w:val="both"/>
        <w:rPr>
          <w:rFonts w:ascii="Arial" w:hAnsi="Arial" w:cs="Arial"/>
          <w:sz w:val="22"/>
          <w:szCs w:val="22"/>
          <w:lang w:eastAsia="ko-KR"/>
        </w:rPr>
      </w:pPr>
      <w:r>
        <w:rPr>
          <w:rFonts w:ascii="Arial" w:hAnsi="Arial" w:cs="Arial" w:hint="eastAsia"/>
          <w:sz w:val="22"/>
          <w:szCs w:val="22"/>
          <w:lang w:eastAsia="ko-KR"/>
        </w:rPr>
        <w:t>57, Gwanpyeong-ro 212 beon-gil</w:t>
      </w:r>
    </w:p>
    <w:p w:rsidR="00FF7775" w:rsidRDefault="00FF7775" w:rsidP="004D6527">
      <w:pPr>
        <w:spacing w:line="276" w:lineRule="auto"/>
        <w:ind w:left="720"/>
        <w:jc w:val="both"/>
        <w:rPr>
          <w:rFonts w:ascii="Arial" w:hAnsi="Arial" w:cs="Arial"/>
          <w:sz w:val="22"/>
          <w:szCs w:val="22"/>
          <w:lang w:eastAsia="ko-KR"/>
        </w:rPr>
      </w:pPr>
      <w:r>
        <w:rPr>
          <w:rFonts w:ascii="Arial" w:hAnsi="Arial" w:cs="Arial" w:hint="eastAsia"/>
          <w:sz w:val="22"/>
          <w:szCs w:val="22"/>
          <w:lang w:eastAsia="ko-KR"/>
        </w:rPr>
        <w:t>Donag-gu, Anyang-si, Gyeonggi-do,</w:t>
      </w:r>
    </w:p>
    <w:p w:rsidR="00FF7775" w:rsidRPr="00D81475" w:rsidRDefault="00FF7775" w:rsidP="004D6527">
      <w:pPr>
        <w:spacing w:line="276" w:lineRule="auto"/>
        <w:ind w:left="720"/>
        <w:jc w:val="both"/>
        <w:rPr>
          <w:rFonts w:ascii="Arial" w:hAnsi="Arial" w:cs="Arial"/>
          <w:sz w:val="22"/>
          <w:szCs w:val="22"/>
        </w:rPr>
      </w:pPr>
      <w:r>
        <w:rPr>
          <w:rFonts w:ascii="Arial" w:hAnsi="Arial" w:cs="Arial" w:hint="eastAsia"/>
          <w:sz w:val="22"/>
          <w:szCs w:val="22"/>
          <w:lang w:eastAsia="ko-KR"/>
        </w:rPr>
        <w:t>Korea 431-711</w:t>
      </w:r>
    </w:p>
    <w:p w:rsidR="00895325" w:rsidRPr="00D81475" w:rsidRDefault="00895325" w:rsidP="004D6527">
      <w:pPr>
        <w:spacing w:line="276" w:lineRule="auto"/>
        <w:ind w:left="720"/>
        <w:jc w:val="both"/>
        <w:rPr>
          <w:rFonts w:ascii="Arial" w:hAnsi="Arial" w:cs="Arial"/>
          <w:sz w:val="22"/>
          <w:szCs w:val="22"/>
          <w:lang w:eastAsia="ko-KR"/>
        </w:rPr>
      </w:pPr>
      <w:r w:rsidRPr="00D81475">
        <w:rPr>
          <w:rFonts w:ascii="Arial" w:hAnsi="Arial" w:cs="Arial"/>
          <w:sz w:val="22"/>
          <w:szCs w:val="22"/>
        </w:rPr>
        <w:t xml:space="preserve">Tel: </w:t>
      </w:r>
      <w:r>
        <w:rPr>
          <w:rFonts w:ascii="Arial" w:hAnsi="Arial" w:cs="Arial"/>
          <w:sz w:val="22"/>
          <w:szCs w:val="22"/>
        </w:rPr>
        <w:t xml:space="preserve"> </w:t>
      </w:r>
      <w:r w:rsidR="002E30F9">
        <w:rPr>
          <w:rFonts w:ascii="Arial" w:hAnsi="Arial" w:cs="Arial" w:hint="eastAsia"/>
          <w:sz w:val="22"/>
          <w:szCs w:val="22"/>
          <w:lang w:eastAsia="ko-KR"/>
        </w:rPr>
        <w:t>82-31-380-2364</w:t>
      </w:r>
    </w:p>
    <w:p w:rsidR="00895325" w:rsidRPr="00D81475" w:rsidRDefault="00895325" w:rsidP="004D6527">
      <w:pPr>
        <w:spacing w:line="276" w:lineRule="auto"/>
        <w:ind w:left="720"/>
        <w:jc w:val="both"/>
        <w:rPr>
          <w:rFonts w:ascii="Arial" w:hAnsi="Arial" w:cs="Arial"/>
          <w:sz w:val="22"/>
          <w:szCs w:val="22"/>
          <w:lang w:eastAsia="ko-KR"/>
        </w:rPr>
      </w:pPr>
      <w:r w:rsidRPr="00D81475">
        <w:rPr>
          <w:rFonts w:ascii="Arial" w:hAnsi="Arial" w:cs="Arial"/>
          <w:sz w:val="22"/>
          <w:szCs w:val="22"/>
        </w:rPr>
        <w:t xml:space="preserve">Fax: </w:t>
      </w:r>
      <w:r w:rsidR="002E30F9">
        <w:rPr>
          <w:rFonts w:ascii="Arial" w:hAnsi="Arial" w:cs="Arial" w:hint="eastAsia"/>
          <w:sz w:val="22"/>
          <w:szCs w:val="22"/>
          <w:lang w:eastAsia="ko-KR"/>
        </w:rPr>
        <w:t>82-31-387-9323</w:t>
      </w:r>
    </w:p>
    <w:p w:rsidR="00895325" w:rsidRDefault="00B03B38" w:rsidP="004D6527">
      <w:pPr>
        <w:spacing w:line="276" w:lineRule="auto"/>
        <w:ind w:left="720"/>
        <w:jc w:val="both"/>
        <w:rPr>
          <w:rFonts w:ascii="Arial" w:hAnsi="Arial" w:cs="Arial"/>
          <w:sz w:val="22"/>
          <w:szCs w:val="22"/>
          <w:lang w:eastAsia="ko-KR"/>
        </w:rPr>
      </w:pPr>
      <w:r>
        <w:rPr>
          <w:rFonts w:ascii="Arial" w:hAnsi="Arial" w:cs="Arial" w:hint="eastAsia"/>
          <w:sz w:val="22"/>
          <w:szCs w:val="22"/>
          <w:lang w:eastAsia="ko-KR"/>
        </w:rPr>
        <w:t xml:space="preserve">E-mail : </w:t>
      </w:r>
      <w:hyperlink r:id="rId9" w:history="1">
        <w:r w:rsidRPr="006E1090">
          <w:rPr>
            <w:rStyle w:val="a5"/>
            <w:rFonts w:ascii="Arial" w:hAnsi="Arial" w:cs="Arial" w:hint="eastAsia"/>
            <w:sz w:val="22"/>
            <w:szCs w:val="22"/>
            <w:lang w:eastAsia="ko-KR"/>
          </w:rPr>
          <w:t>yungjoon.kim@knoc.co.kr</w:t>
        </w:r>
      </w:hyperlink>
    </w:p>
    <w:p w:rsidR="00B03B38" w:rsidRPr="00D81475" w:rsidRDefault="00B03B38" w:rsidP="004D6527">
      <w:pPr>
        <w:spacing w:line="276" w:lineRule="auto"/>
        <w:ind w:left="720"/>
        <w:jc w:val="both"/>
        <w:rPr>
          <w:rFonts w:ascii="Arial" w:hAnsi="Arial" w:cs="Arial"/>
          <w:sz w:val="22"/>
          <w:szCs w:val="22"/>
          <w:lang w:eastAsia="ko-KR"/>
        </w:rPr>
      </w:pPr>
    </w:p>
    <w:p w:rsidR="00895325" w:rsidRPr="00BF1E49" w:rsidRDefault="00895325" w:rsidP="004D6527">
      <w:pPr>
        <w:spacing w:line="276" w:lineRule="auto"/>
        <w:ind w:left="1440" w:hanging="720"/>
        <w:rPr>
          <w:rFonts w:ascii="Arial" w:hAnsi="Arial" w:cs="Arial"/>
          <w:sz w:val="22"/>
          <w:szCs w:val="22"/>
        </w:rPr>
      </w:pPr>
      <w:r w:rsidRPr="00D81475">
        <w:rPr>
          <w:rFonts w:ascii="Arial" w:hAnsi="Arial" w:cs="Arial"/>
          <w:sz w:val="22"/>
          <w:szCs w:val="22"/>
        </w:rPr>
        <w:t>Attention</w:t>
      </w:r>
      <w:r w:rsidRPr="00D81475">
        <w:rPr>
          <w:rFonts w:ascii="Arial" w:hAnsi="Arial" w:cs="Arial"/>
          <w:sz w:val="22"/>
          <w:szCs w:val="22"/>
          <w:lang w:eastAsia="ko-KR"/>
        </w:rPr>
        <w:tab/>
      </w:r>
      <w:r w:rsidRPr="00D81475">
        <w:rPr>
          <w:rFonts w:ascii="Arial" w:hAnsi="Arial" w:cs="Arial"/>
          <w:sz w:val="22"/>
          <w:szCs w:val="22"/>
        </w:rPr>
        <w:t>:</w:t>
      </w:r>
      <w:r w:rsidRPr="00D81475">
        <w:rPr>
          <w:rFonts w:ascii="Arial" w:hAnsi="Arial" w:cs="Arial"/>
          <w:sz w:val="22"/>
          <w:szCs w:val="22"/>
          <w:lang w:eastAsia="ko-KR"/>
        </w:rPr>
        <w:t xml:space="preserve"> </w:t>
      </w:r>
      <w:r w:rsidR="002E30F9" w:rsidRPr="002E30F9">
        <w:rPr>
          <w:rFonts w:ascii="Arial" w:hAnsi="Arial" w:cs="Arial"/>
          <w:b/>
          <w:sz w:val="22"/>
          <w:szCs w:val="22"/>
        </w:rPr>
        <w:t>Kim, Yung-Joon / Assistant Manager, Procurement Team</w:t>
      </w:r>
    </w:p>
    <w:p w:rsidR="00895325" w:rsidRPr="00D81475" w:rsidRDefault="00895325" w:rsidP="004D6527">
      <w:pPr>
        <w:pStyle w:val="a4"/>
        <w:tabs>
          <w:tab w:val="left" w:pos="-3960"/>
        </w:tabs>
        <w:spacing w:after="0" w:line="276" w:lineRule="auto"/>
        <w:ind w:firstLine="720"/>
        <w:jc w:val="both"/>
        <w:rPr>
          <w:rFonts w:cs="Arial"/>
          <w:szCs w:val="22"/>
          <w:lang w:eastAsia="ko-KR"/>
        </w:rPr>
      </w:pPr>
      <w:r w:rsidRPr="00BF1E49">
        <w:rPr>
          <w:rFonts w:cs="Arial"/>
          <w:szCs w:val="22"/>
        </w:rPr>
        <w:t xml:space="preserve">Bid </w:t>
      </w:r>
      <w:r w:rsidRPr="00BF1E49">
        <w:rPr>
          <w:rFonts w:cs="Arial"/>
          <w:szCs w:val="22"/>
          <w:lang w:eastAsia="ko-KR"/>
        </w:rPr>
        <w:t xml:space="preserve">No. </w:t>
      </w:r>
      <w:r w:rsidRPr="00BF1E49">
        <w:rPr>
          <w:rFonts w:cs="Arial"/>
          <w:szCs w:val="22"/>
          <w:lang w:eastAsia="ko-KR"/>
        </w:rPr>
        <w:tab/>
        <w:t xml:space="preserve">: </w:t>
      </w:r>
      <w:r w:rsidR="0019151B">
        <w:rPr>
          <w:rFonts w:cs="Arial"/>
          <w:b/>
          <w:szCs w:val="22"/>
          <w:lang w:eastAsia="ko-KR"/>
        </w:rPr>
        <w:t>KNOC-GH</w:t>
      </w:r>
      <w:r w:rsidR="0019151B" w:rsidRPr="0019151B">
        <w:rPr>
          <w:rFonts w:cs="Arial"/>
          <w:b/>
          <w:szCs w:val="22"/>
          <w:lang w:eastAsia="ko-KR"/>
        </w:rPr>
        <w:t>D</w:t>
      </w:r>
      <w:r w:rsidR="00B87482" w:rsidRPr="00BF1E49">
        <w:rPr>
          <w:rFonts w:cs="Arial"/>
          <w:b/>
          <w:szCs w:val="22"/>
          <w:lang w:eastAsia="ko-KR"/>
        </w:rPr>
        <w:t>14-</w:t>
      </w:r>
      <w:r w:rsidR="0019151B" w:rsidRPr="0019151B">
        <w:rPr>
          <w:rFonts w:cs="Arial"/>
          <w:b/>
          <w:szCs w:val="22"/>
          <w:lang w:eastAsia="ko-KR"/>
        </w:rPr>
        <w:t>210-</w:t>
      </w:r>
      <w:r w:rsidR="00F76802">
        <w:rPr>
          <w:rFonts w:cs="Arial"/>
          <w:b/>
          <w:szCs w:val="22"/>
          <w:lang w:eastAsia="ko-KR"/>
        </w:rPr>
        <w:t>KOR</w:t>
      </w:r>
    </w:p>
    <w:p w:rsidR="00895325" w:rsidRDefault="00895325" w:rsidP="004D6527">
      <w:pPr>
        <w:spacing w:line="276" w:lineRule="auto"/>
        <w:ind w:leftChars="300" w:left="2040" w:hangingChars="600" w:hanging="1320"/>
        <w:jc w:val="both"/>
        <w:rPr>
          <w:rFonts w:ascii="Arial" w:hAnsi="Arial" w:cs="Arial"/>
          <w:b/>
          <w:bCs/>
          <w:sz w:val="22"/>
          <w:szCs w:val="22"/>
          <w:lang w:eastAsia="ko-KR"/>
        </w:rPr>
      </w:pPr>
      <w:r w:rsidRPr="00D81475">
        <w:rPr>
          <w:rFonts w:ascii="Arial" w:hAnsi="Arial" w:cs="Arial"/>
          <w:sz w:val="22"/>
          <w:szCs w:val="22"/>
        </w:rPr>
        <w:t>Bid Title</w:t>
      </w:r>
      <w:r>
        <w:rPr>
          <w:rFonts w:ascii="Arial" w:hAnsi="Arial" w:cs="Arial"/>
          <w:sz w:val="22"/>
          <w:szCs w:val="22"/>
          <w:lang w:eastAsia="ko-KR"/>
        </w:rPr>
        <w:tab/>
        <w:t xml:space="preserve">  </w:t>
      </w:r>
      <w:r w:rsidRPr="00D81475">
        <w:rPr>
          <w:rFonts w:ascii="Arial" w:hAnsi="Arial" w:cs="Arial"/>
          <w:sz w:val="22"/>
          <w:szCs w:val="22"/>
        </w:rPr>
        <w:t>:</w:t>
      </w:r>
      <w:r w:rsidRPr="00D81475">
        <w:rPr>
          <w:rFonts w:ascii="Arial" w:hAnsi="Arial" w:cs="Arial"/>
          <w:sz w:val="22"/>
          <w:szCs w:val="22"/>
          <w:lang w:eastAsia="ko-KR"/>
        </w:rPr>
        <w:t xml:space="preserve"> </w:t>
      </w:r>
      <w:r>
        <w:rPr>
          <w:rFonts w:ascii="Arial" w:hAnsi="Arial" w:cs="Arial"/>
          <w:sz w:val="22"/>
          <w:szCs w:val="22"/>
          <w:lang w:eastAsia="ko-KR"/>
        </w:rPr>
        <w:t xml:space="preserve"> </w:t>
      </w:r>
      <w:r w:rsidRPr="00D81475">
        <w:rPr>
          <w:rFonts w:ascii="Arial" w:hAnsi="Arial" w:cs="Arial"/>
          <w:b/>
          <w:bCs/>
          <w:sz w:val="22"/>
          <w:szCs w:val="22"/>
          <w:lang w:eastAsia="ko-KR"/>
        </w:rPr>
        <w:t xml:space="preserve">Invitation to bid for the provision of drilling </w:t>
      </w:r>
      <w:r w:rsidR="00A23957">
        <w:rPr>
          <w:rFonts w:ascii="Arial" w:hAnsi="Arial" w:cs="Arial" w:hint="eastAsia"/>
          <w:b/>
          <w:bCs/>
          <w:sz w:val="22"/>
          <w:szCs w:val="22"/>
          <w:lang w:eastAsia="ko-KR"/>
        </w:rPr>
        <w:t>rig</w:t>
      </w:r>
      <w:r w:rsidRPr="00D81475">
        <w:rPr>
          <w:rFonts w:ascii="Arial" w:hAnsi="Arial" w:cs="Arial"/>
          <w:b/>
          <w:bCs/>
          <w:sz w:val="22"/>
          <w:szCs w:val="22"/>
          <w:lang w:eastAsia="ko-KR"/>
        </w:rPr>
        <w:t xml:space="preserve"> and       </w:t>
      </w:r>
    </w:p>
    <w:p w:rsidR="00895325" w:rsidRPr="00D81475" w:rsidRDefault="00895325" w:rsidP="004D6527">
      <w:pPr>
        <w:spacing w:line="276" w:lineRule="auto"/>
        <w:ind w:leftChars="840" w:left="2016" w:firstLineChars="150" w:firstLine="324"/>
        <w:jc w:val="both"/>
        <w:rPr>
          <w:rFonts w:ascii="Arial" w:hAnsi="Arial" w:cs="Arial"/>
          <w:caps/>
          <w:sz w:val="22"/>
          <w:szCs w:val="22"/>
          <w:lang w:eastAsia="ko-KR"/>
        </w:rPr>
      </w:pPr>
      <w:r w:rsidRPr="00D81475">
        <w:rPr>
          <w:rFonts w:ascii="Arial" w:hAnsi="Arial" w:cs="Arial"/>
          <w:b/>
          <w:bCs/>
          <w:sz w:val="22"/>
          <w:szCs w:val="22"/>
          <w:lang w:eastAsia="ko-KR"/>
        </w:rPr>
        <w:t>associated services and equipment.</w:t>
      </w:r>
      <w:r w:rsidRPr="00D81475">
        <w:rPr>
          <w:rFonts w:ascii="Arial" w:hAnsi="Arial" w:cs="Arial"/>
          <w:sz w:val="22"/>
          <w:szCs w:val="22"/>
          <w:lang w:eastAsia="ko-KR"/>
        </w:rPr>
        <w:t xml:space="preserve"> </w:t>
      </w:r>
    </w:p>
    <w:p w:rsidR="00895325" w:rsidRPr="00D81475" w:rsidRDefault="00895325" w:rsidP="004D6527">
      <w:pPr>
        <w:pStyle w:val="a4"/>
        <w:tabs>
          <w:tab w:val="left" w:pos="2160"/>
        </w:tabs>
        <w:spacing w:after="0" w:line="276" w:lineRule="auto"/>
        <w:ind w:leftChars="300" w:left="2160" w:hanging="1440"/>
        <w:rPr>
          <w:rFonts w:cs="Arial"/>
          <w:caps/>
          <w:szCs w:val="22"/>
          <w:lang w:eastAsia="ko-KR"/>
        </w:rPr>
      </w:pPr>
    </w:p>
    <w:p w:rsidR="00895325" w:rsidRPr="004F46CC" w:rsidRDefault="00895325" w:rsidP="004D6527">
      <w:pPr>
        <w:pStyle w:val="a4"/>
        <w:tabs>
          <w:tab w:val="left" w:pos="2160"/>
        </w:tabs>
        <w:spacing w:after="0" w:line="276" w:lineRule="auto"/>
        <w:ind w:leftChars="300" w:left="2160" w:hanging="1440"/>
        <w:rPr>
          <w:rFonts w:cs="Arial"/>
          <w:caps/>
          <w:color w:val="FF0000"/>
          <w:szCs w:val="22"/>
          <w:lang w:eastAsia="ko-KR"/>
        </w:rPr>
      </w:pPr>
    </w:p>
    <w:p w:rsidR="00895325" w:rsidRPr="00D81475" w:rsidRDefault="00895325" w:rsidP="004D6527">
      <w:pPr>
        <w:pStyle w:val="a4"/>
        <w:spacing w:line="276" w:lineRule="auto"/>
        <w:rPr>
          <w:rFonts w:cs="Arial"/>
          <w:szCs w:val="22"/>
        </w:rPr>
      </w:pPr>
      <w:r w:rsidRPr="00D81475">
        <w:rPr>
          <w:rFonts w:cs="Arial"/>
          <w:szCs w:val="22"/>
        </w:rPr>
        <w:t>Dear Sir,</w:t>
      </w:r>
    </w:p>
    <w:p w:rsidR="00895325" w:rsidRPr="00D81475" w:rsidRDefault="00895325" w:rsidP="004D6527">
      <w:pPr>
        <w:pStyle w:val="a4"/>
        <w:spacing w:line="276" w:lineRule="auto"/>
        <w:rPr>
          <w:rFonts w:cs="Arial"/>
          <w:szCs w:val="22"/>
        </w:rPr>
      </w:pPr>
      <w:r w:rsidRPr="00D81475">
        <w:rPr>
          <w:rFonts w:cs="Arial"/>
          <w:szCs w:val="22"/>
        </w:rPr>
        <w:t xml:space="preserve">We acknowledge the receipt of the Bid Package for the above referenced Bid, and we agree to maintain total confidentiality in regard to the contents of the Bid Package.  </w:t>
      </w:r>
    </w:p>
    <w:p w:rsidR="00895325" w:rsidRPr="00D81475" w:rsidRDefault="00895325" w:rsidP="004D6527">
      <w:pPr>
        <w:pStyle w:val="a4"/>
        <w:spacing w:after="120" w:line="276" w:lineRule="auto"/>
        <w:rPr>
          <w:rFonts w:cs="Arial"/>
          <w:szCs w:val="22"/>
        </w:rPr>
      </w:pPr>
      <w:r w:rsidRPr="00D81475">
        <w:rPr>
          <w:rFonts w:cs="Arial"/>
          <w:szCs w:val="22"/>
        </w:rPr>
        <w:t xml:space="preserve">We confirm </w:t>
      </w:r>
      <w:r w:rsidRPr="00D81475">
        <w:rPr>
          <w:rFonts w:cs="Arial"/>
          <w:b/>
          <w:szCs w:val="22"/>
        </w:rPr>
        <w:t>(Check One Only)</w:t>
      </w:r>
    </w:p>
    <w:p w:rsidR="00895325" w:rsidRPr="00D81475" w:rsidRDefault="00895325" w:rsidP="004D6527">
      <w:pPr>
        <w:pStyle w:val="a4"/>
        <w:tabs>
          <w:tab w:val="left" w:pos="2160"/>
        </w:tabs>
        <w:spacing w:after="120" w:line="276" w:lineRule="auto"/>
        <w:ind w:left="3060" w:hanging="2434"/>
        <w:rPr>
          <w:rFonts w:cs="Arial"/>
          <w:szCs w:val="22"/>
        </w:rPr>
      </w:pPr>
      <w:r w:rsidRPr="00D81475">
        <w:rPr>
          <w:rFonts w:cs="Arial"/>
          <w:b/>
          <w:szCs w:val="22"/>
        </w:rPr>
        <w:t>Either</w:t>
      </w:r>
      <w:r w:rsidRPr="00D81475">
        <w:rPr>
          <w:rFonts w:cs="Arial"/>
          <w:szCs w:val="22"/>
        </w:rPr>
        <w:t>:</w:t>
      </w:r>
      <w:r w:rsidRPr="00D81475">
        <w:rPr>
          <w:rFonts w:cs="Arial"/>
          <w:szCs w:val="22"/>
        </w:rPr>
        <w:tab/>
      </w:r>
      <w:r w:rsidRPr="00D81475">
        <w:rPr>
          <w:rFonts w:cs="Arial"/>
          <w:b/>
          <w:szCs w:val="22"/>
        </w:rPr>
        <w:t>_______</w:t>
      </w:r>
      <w:r w:rsidRPr="00D81475">
        <w:rPr>
          <w:rFonts w:cs="Arial"/>
          <w:szCs w:val="22"/>
        </w:rPr>
        <w:t xml:space="preserve"> </w:t>
      </w:r>
      <w:r w:rsidRPr="00D81475">
        <w:rPr>
          <w:rFonts w:cs="Arial"/>
          <w:szCs w:val="22"/>
          <w:lang w:eastAsia="ko-KR"/>
        </w:rPr>
        <w:t>W</w:t>
      </w:r>
      <w:r w:rsidRPr="00D81475">
        <w:rPr>
          <w:rFonts w:cs="Arial"/>
          <w:szCs w:val="22"/>
        </w:rPr>
        <w:t>e intend to submit a bona fide Bid by the Date and Time stated in your letter of Invitation to Bid.</w:t>
      </w:r>
    </w:p>
    <w:p w:rsidR="00895325" w:rsidRPr="00D81475" w:rsidRDefault="00895325" w:rsidP="004D6527">
      <w:pPr>
        <w:pStyle w:val="a4"/>
        <w:tabs>
          <w:tab w:val="left" w:pos="2160"/>
        </w:tabs>
        <w:spacing w:line="276" w:lineRule="auto"/>
        <w:ind w:left="3060" w:hanging="2434"/>
        <w:rPr>
          <w:rFonts w:cs="Arial"/>
          <w:szCs w:val="22"/>
        </w:rPr>
      </w:pPr>
      <w:r w:rsidRPr="00D81475">
        <w:rPr>
          <w:rFonts w:cs="Arial"/>
          <w:b/>
          <w:szCs w:val="22"/>
        </w:rPr>
        <w:t>Or:</w:t>
      </w:r>
      <w:r w:rsidRPr="00D81475">
        <w:rPr>
          <w:rFonts w:cs="Arial"/>
          <w:b/>
          <w:szCs w:val="22"/>
        </w:rPr>
        <w:tab/>
        <w:t>_______</w:t>
      </w:r>
      <w:r w:rsidRPr="00D81475">
        <w:rPr>
          <w:rFonts w:cs="Arial"/>
          <w:bCs/>
          <w:szCs w:val="22"/>
          <w:lang w:eastAsia="ko-KR"/>
        </w:rPr>
        <w:t>W</w:t>
      </w:r>
      <w:r w:rsidRPr="00D81475">
        <w:rPr>
          <w:rFonts w:cs="Arial"/>
          <w:szCs w:val="22"/>
          <w:lang w:eastAsia="ko-KR"/>
        </w:rPr>
        <w:t>e</w:t>
      </w:r>
      <w:r w:rsidRPr="00D81475">
        <w:rPr>
          <w:rFonts w:cs="Arial"/>
          <w:szCs w:val="22"/>
        </w:rPr>
        <w:t xml:space="preserve"> do not intend to submit a Bid and hereby return the Bid Package disks.</w:t>
      </w:r>
    </w:p>
    <w:p w:rsidR="00895325" w:rsidRPr="00D81475" w:rsidRDefault="00895325" w:rsidP="004D6527">
      <w:pPr>
        <w:pStyle w:val="a4"/>
        <w:tabs>
          <w:tab w:val="left" w:pos="2160"/>
          <w:tab w:val="left" w:pos="2520"/>
          <w:tab w:val="right" w:leader="underscore" w:pos="6390"/>
        </w:tabs>
        <w:spacing w:after="120" w:line="276" w:lineRule="auto"/>
        <w:rPr>
          <w:rFonts w:cs="Arial"/>
          <w:szCs w:val="22"/>
        </w:rPr>
      </w:pPr>
      <w:r w:rsidRPr="00D81475">
        <w:rPr>
          <w:rFonts w:cs="Arial"/>
          <w:szCs w:val="22"/>
        </w:rPr>
        <w:t xml:space="preserve">Name of </w:t>
      </w:r>
      <w:r w:rsidRPr="00D81475">
        <w:rPr>
          <w:rFonts w:cs="Arial"/>
          <w:color w:val="000000"/>
          <w:szCs w:val="22"/>
        </w:rPr>
        <w:t>Bidder</w:t>
      </w:r>
      <w:r w:rsidRPr="00D81475">
        <w:rPr>
          <w:rFonts w:cs="Arial"/>
          <w:szCs w:val="22"/>
        </w:rPr>
        <w:tab/>
        <w:t>:</w:t>
      </w:r>
      <w:r w:rsidRPr="00D81475">
        <w:rPr>
          <w:rFonts w:cs="Arial"/>
          <w:szCs w:val="22"/>
        </w:rPr>
        <w:tab/>
      </w:r>
      <w:r w:rsidRPr="00D81475">
        <w:rPr>
          <w:rFonts w:cs="Arial"/>
          <w:szCs w:val="22"/>
        </w:rPr>
        <w:tab/>
      </w:r>
    </w:p>
    <w:p w:rsidR="00895325" w:rsidRPr="00D81475" w:rsidRDefault="00895325" w:rsidP="004D6527">
      <w:pPr>
        <w:pStyle w:val="a4"/>
        <w:tabs>
          <w:tab w:val="left" w:pos="2160"/>
          <w:tab w:val="left" w:pos="2520"/>
          <w:tab w:val="right" w:leader="underscore" w:pos="6390"/>
        </w:tabs>
        <w:spacing w:after="120" w:line="276" w:lineRule="auto"/>
        <w:rPr>
          <w:rFonts w:cs="Arial"/>
          <w:szCs w:val="22"/>
        </w:rPr>
      </w:pPr>
      <w:r w:rsidRPr="00D81475">
        <w:rPr>
          <w:rFonts w:cs="Arial"/>
          <w:szCs w:val="22"/>
        </w:rPr>
        <w:t>Signature</w:t>
      </w:r>
      <w:r w:rsidRPr="00D81475">
        <w:rPr>
          <w:rFonts w:cs="Arial"/>
          <w:szCs w:val="22"/>
        </w:rPr>
        <w:tab/>
        <w:t>:</w:t>
      </w:r>
      <w:r w:rsidRPr="00D81475">
        <w:rPr>
          <w:rFonts w:cs="Arial"/>
          <w:szCs w:val="22"/>
        </w:rPr>
        <w:tab/>
      </w:r>
      <w:r w:rsidRPr="00D81475">
        <w:rPr>
          <w:rFonts w:cs="Arial"/>
          <w:szCs w:val="22"/>
        </w:rPr>
        <w:tab/>
      </w:r>
    </w:p>
    <w:p w:rsidR="00895325" w:rsidRPr="00D81475" w:rsidRDefault="00895325" w:rsidP="004D6527">
      <w:pPr>
        <w:pStyle w:val="a4"/>
        <w:tabs>
          <w:tab w:val="left" w:pos="2160"/>
          <w:tab w:val="left" w:pos="2520"/>
          <w:tab w:val="right" w:leader="underscore" w:pos="6390"/>
        </w:tabs>
        <w:spacing w:after="120" w:line="276" w:lineRule="auto"/>
        <w:rPr>
          <w:rFonts w:cs="Arial"/>
          <w:szCs w:val="22"/>
        </w:rPr>
      </w:pPr>
      <w:r w:rsidRPr="00D81475">
        <w:rPr>
          <w:rFonts w:cs="Arial"/>
          <w:szCs w:val="22"/>
        </w:rPr>
        <w:t>Name (Printed)</w:t>
      </w:r>
      <w:r w:rsidRPr="00D81475">
        <w:rPr>
          <w:rFonts w:cs="Arial"/>
          <w:szCs w:val="22"/>
        </w:rPr>
        <w:tab/>
        <w:t>:</w:t>
      </w:r>
      <w:r w:rsidRPr="00D81475">
        <w:rPr>
          <w:rFonts w:cs="Arial"/>
          <w:szCs w:val="22"/>
        </w:rPr>
        <w:tab/>
      </w:r>
      <w:r w:rsidRPr="00D81475">
        <w:rPr>
          <w:rFonts w:cs="Arial"/>
          <w:szCs w:val="22"/>
        </w:rPr>
        <w:tab/>
      </w:r>
    </w:p>
    <w:p w:rsidR="00895325" w:rsidRPr="00D81475" w:rsidRDefault="00895325" w:rsidP="004D6527">
      <w:pPr>
        <w:pStyle w:val="a4"/>
        <w:tabs>
          <w:tab w:val="left" w:pos="2160"/>
          <w:tab w:val="left" w:pos="2520"/>
          <w:tab w:val="right" w:leader="underscore" w:pos="6390"/>
        </w:tabs>
        <w:spacing w:after="120" w:line="276" w:lineRule="auto"/>
        <w:rPr>
          <w:rFonts w:cs="Arial"/>
          <w:szCs w:val="22"/>
        </w:rPr>
      </w:pPr>
      <w:r w:rsidRPr="00D81475">
        <w:rPr>
          <w:rFonts w:cs="Arial"/>
          <w:szCs w:val="22"/>
        </w:rPr>
        <w:t>Position</w:t>
      </w:r>
      <w:r w:rsidRPr="00D81475">
        <w:rPr>
          <w:rFonts w:cs="Arial"/>
          <w:szCs w:val="22"/>
        </w:rPr>
        <w:tab/>
        <w:t>:</w:t>
      </w:r>
      <w:r w:rsidRPr="00D81475">
        <w:rPr>
          <w:rFonts w:cs="Arial"/>
          <w:szCs w:val="22"/>
        </w:rPr>
        <w:tab/>
      </w:r>
      <w:r w:rsidRPr="00D81475">
        <w:rPr>
          <w:rFonts w:cs="Arial"/>
          <w:szCs w:val="22"/>
        </w:rPr>
        <w:tab/>
      </w:r>
    </w:p>
    <w:p w:rsidR="00895325" w:rsidRPr="00D81475" w:rsidRDefault="00895325" w:rsidP="004D6527">
      <w:pPr>
        <w:pStyle w:val="a4"/>
        <w:tabs>
          <w:tab w:val="left" w:pos="2160"/>
          <w:tab w:val="left" w:pos="2520"/>
          <w:tab w:val="right" w:leader="underscore" w:pos="6390"/>
        </w:tabs>
        <w:spacing w:after="120" w:line="276" w:lineRule="auto"/>
        <w:rPr>
          <w:rFonts w:cs="Arial"/>
          <w:szCs w:val="22"/>
        </w:rPr>
      </w:pPr>
      <w:r w:rsidRPr="00D81475">
        <w:rPr>
          <w:rFonts w:cs="Arial"/>
          <w:szCs w:val="22"/>
        </w:rPr>
        <w:t>Date</w:t>
      </w:r>
      <w:r w:rsidRPr="00D81475">
        <w:rPr>
          <w:rFonts w:cs="Arial"/>
          <w:szCs w:val="22"/>
        </w:rPr>
        <w:tab/>
        <w:t>:</w:t>
      </w:r>
      <w:r w:rsidRPr="00D81475">
        <w:rPr>
          <w:rFonts w:cs="Arial"/>
          <w:szCs w:val="22"/>
        </w:rPr>
        <w:tab/>
      </w:r>
      <w:r w:rsidRPr="00D81475">
        <w:rPr>
          <w:rFonts w:cs="Arial"/>
          <w:szCs w:val="22"/>
        </w:rPr>
        <w:tab/>
      </w:r>
    </w:p>
    <w:p w:rsidR="00895325" w:rsidRPr="00D81475" w:rsidRDefault="00895325" w:rsidP="00A82DBD">
      <w:pPr>
        <w:pStyle w:val="a4"/>
        <w:tabs>
          <w:tab w:val="left" w:pos="2160"/>
          <w:tab w:val="left" w:pos="2520"/>
          <w:tab w:val="right" w:leader="underscore" w:pos="6390"/>
        </w:tabs>
        <w:spacing w:line="276" w:lineRule="auto"/>
        <w:rPr>
          <w:rFonts w:cs="Arial"/>
          <w:szCs w:val="22"/>
        </w:rPr>
      </w:pPr>
      <w:r w:rsidRPr="00D81475">
        <w:rPr>
          <w:rFonts w:cs="Arial"/>
          <w:szCs w:val="22"/>
        </w:rPr>
        <w:t>E-mail Address</w:t>
      </w:r>
      <w:r w:rsidRPr="00D81475">
        <w:rPr>
          <w:rFonts w:cs="Arial"/>
          <w:szCs w:val="22"/>
        </w:rPr>
        <w:tab/>
        <w:t>:</w:t>
      </w:r>
      <w:r w:rsidRPr="00D81475">
        <w:rPr>
          <w:rFonts w:cs="Arial"/>
          <w:szCs w:val="22"/>
        </w:rPr>
        <w:tab/>
      </w:r>
      <w:r w:rsidRPr="00D81475">
        <w:rPr>
          <w:rFonts w:cs="Arial"/>
          <w:szCs w:val="22"/>
        </w:rPr>
        <w:tab/>
      </w:r>
    </w:p>
    <w:p w:rsidR="00895325" w:rsidRPr="00D81475" w:rsidRDefault="00895325" w:rsidP="00A82DBD">
      <w:pPr>
        <w:pStyle w:val="a4"/>
        <w:keepNext/>
        <w:keepLines/>
        <w:spacing w:after="360" w:line="276" w:lineRule="auto"/>
        <w:rPr>
          <w:rFonts w:cs="Arial"/>
          <w:szCs w:val="22"/>
        </w:rPr>
      </w:pPr>
      <w:r w:rsidRPr="00D81475">
        <w:rPr>
          <w:rFonts w:cs="Arial"/>
          <w:szCs w:val="22"/>
        </w:rPr>
        <w:t>Names and titles of additional person(s) of Bidder who are authorized to submit a Bid:</w:t>
      </w:r>
    </w:p>
    <w:p w:rsidR="00895325" w:rsidRPr="00D81475" w:rsidRDefault="00895325" w:rsidP="00A82DBD">
      <w:pPr>
        <w:pStyle w:val="a4"/>
        <w:keepNext/>
        <w:keepLines/>
        <w:tabs>
          <w:tab w:val="left" w:pos="3600"/>
          <w:tab w:val="left" w:pos="5040"/>
          <w:tab w:val="left" w:pos="6480"/>
        </w:tabs>
        <w:spacing w:after="120" w:line="276" w:lineRule="auto"/>
        <w:rPr>
          <w:rFonts w:cs="Arial"/>
          <w:szCs w:val="22"/>
        </w:rPr>
      </w:pPr>
      <w:r w:rsidRPr="00D81475">
        <w:rPr>
          <w:rFonts w:cs="Arial"/>
          <w:szCs w:val="22"/>
        </w:rPr>
        <w:t>Name</w:t>
      </w:r>
      <w:r w:rsidRPr="00D81475">
        <w:rPr>
          <w:rFonts w:cs="Arial"/>
          <w:szCs w:val="22"/>
        </w:rPr>
        <w:tab/>
        <w:t>Title</w:t>
      </w:r>
      <w:r w:rsidRPr="00D81475">
        <w:rPr>
          <w:rFonts w:cs="Arial"/>
          <w:szCs w:val="22"/>
        </w:rPr>
        <w:tab/>
      </w:r>
      <w:r w:rsidRPr="00D81475">
        <w:rPr>
          <w:rFonts w:cs="Arial"/>
          <w:szCs w:val="22"/>
        </w:rPr>
        <w:tab/>
        <w:t>E-mail Address</w:t>
      </w:r>
    </w:p>
    <w:p w:rsidR="00895325" w:rsidRPr="00D81475" w:rsidRDefault="00895325" w:rsidP="004D6527">
      <w:pPr>
        <w:pStyle w:val="a4"/>
        <w:tabs>
          <w:tab w:val="left" w:pos="3600"/>
        </w:tabs>
        <w:spacing w:line="276" w:lineRule="auto"/>
        <w:rPr>
          <w:rFonts w:cs="Arial"/>
          <w:szCs w:val="22"/>
        </w:rPr>
      </w:pPr>
      <w:r w:rsidRPr="00D81475">
        <w:rPr>
          <w:rFonts w:cs="Arial"/>
          <w:szCs w:val="22"/>
        </w:rPr>
        <w:t>1. ______________________</w:t>
      </w:r>
      <w:r w:rsidRPr="00D81475">
        <w:rPr>
          <w:rFonts w:cs="Arial"/>
          <w:szCs w:val="22"/>
        </w:rPr>
        <w:tab/>
        <w:t xml:space="preserve">________________ </w:t>
      </w:r>
      <w:r w:rsidRPr="00D81475">
        <w:rPr>
          <w:rFonts w:cs="Arial"/>
          <w:szCs w:val="22"/>
          <w:lang w:eastAsia="ko-KR"/>
        </w:rPr>
        <w:t xml:space="preserve"> </w:t>
      </w:r>
      <w:r w:rsidR="002A30CE">
        <w:rPr>
          <w:rFonts w:cs="Arial" w:hint="eastAsia"/>
          <w:szCs w:val="22"/>
          <w:lang w:eastAsia="ko-KR"/>
        </w:rPr>
        <w:tab/>
        <w:t xml:space="preserve">     </w:t>
      </w:r>
      <w:r w:rsidRPr="00D81475">
        <w:rPr>
          <w:rFonts w:cs="Arial"/>
          <w:szCs w:val="22"/>
          <w:lang w:eastAsia="ko-KR"/>
        </w:rPr>
        <w:t xml:space="preserve">   </w:t>
      </w:r>
      <w:r w:rsidRPr="00D81475">
        <w:rPr>
          <w:rFonts w:cs="Arial"/>
          <w:szCs w:val="22"/>
        </w:rPr>
        <w:t xml:space="preserve"> ________________   </w:t>
      </w:r>
    </w:p>
    <w:p w:rsidR="00895325" w:rsidRPr="00D81475" w:rsidRDefault="00895325" w:rsidP="004D6527">
      <w:pPr>
        <w:pStyle w:val="a4"/>
        <w:tabs>
          <w:tab w:val="left" w:pos="3600"/>
        </w:tabs>
        <w:spacing w:line="276" w:lineRule="auto"/>
        <w:rPr>
          <w:rFonts w:cs="Arial"/>
          <w:szCs w:val="22"/>
        </w:rPr>
      </w:pPr>
      <w:r w:rsidRPr="00D81475">
        <w:rPr>
          <w:rFonts w:cs="Arial"/>
          <w:szCs w:val="22"/>
        </w:rPr>
        <w:t>2. ______________________</w:t>
      </w:r>
      <w:r w:rsidRPr="00D81475">
        <w:rPr>
          <w:rFonts w:cs="Arial"/>
          <w:szCs w:val="22"/>
        </w:rPr>
        <w:tab/>
      </w:r>
      <w:bookmarkStart w:id="2" w:name="OLE_LINK3"/>
      <w:r w:rsidRPr="00D81475">
        <w:rPr>
          <w:rFonts w:cs="Arial"/>
          <w:szCs w:val="22"/>
        </w:rPr>
        <w:t>________________</w:t>
      </w:r>
      <w:bookmarkEnd w:id="2"/>
      <w:r w:rsidRPr="00D81475">
        <w:rPr>
          <w:rFonts w:cs="Arial"/>
          <w:szCs w:val="22"/>
        </w:rPr>
        <w:t xml:space="preserve"> </w:t>
      </w:r>
      <w:r w:rsidRPr="00D81475">
        <w:rPr>
          <w:rFonts w:cs="Arial"/>
          <w:szCs w:val="22"/>
          <w:lang w:eastAsia="ko-KR"/>
        </w:rPr>
        <w:t xml:space="preserve">  </w:t>
      </w:r>
      <w:r w:rsidR="002A30CE">
        <w:rPr>
          <w:rFonts w:cs="Arial" w:hint="eastAsia"/>
          <w:szCs w:val="22"/>
          <w:lang w:eastAsia="ko-KR"/>
        </w:rPr>
        <w:t xml:space="preserve">      </w:t>
      </w:r>
      <w:r w:rsidRPr="00D81475">
        <w:rPr>
          <w:rFonts w:cs="Arial"/>
          <w:szCs w:val="22"/>
          <w:lang w:eastAsia="ko-KR"/>
        </w:rPr>
        <w:t xml:space="preserve">   </w:t>
      </w:r>
      <w:r>
        <w:rPr>
          <w:rFonts w:cs="Arial"/>
          <w:szCs w:val="22"/>
        </w:rPr>
        <w:t>_</w:t>
      </w:r>
      <w:r w:rsidRPr="00D81475">
        <w:rPr>
          <w:rFonts w:cs="Arial"/>
          <w:szCs w:val="22"/>
        </w:rPr>
        <w:t>_______________</w:t>
      </w:r>
    </w:p>
    <w:p w:rsidR="00895325" w:rsidRPr="00D81475" w:rsidRDefault="00895325" w:rsidP="00A82DBD">
      <w:pPr>
        <w:pStyle w:val="Level1TC"/>
        <w:numPr>
          <w:ilvl w:val="0"/>
          <w:numId w:val="20"/>
        </w:numPr>
        <w:spacing w:line="276" w:lineRule="auto"/>
        <w:ind w:left="426" w:hanging="426"/>
        <w:jc w:val="both"/>
        <w:outlineLvl w:val="0"/>
        <w:rPr>
          <w:rFonts w:cs="Arial"/>
          <w:caps/>
          <w:szCs w:val="22"/>
        </w:rPr>
      </w:pPr>
      <w:bookmarkStart w:id="3" w:name="_Ref16907845"/>
      <w:bookmarkStart w:id="4" w:name="_Toc378703837"/>
      <w:r w:rsidRPr="00D81475">
        <w:rPr>
          <w:rFonts w:cs="Arial"/>
          <w:caps/>
          <w:szCs w:val="22"/>
        </w:rPr>
        <w:lastRenderedPageBreak/>
        <w:t>Definitions</w:t>
      </w:r>
      <w:bookmarkEnd w:id="3"/>
      <w:bookmarkEnd w:id="4"/>
    </w:p>
    <w:p w:rsidR="00895325" w:rsidRPr="00D81475" w:rsidRDefault="00895325" w:rsidP="004D6527">
      <w:pPr>
        <w:pStyle w:val="Level1TC"/>
        <w:numPr>
          <w:ilvl w:val="0"/>
          <w:numId w:val="0"/>
        </w:numPr>
        <w:spacing w:line="276" w:lineRule="auto"/>
        <w:jc w:val="both"/>
        <w:rPr>
          <w:rFonts w:cs="Arial"/>
          <w:caps/>
          <w:szCs w:val="22"/>
        </w:rPr>
      </w:pPr>
    </w:p>
    <w:p w:rsidR="00895325" w:rsidRPr="00D81475" w:rsidRDefault="0019151B" w:rsidP="00B66CAE">
      <w:pPr>
        <w:pStyle w:val="Level2TC"/>
        <w:tabs>
          <w:tab w:val="clear" w:pos="1260"/>
          <w:tab w:val="left" w:pos="2835"/>
        </w:tabs>
        <w:spacing w:line="276" w:lineRule="auto"/>
        <w:ind w:left="2835" w:hanging="2409"/>
        <w:jc w:val="both"/>
        <w:rPr>
          <w:rFonts w:cs="Arial"/>
          <w:sz w:val="22"/>
          <w:szCs w:val="22"/>
        </w:rPr>
      </w:pPr>
      <w:r w:rsidRPr="0019151B">
        <w:rPr>
          <w:rFonts w:cs="Arial"/>
          <w:sz w:val="22"/>
          <w:szCs w:val="22"/>
        </w:rPr>
        <w:t>BIDDER</w:t>
      </w:r>
      <w:r w:rsidR="00B66CAE">
        <w:rPr>
          <w:rFonts w:cs="Arial" w:hint="eastAsia"/>
          <w:b/>
          <w:sz w:val="22"/>
          <w:szCs w:val="22"/>
          <w:lang w:eastAsia="ko-KR"/>
        </w:rPr>
        <w:tab/>
      </w:r>
      <w:r w:rsidR="00B66CAE">
        <w:rPr>
          <w:rFonts w:cs="Arial" w:hint="eastAsia"/>
          <w:b/>
          <w:sz w:val="22"/>
          <w:szCs w:val="22"/>
          <w:lang w:eastAsia="ko-KR"/>
        </w:rPr>
        <w:tab/>
      </w:r>
      <w:r w:rsidR="00B66CAE">
        <w:rPr>
          <w:rFonts w:cs="Arial" w:hint="eastAsia"/>
          <w:b/>
          <w:sz w:val="22"/>
          <w:szCs w:val="22"/>
          <w:lang w:eastAsia="ko-KR"/>
        </w:rPr>
        <w:tab/>
      </w:r>
      <w:r w:rsidR="00895325" w:rsidRPr="00D81475">
        <w:rPr>
          <w:rFonts w:cs="Arial"/>
          <w:sz w:val="22"/>
          <w:szCs w:val="22"/>
        </w:rPr>
        <w:t xml:space="preserve">A contractor who submits a Bid Package to be included in the </w:t>
      </w:r>
      <w:r w:rsidR="00895325" w:rsidRPr="00D81475">
        <w:rPr>
          <w:rFonts w:cs="Arial"/>
          <w:b/>
          <w:sz w:val="22"/>
          <w:szCs w:val="22"/>
          <w:lang w:eastAsia="ko-KR"/>
        </w:rPr>
        <w:t>KNOC</w:t>
      </w:r>
      <w:r w:rsidR="00895325" w:rsidRPr="00D81475">
        <w:rPr>
          <w:rFonts w:cs="Arial"/>
          <w:sz w:val="22"/>
          <w:szCs w:val="22"/>
        </w:rPr>
        <w:t xml:space="preserve"> required process to award a Contract.</w:t>
      </w:r>
    </w:p>
    <w:p w:rsidR="00895325" w:rsidRPr="00D81475" w:rsidRDefault="00895325" w:rsidP="00B66CAE">
      <w:pPr>
        <w:pStyle w:val="Level2TC"/>
        <w:tabs>
          <w:tab w:val="clear" w:pos="1260"/>
        </w:tabs>
        <w:spacing w:line="276" w:lineRule="auto"/>
        <w:ind w:left="2835" w:hanging="2409"/>
        <w:jc w:val="both"/>
        <w:rPr>
          <w:rFonts w:cs="Arial"/>
          <w:sz w:val="22"/>
          <w:szCs w:val="22"/>
        </w:rPr>
      </w:pPr>
      <w:r w:rsidRPr="00D81475">
        <w:rPr>
          <w:rFonts w:cs="Arial"/>
          <w:sz w:val="22"/>
          <w:szCs w:val="22"/>
        </w:rPr>
        <w:t>Bid</w:t>
      </w:r>
      <w:r w:rsidR="00B66CAE">
        <w:rPr>
          <w:rFonts w:cs="Arial" w:hint="eastAsia"/>
          <w:sz w:val="22"/>
          <w:szCs w:val="22"/>
          <w:lang w:eastAsia="ko-KR"/>
        </w:rPr>
        <w:tab/>
      </w:r>
      <w:r w:rsidR="00B66CAE">
        <w:rPr>
          <w:rFonts w:cs="Arial" w:hint="eastAsia"/>
          <w:sz w:val="22"/>
          <w:szCs w:val="22"/>
          <w:lang w:eastAsia="ko-KR"/>
        </w:rPr>
        <w:tab/>
      </w:r>
      <w:r w:rsidR="00B66CAE">
        <w:rPr>
          <w:rFonts w:cs="Arial" w:hint="eastAsia"/>
          <w:sz w:val="22"/>
          <w:szCs w:val="22"/>
          <w:lang w:eastAsia="ko-KR"/>
        </w:rPr>
        <w:tab/>
      </w:r>
      <w:r w:rsidRPr="00D81475">
        <w:rPr>
          <w:rFonts w:cs="Arial"/>
          <w:sz w:val="22"/>
          <w:szCs w:val="22"/>
        </w:rPr>
        <w:t xml:space="preserve">A binding offer by a </w:t>
      </w:r>
      <w:r w:rsidRPr="00D81475">
        <w:rPr>
          <w:rFonts w:cs="Arial"/>
          <w:b/>
          <w:sz w:val="22"/>
          <w:szCs w:val="22"/>
        </w:rPr>
        <w:t>BIDDER</w:t>
      </w:r>
      <w:r w:rsidRPr="00D81475">
        <w:rPr>
          <w:rFonts w:cs="Arial"/>
          <w:sz w:val="22"/>
          <w:szCs w:val="22"/>
        </w:rPr>
        <w:t xml:space="preserve"> to enter into the Contract to provide Goods and Services. Any Bid must conform to the instructions contained herein. </w:t>
      </w:r>
    </w:p>
    <w:p w:rsidR="00895325" w:rsidRPr="00D81475" w:rsidRDefault="00895325" w:rsidP="00B66CAE">
      <w:pPr>
        <w:pStyle w:val="Level2TC"/>
        <w:tabs>
          <w:tab w:val="clear" w:pos="1260"/>
          <w:tab w:val="left" w:pos="2835"/>
        </w:tabs>
        <w:spacing w:line="276" w:lineRule="auto"/>
        <w:ind w:left="2835" w:hanging="2475"/>
        <w:jc w:val="both"/>
        <w:rPr>
          <w:rFonts w:cs="Arial"/>
          <w:sz w:val="22"/>
          <w:szCs w:val="22"/>
        </w:rPr>
      </w:pPr>
      <w:r w:rsidRPr="00D81475">
        <w:rPr>
          <w:rFonts w:cs="Arial"/>
          <w:sz w:val="22"/>
          <w:szCs w:val="22"/>
        </w:rPr>
        <w:t>Bid Submittal Forms</w:t>
      </w:r>
      <w:r w:rsidR="00B66CAE">
        <w:rPr>
          <w:rFonts w:cs="Arial" w:hint="eastAsia"/>
          <w:sz w:val="22"/>
          <w:szCs w:val="22"/>
          <w:lang w:eastAsia="ko-KR"/>
        </w:rPr>
        <w:tab/>
      </w:r>
      <w:r w:rsidRPr="00D81475">
        <w:rPr>
          <w:rFonts w:cs="Arial"/>
          <w:sz w:val="22"/>
          <w:szCs w:val="22"/>
        </w:rPr>
        <w:t xml:space="preserve">Any </w:t>
      </w:r>
      <w:r w:rsidRPr="00D81475">
        <w:rPr>
          <w:rFonts w:cs="Arial"/>
          <w:b/>
          <w:sz w:val="22"/>
          <w:szCs w:val="22"/>
          <w:lang w:eastAsia="ko-KR"/>
        </w:rPr>
        <w:t>KNOC</w:t>
      </w:r>
      <w:r w:rsidRPr="00D81475">
        <w:rPr>
          <w:rFonts w:cs="Arial"/>
          <w:sz w:val="22"/>
          <w:szCs w:val="22"/>
        </w:rPr>
        <w:t xml:space="preserve"> generated forms and/or tables included in the Bid Package to assist in the presentation of the technical and commercial requirements of the Bid.</w:t>
      </w:r>
    </w:p>
    <w:p w:rsidR="00895325" w:rsidRPr="00D81475" w:rsidRDefault="00895325" w:rsidP="00B66CAE">
      <w:pPr>
        <w:pStyle w:val="Level2TC"/>
        <w:tabs>
          <w:tab w:val="clear" w:pos="1260"/>
        </w:tabs>
        <w:spacing w:line="276" w:lineRule="auto"/>
        <w:ind w:left="2835" w:hanging="2475"/>
        <w:jc w:val="both"/>
        <w:rPr>
          <w:rFonts w:cs="Arial"/>
          <w:sz w:val="22"/>
          <w:szCs w:val="22"/>
        </w:rPr>
      </w:pPr>
      <w:r w:rsidRPr="00D81475">
        <w:rPr>
          <w:rFonts w:cs="Arial"/>
          <w:sz w:val="22"/>
          <w:szCs w:val="22"/>
        </w:rPr>
        <w:t>Bid Package</w:t>
      </w:r>
      <w:r w:rsidR="00B66CAE">
        <w:rPr>
          <w:rFonts w:cs="Arial" w:hint="eastAsia"/>
          <w:sz w:val="22"/>
          <w:szCs w:val="22"/>
          <w:lang w:eastAsia="ko-KR"/>
        </w:rPr>
        <w:tab/>
      </w:r>
      <w:r w:rsidR="00B66CAE">
        <w:rPr>
          <w:rFonts w:cs="Arial" w:hint="eastAsia"/>
          <w:sz w:val="22"/>
          <w:szCs w:val="22"/>
          <w:lang w:eastAsia="ko-KR"/>
        </w:rPr>
        <w:tab/>
      </w:r>
      <w:r w:rsidR="00B66CAE">
        <w:rPr>
          <w:rFonts w:cs="Arial" w:hint="eastAsia"/>
          <w:sz w:val="22"/>
          <w:szCs w:val="22"/>
          <w:lang w:eastAsia="ko-KR"/>
        </w:rPr>
        <w:tab/>
      </w:r>
      <w:r w:rsidRPr="00D81475">
        <w:rPr>
          <w:rFonts w:cs="Arial"/>
          <w:sz w:val="22"/>
          <w:szCs w:val="22"/>
        </w:rPr>
        <w:t xml:space="preserve">A complete package of Bid Submission Forms and other documentation submitted by a </w:t>
      </w:r>
      <w:r w:rsidRPr="00D81475">
        <w:rPr>
          <w:rFonts w:cs="Arial"/>
          <w:b/>
          <w:sz w:val="22"/>
          <w:szCs w:val="22"/>
        </w:rPr>
        <w:t xml:space="preserve">BIDDER </w:t>
      </w:r>
      <w:r w:rsidRPr="00D81475">
        <w:rPr>
          <w:rFonts w:cs="Arial"/>
          <w:sz w:val="22"/>
          <w:szCs w:val="22"/>
        </w:rPr>
        <w:t>in accordance with these instructions.</w:t>
      </w:r>
    </w:p>
    <w:p w:rsidR="00895325" w:rsidRPr="00D81475" w:rsidRDefault="00895325" w:rsidP="00B66CAE">
      <w:pPr>
        <w:pStyle w:val="Level2TC"/>
        <w:tabs>
          <w:tab w:val="clear" w:pos="1260"/>
        </w:tabs>
        <w:spacing w:line="276" w:lineRule="auto"/>
        <w:ind w:left="2835" w:hanging="2475"/>
        <w:jc w:val="both"/>
        <w:rPr>
          <w:rFonts w:cs="Arial"/>
          <w:sz w:val="22"/>
          <w:szCs w:val="22"/>
        </w:rPr>
      </w:pPr>
      <w:r w:rsidRPr="00D81475">
        <w:rPr>
          <w:rFonts w:cs="Arial"/>
          <w:sz w:val="22"/>
          <w:szCs w:val="22"/>
        </w:rPr>
        <w:t>Contract</w:t>
      </w:r>
      <w:r w:rsidR="00B66CAE">
        <w:rPr>
          <w:rFonts w:cs="Arial" w:hint="eastAsia"/>
          <w:sz w:val="22"/>
          <w:szCs w:val="22"/>
          <w:lang w:eastAsia="ko-KR"/>
        </w:rPr>
        <w:tab/>
      </w:r>
      <w:r w:rsidR="00B66CAE">
        <w:rPr>
          <w:rFonts w:cs="Arial" w:hint="eastAsia"/>
          <w:sz w:val="22"/>
          <w:szCs w:val="22"/>
          <w:lang w:eastAsia="ko-KR"/>
        </w:rPr>
        <w:tab/>
      </w:r>
      <w:r w:rsidRPr="00D81475">
        <w:rPr>
          <w:rFonts w:cs="Arial"/>
          <w:sz w:val="22"/>
          <w:szCs w:val="22"/>
        </w:rPr>
        <w:t xml:space="preserve">The specific terms, conditions, and requirements for the contracted relationship between </w:t>
      </w:r>
      <w:r w:rsidRPr="00D81475">
        <w:rPr>
          <w:rFonts w:cs="Arial"/>
          <w:b/>
          <w:sz w:val="22"/>
          <w:szCs w:val="22"/>
          <w:lang w:eastAsia="ko-KR"/>
        </w:rPr>
        <w:t>KNOC</w:t>
      </w:r>
      <w:r w:rsidRPr="00D81475">
        <w:rPr>
          <w:rFonts w:cs="Arial"/>
          <w:sz w:val="22"/>
          <w:szCs w:val="22"/>
          <w:lang w:eastAsia="ko-KR"/>
        </w:rPr>
        <w:t xml:space="preserve"> </w:t>
      </w:r>
      <w:r w:rsidRPr="00D81475">
        <w:rPr>
          <w:rFonts w:cs="Arial"/>
          <w:sz w:val="22"/>
          <w:szCs w:val="22"/>
        </w:rPr>
        <w:t>and Contractor in performance of the Work.</w:t>
      </w:r>
    </w:p>
    <w:p w:rsidR="00895325" w:rsidRPr="00D81475" w:rsidRDefault="00895325" w:rsidP="00B66CAE">
      <w:pPr>
        <w:pStyle w:val="Level2TC"/>
        <w:tabs>
          <w:tab w:val="clear" w:pos="1260"/>
          <w:tab w:val="left" w:pos="2127"/>
        </w:tabs>
        <w:spacing w:line="276" w:lineRule="auto"/>
        <w:ind w:left="2835" w:hanging="2475"/>
        <w:jc w:val="both"/>
        <w:rPr>
          <w:rFonts w:cs="Arial"/>
          <w:sz w:val="22"/>
          <w:szCs w:val="22"/>
        </w:rPr>
      </w:pPr>
      <w:r w:rsidRPr="00D81475">
        <w:rPr>
          <w:rFonts w:cs="Arial"/>
          <w:sz w:val="22"/>
          <w:szCs w:val="22"/>
        </w:rPr>
        <w:t>Contractor</w:t>
      </w:r>
      <w:r w:rsidR="00B66CAE">
        <w:rPr>
          <w:rFonts w:cs="Arial" w:hint="eastAsia"/>
          <w:sz w:val="22"/>
          <w:szCs w:val="22"/>
          <w:lang w:eastAsia="ko-KR"/>
        </w:rPr>
        <w:tab/>
      </w:r>
      <w:r w:rsidR="00B66CAE">
        <w:rPr>
          <w:rFonts w:cs="Arial" w:hint="eastAsia"/>
          <w:sz w:val="22"/>
          <w:szCs w:val="22"/>
          <w:lang w:eastAsia="ko-KR"/>
        </w:rPr>
        <w:tab/>
      </w:r>
      <w:r w:rsidR="00B66CAE">
        <w:rPr>
          <w:rFonts w:cs="Arial" w:hint="eastAsia"/>
          <w:sz w:val="22"/>
          <w:szCs w:val="22"/>
          <w:lang w:eastAsia="ko-KR"/>
        </w:rPr>
        <w:tab/>
      </w:r>
      <w:r w:rsidRPr="00D81475">
        <w:rPr>
          <w:rFonts w:cs="Arial"/>
          <w:sz w:val="22"/>
          <w:szCs w:val="22"/>
        </w:rPr>
        <w:t xml:space="preserve">Any person, firm, corporation, partnership or other business entity hired by </w:t>
      </w:r>
      <w:r w:rsidRPr="00D81475">
        <w:rPr>
          <w:rFonts w:cs="Arial"/>
          <w:b/>
          <w:sz w:val="22"/>
          <w:szCs w:val="22"/>
          <w:lang w:eastAsia="ko-KR"/>
        </w:rPr>
        <w:t>KNOC</w:t>
      </w:r>
      <w:r w:rsidRPr="00D81475">
        <w:rPr>
          <w:rFonts w:cs="Arial"/>
          <w:sz w:val="22"/>
          <w:szCs w:val="22"/>
        </w:rPr>
        <w:t xml:space="preserve"> to provide Goods and/or services under the Contract.</w:t>
      </w:r>
    </w:p>
    <w:p w:rsidR="00895325" w:rsidRPr="00D81475" w:rsidRDefault="00895325" w:rsidP="00B66CAE">
      <w:pPr>
        <w:pStyle w:val="Level2TC"/>
        <w:tabs>
          <w:tab w:val="clear" w:pos="1260"/>
          <w:tab w:val="left" w:pos="1843"/>
        </w:tabs>
        <w:spacing w:line="276" w:lineRule="auto"/>
        <w:ind w:left="2835" w:hanging="2475"/>
        <w:jc w:val="both"/>
        <w:rPr>
          <w:rFonts w:cs="Arial"/>
          <w:sz w:val="22"/>
          <w:szCs w:val="22"/>
        </w:rPr>
      </w:pPr>
      <w:r w:rsidRPr="00D81475">
        <w:rPr>
          <w:rFonts w:cs="Arial"/>
          <w:sz w:val="22"/>
          <w:szCs w:val="22"/>
        </w:rPr>
        <w:t>Goods</w:t>
      </w:r>
      <w:r w:rsidR="00B66CAE">
        <w:rPr>
          <w:rFonts w:cs="Arial" w:hint="eastAsia"/>
          <w:sz w:val="22"/>
          <w:szCs w:val="22"/>
          <w:lang w:eastAsia="ko-KR"/>
        </w:rPr>
        <w:tab/>
      </w:r>
      <w:r w:rsidR="00B66CAE">
        <w:rPr>
          <w:rFonts w:cs="Arial" w:hint="eastAsia"/>
          <w:sz w:val="22"/>
          <w:szCs w:val="22"/>
          <w:lang w:eastAsia="ko-KR"/>
        </w:rPr>
        <w:tab/>
      </w:r>
      <w:r w:rsidR="00B66CAE">
        <w:rPr>
          <w:rFonts w:cs="Arial" w:hint="eastAsia"/>
          <w:sz w:val="22"/>
          <w:szCs w:val="22"/>
          <w:lang w:eastAsia="ko-KR"/>
        </w:rPr>
        <w:tab/>
      </w:r>
      <w:r w:rsidR="00B66CAE">
        <w:rPr>
          <w:rFonts w:cs="Arial" w:hint="eastAsia"/>
          <w:sz w:val="22"/>
          <w:szCs w:val="22"/>
          <w:lang w:eastAsia="ko-KR"/>
        </w:rPr>
        <w:tab/>
      </w:r>
      <w:r w:rsidRPr="00D81475">
        <w:rPr>
          <w:rFonts w:cs="Arial"/>
          <w:sz w:val="22"/>
          <w:szCs w:val="22"/>
        </w:rPr>
        <w:t xml:space="preserve">All equipment, materials, spare parts, consumables, and any other physical objects to be provided under the terms and conditions of the Contract.   Written reports fall into this definition.  </w:t>
      </w:r>
    </w:p>
    <w:p w:rsidR="00895325" w:rsidRPr="00D81475" w:rsidRDefault="00895325" w:rsidP="00B66CAE">
      <w:pPr>
        <w:pStyle w:val="Level2TC"/>
        <w:tabs>
          <w:tab w:val="clear" w:pos="1260"/>
          <w:tab w:val="left" w:pos="2127"/>
        </w:tabs>
        <w:spacing w:line="276" w:lineRule="auto"/>
        <w:ind w:left="2835" w:hanging="2475"/>
        <w:jc w:val="both"/>
        <w:rPr>
          <w:rFonts w:cs="Arial"/>
          <w:sz w:val="22"/>
          <w:szCs w:val="22"/>
        </w:rPr>
      </w:pPr>
      <w:r w:rsidRPr="00D81475">
        <w:rPr>
          <w:rFonts w:cs="Arial"/>
          <w:sz w:val="22"/>
          <w:szCs w:val="22"/>
        </w:rPr>
        <w:t>Services</w:t>
      </w:r>
      <w:r w:rsidR="00B66CAE">
        <w:rPr>
          <w:rFonts w:cs="Arial" w:hint="eastAsia"/>
          <w:sz w:val="22"/>
          <w:szCs w:val="22"/>
          <w:lang w:eastAsia="ko-KR"/>
        </w:rPr>
        <w:tab/>
      </w:r>
      <w:r w:rsidR="00B66CAE">
        <w:rPr>
          <w:rFonts w:cs="Arial" w:hint="eastAsia"/>
          <w:sz w:val="22"/>
          <w:szCs w:val="22"/>
          <w:lang w:eastAsia="ko-KR"/>
        </w:rPr>
        <w:tab/>
      </w:r>
      <w:r w:rsidR="00B66CAE">
        <w:rPr>
          <w:rFonts w:cs="Arial" w:hint="eastAsia"/>
          <w:sz w:val="22"/>
          <w:szCs w:val="22"/>
          <w:lang w:eastAsia="ko-KR"/>
        </w:rPr>
        <w:tab/>
      </w:r>
      <w:r w:rsidRPr="00D81475">
        <w:rPr>
          <w:rFonts w:cs="Arial"/>
          <w:sz w:val="22"/>
          <w:szCs w:val="22"/>
        </w:rPr>
        <w:t>The Work specified herein together with the other duties and obligations undertaken by the Contractor in accordance with the terms and conditions of the Contract, and any additional work or services carried out in connection therewith and the physical result of the performance of such duties and obligations.</w:t>
      </w:r>
    </w:p>
    <w:p w:rsidR="00895325" w:rsidRPr="00D81475" w:rsidRDefault="00895325" w:rsidP="00B66CAE">
      <w:pPr>
        <w:pStyle w:val="Level2TC"/>
        <w:tabs>
          <w:tab w:val="clear" w:pos="1260"/>
          <w:tab w:val="left" w:pos="2835"/>
        </w:tabs>
        <w:spacing w:line="276" w:lineRule="auto"/>
        <w:ind w:left="2835" w:hanging="2409"/>
        <w:jc w:val="both"/>
        <w:rPr>
          <w:rFonts w:cs="Arial"/>
          <w:sz w:val="22"/>
          <w:szCs w:val="22"/>
        </w:rPr>
      </w:pPr>
      <w:r w:rsidRPr="00D81475">
        <w:rPr>
          <w:rFonts w:cs="Arial"/>
          <w:sz w:val="22"/>
          <w:szCs w:val="22"/>
        </w:rPr>
        <w:t>Work</w:t>
      </w:r>
      <w:r w:rsidR="00B66CAE">
        <w:rPr>
          <w:rFonts w:cs="Arial" w:hint="eastAsia"/>
          <w:sz w:val="22"/>
          <w:szCs w:val="22"/>
          <w:lang w:eastAsia="ko-KR"/>
        </w:rPr>
        <w:tab/>
      </w:r>
      <w:r w:rsidR="00B66CAE">
        <w:rPr>
          <w:rFonts w:cs="Arial" w:hint="eastAsia"/>
          <w:sz w:val="22"/>
          <w:szCs w:val="22"/>
          <w:lang w:eastAsia="ko-KR"/>
        </w:rPr>
        <w:tab/>
      </w:r>
      <w:r w:rsidRPr="00D81475">
        <w:rPr>
          <w:rFonts w:cs="Arial"/>
          <w:sz w:val="22"/>
          <w:szCs w:val="22"/>
        </w:rPr>
        <w:t xml:space="preserve">The contracted technical result of the Contractor’s performance of the Contract.   The Work is as defined in the </w:t>
      </w:r>
      <w:r w:rsidRPr="00D81475">
        <w:rPr>
          <w:rFonts w:cs="Arial"/>
          <w:sz w:val="22"/>
          <w:szCs w:val="22"/>
          <w:lang w:eastAsia="ko-KR"/>
        </w:rPr>
        <w:t>Exhibit A</w:t>
      </w:r>
      <w:r w:rsidRPr="00D81475">
        <w:rPr>
          <w:rFonts w:cs="Arial"/>
          <w:sz w:val="22"/>
          <w:szCs w:val="22"/>
        </w:rPr>
        <w:t xml:space="preserve"> - SCOPE OF WORK.</w:t>
      </w:r>
    </w:p>
    <w:p w:rsidR="00895325" w:rsidRPr="00D81475" w:rsidRDefault="00895325" w:rsidP="00B66CAE">
      <w:pPr>
        <w:pStyle w:val="Level2TC"/>
        <w:tabs>
          <w:tab w:val="clear" w:pos="1260"/>
          <w:tab w:val="left" w:pos="2835"/>
        </w:tabs>
        <w:spacing w:line="276" w:lineRule="auto"/>
        <w:ind w:left="2835" w:hanging="2409"/>
        <w:jc w:val="both"/>
        <w:rPr>
          <w:rFonts w:cs="Arial"/>
          <w:b/>
          <w:color w:val="000000"/>
          <w:sz w:val="22"/>
          <w:szCs w:val="22"/>
        </w:rPr>
      </w:pPr>
      <w:r w:rsidRPr="00D81475">
        <w:rPr>
          <w:rFonts w:cs="Arial"/>
          <w:color w:val="000000"/>
          <w:sz w:val="22"/>
          <w:szCs w:val="22"/>
        </w:rPr>
        <w:t>Job</w:t>
      </w:r>
      <w:r w:rsidR="00B66CAE">
        <w:rPr>
          <w:rFonts w:cs="Arial" w:hint="eastAsia"/>
          <w:color w:val="000000"/>
          <w:sz w:val="22"/>
          <w:szCs w:val="22"/>
          <w:lang w:eastAsia="ko-KR"/>
        </w:rPr>
        <w:tab/>
      </w:r>
      <w:r w:rsidR="00B66CAE">
        <w:rPr>
          <w:rFonts w:cs="Arial" w:hint="eastAsia"/>
          <w:color w:val="000000"/>
          <w:sz w:val="22"/>
          <w:szCs w:val="22"/>
          <w:lang w:eastAsia="ko-KR"/>
        </w:rPr>
        <w:tab/>
      </w:r>
      <w:r w:rsidR="00B66CAE">
        <w:rPr>
          <w:rFonts w:cs="Arial" w:hint="eastAsia"/>
          <w:color w:val="000000"/>
          <w:sz w:val="22"/>
          <w:szCs w:val="22"/>
          <w:lang w:eastAsia="ko-KR"/>
        </w:rPr>
        <w:tab/>
      </w:r>
      <w:r w:rsidRPr="00D81475">
        <w:rPr>
          <w:rFonts w:cs="Arial"/>
          <w:color w:val="000000"/>
          <w:sz w:val="22"/>
          <w:szCs w:val="22"/>
        </w:rPr>
        <w:t xml:space="preserve">A specific piece of Work to be done in which the Contractor provides Goods and/or Services for </w:t>
      </w:r>
      <w:r w:rsidRPr="00D81475">
        <w:rPr>
          <w:rFonts w:cs="Arial"/>
          <w:b/>
          <w:color w:val="000000"/>
          <w:sz w:val="22"/>
          <w:szCs w:val="22"/>
          <w:lang w:eastAsia="ko-KR"/>
        </w:rPr>
        <w:t>KNOC</w:t>
      </w:r>
      <w:r w:rsidRPr="00D81475">
        <w:rPr>
          <w:rFonts w:cs="Arial"/>
          <w:b/>
          <w:color w:val="000000"/>
          <w:sz w:val="22"/>
          <w:szCs w:val="22"/>
        </w:rPr>
        <w:t>.</w:t>
      </w:r>
    </w:p>
    <w:p w:rsidR="00895325" w:rsidRPr="00D81475" w:rsidRDefault="00895325" w:rsidP="004D6527">
      <w:pPr>
        <w:pStyle w:val="Level2TC"/>
        <w:spacing w:line="276" w:lineRule="auto"/>
        <w:ind w:hanging="612"/>
        <w:jc w:val="both"/>
        <w:rPr>
          <w:rFonts w:cs="Arial"/>
          <w:sz w:val="22"/>
          <w:szCs w:val="22"/>
        </w:rPr>
      </w:pPr>
      <w:r w:rsidRPr="00D81475">
        <w:rPr>
          <w:rFonts w:cs="Arial"/>
          <w:color w:val="000000"/>
          <w:sz w:val="22"/>
          <w:szCs w:val="22"/>
        </w:rPr>
        <w:t>HES</w:t>
      </w:r>
      <w:r w:rsidR="00B66CAE">
        <w:rPr>
          <w:rFonts w:cs="Arial" w:hint="eastAsia"/>
          <w:color w:val="000000"/>
          <w:sz w:val="22"/>
          <w:szCs w:val="22"/>
          <w:lang w:eastAsia="ko-KR"/>
        </w:rPr>
        <w:tab/>
      </w:r>
      <w:r w:rsidR="00B66CAE">
        <w:rPr>
          <w:rFonts w:cs="Arial" w:hint="eastAsia"/>
          <w:color w:val="000000"/>
          <w:sz w:val="22"/>
          <w:szCs w:val="22"/>
          <w:lang w:eastAsia="ko-KR"/>
        </w:rPr>
        <w:tab/>
      </w:r>
      <w:r w:rsidR="00B66CAE">
        <w:rPr>
          <w:rFonts w:cs="Arial" w:hint="eastAsia"/>
          <w:color w:val="000000"/>
          <w:sz w:val="22"/>
          <w:szCs w:val="22"/>
          <w:lang w:eastAsia="ko-KR"/>
        </w:rPr>
        <w:tab/>
      </w:r>
      <w:r w:rsidR="00B66CAE">
        <w:rPr>
          <w:rFonts w:cs="Arial" w:hint="eastAsia"/>
          <w:color w:val="000000"/>
          <w:sz w:val="22"/>
          <w:szCs w:val="22"/>
          <w:lang w:eastAsia="ko-KR"/>
        </w:rPr>
        <w:tab/>
      </w:r>
      <w:r w:rsidR="00B66CAE">
        <w:rPr>
          <w:rFonts w:cs="Arial" w:hint="eastAsia"/>
          <w:color w:val="000000"/>
          <w:sz w:val="22"/>
          <w:szCs w:val="22"/>
          <w:lang w:eastAsia="ko-KR"/>
        </w:rPr>
        <w:tab/>
      </w:r>
      <w:r w:rsidRPr="00D81475">
        <w:rPr>
          <w:rFonts w:cs="Arial"/>
          <w:color w:val="000000"/>
          <w:sz w:val="22"/>
          <w:szCs w:val="22"/>
        </w:rPr>
        <w:t>Health Environment and Safety.</w:t>
      </w:r>
    </w:p>
    <w:p w:rsidR="00895325" w:rsidRPr="00D81475" w:rsidRDefault="00895325" w:rsidP="004D6527">
      <w:pPr>
        <w:pStyle w:val="Level2TC"/>
        <w:tabs>
          <w:tab w:val="clear" w:pos="1620"/>
        </w:tabs>
        <w:spacing w:line="276" w:lineRule="auto"/>
        <w:ind w:left="360" w:firstLine="0"/>
        <w:jc w:val="both"/>
        <w:rPr>
          <w:rFonts w:cs="Arial"/>
          <w:sz w:val="22"/>
          <w:szCs w:val="22"/>
          <w:lang w:eastAsia="ko-KR"/>
        </w:rPr>
      </w:pPr>
    </w:p>
    <w:p w:rsidR="00895325" w:rsidRPr="00D81475" w:rsidRDefault="00895325" w:rsidP="00A82DBD">
      <w:pPr>
        <w:pStyle w:val="Level1TC"/>
        <w:numPr>
          <w:ilvl w:val="0"/>
          <w:numId w:val="20"/>
        </w:numPr>
        <w:spacing w:line="276" w:lineRule="auto"/>
        <w:ind w:left="426" w:hanging="426"/>
        <w:jc w:val="both"/>
        <w:outlineLvl w:val="0"/>
        <w:rPr>
          <w:rFonts w:cs="Arial"/>
          <w:szCs w:val="22"/>
        </w:rPr>
      </w:pPr>
      <w:bookmarkStart w:id="5" w:name="_Ref16907984"/>
      <w:bookmarkStart w:id="6" w:name="_Toc378703838"/>
      <w:r w:rsidRPr="00D81475">
        <w:rPr>
          <w:rFonts w:cs="Arial"/>
          <w:szCs w:val="22"/>
        </w:rPr>
        <w:lastRenderedPageBreak/>
        <w:t>GENERAL INSTRUCTIONS</w:t>
      </w:r>
      <w:bookmarkEnd w:id="5"/>
      <w:r w:rsidRPr="00D81475">
        <w:rPr>
          <w:rFonts w:cs="Arial"/>
          <w:szCs w:val="22"/>
        </w:rPr>
        <w:t xml:space="preserve"> TO BIDDERS</w:t>
      </w:r>
      <w:bookmarkEnd w:id="6"/>
    </w:p>
    <w:p w:rsidR="006D036F" w:rsidRPr="006D036F" w:rsidRDefault="006D036F" w:rsidP="006C1822">
      <w:pPr>
        <w:pStyle w:val="af7"/>
        <w:numPr>
          <w:ilvl w:val="0"/>
          <w:numId w:val="21"/>
        </w:numPr>
        <w:tabs>
          <w:tab w:val="left" w:pos="1260"/>
        </w:tabs>
        <w:spacing w:after="240" w:line="276" w:lineRule="auto"/>
        <w:rPr>
          <w:rFonts w:ascii="Arial" w:hAnsi="Arial" w:cs="Arial"/>
          <w:b/>
          <w:vanish/>
          <w:sz w:val="22"/>
          <w:szCs w:val="22"/>
          <w:lang w:eastAsia="en-US"/>
        </w:rPr>
      </w:pPr>
      <w:bookmarkStart w:id="7" w:name="_Ref16908044"/>
    </w:p>
    <w:p w:rsidR="006D036F" w:rsidRPr="006D036F" w:rsidRDefault="006D036F" w:rsidP="006C1822">
      <w:pPr>
        <w:pStyle w:val="af7"/>
        <w:numPr>
          <w:ilvl w:val="0"/>
          <w:numId w:val="21"/>
        </w:numPr>
        <w:tabs>
          <w:tab w:val="left" w:pos="1260"/>
        </w:tabs>
        <w:spacing w:after="240" w:line="276" w:lineRule="auto"/>
        <w:rPr>
          <w:rFonts w:ascii="Arial" w:hAnsi="Arial" w:cs="Arial"/>
          <w:b/>
          <w:vanish/>
          <w:sz w:val="22"/>
          <w:szCs w:val="22"/>
          <w:lang w:eastAsia="en-US"/>
        </w:rPr>
      </w:pPr>
    </w:p>
    <w:p w:rsidR="00895325" w:rsidRPr="00BF20CE" w:rsidRDefault="00895325" w:rsidP="00A82DBD">
      <w:pPr>
        <w:pStyle w:val="Level2TC"/>
        <w:numPr>
          <w:ilvl w:val="1"/>
          <w:numId w:val="21"/>
        </w:numPr>
        <w:spacing w:line="276" w:lineRule="auto"/>
        <w:outlineLvl w:val="1"/>
        <w:rPr>
          <w:rFonts w:cs="Arial"/>
          <w:b/>
          <w:sz w:val="22"/>
          <w:szCs w:val="22"/>
        </w:rPr>
      </w:pPr>
      <w:bookmarkStart w:id="8" w:name="_Toc378703839"/>
      <w:r w:rsidRPr="00BF20CE">
        <w:rPr>
          <w:rFonts w:cs="Arial"/>
          <w:b/>
          <w:sz w:val="22"/>
          <w:szCs w:val="22"/>
        </w:rPr>
        <w:t>Estimated Schedule of Bid and Contracting Process</w:t>
      </w:r>
      <w:bookmarkEnd w:id="7"/>
      <w:bookmarkEnd w:id="8"/>
    </w:p>
    <w:tbl>
      <w:tblPr>
        <w:tblW w:w="7834" w:type="dxa"/>
        <w:jc w:val="right"/>
        <w:tblInd w:w="527" w:type="dxa"/>
        <w:tblLayout w:type="fixed"/>
        <w:tblCellMar>
          <w:left w:w="81" w:type="dxa"/>
          <w:right w:w="81" w:type="dxa"/>
        </w:tblCellMar>
        <w:tblLook w:val="0000"/>
      </w:tblPr>
      <w:tblGrid>
        <w:gridCol w:w="4992"/>
        <w:gridCol w:w="2842"/>
      </w:tblGrid>
      <w:tr w:rsidR="00895325" w:rsidRPr="00D81475" w:rsidTr="002E30F9">
        <w:trPr>
          <w:trHeight w:val="405"/>
          <w:jc w:val="right"/>
        </w:trPr>
        <w:tc>
          <w:tcPr>
            <w:tcW w:w="4992" w:type="dxa"/>
            <w:tcBorders>
              <w:top w:val="single" w:sz="6" w:space="0" w:color="000000"/>
              <w:left w:val="single" w:sz="6" w:space="0" w:color="000000"/>
              <w:bottom w:val="single" w:sz="6" w:space="0" w:color="000000"/>
              <w:right w:val="single" w:sz="6" w:space="0" w:color="000000"/>
            </w:tcBorders>
            <w:vAlign w:val="center"/>
          </w:tcPr>
          <w:p w:rsidR="00895325" w:rsidRPr="00D81475" w:rsidRDefault="00895325" w:rsidP="004D6527">
            <w:pPr>
              <w:pStyle w:val="a3"/>
              <w:tabs>
                <w:tab w:val="left" w:pos="720"/>
                <w:tab w:val="left" w:pos="1800"/>
                <w:tab w:val="left" w:pos="2880"/>
                <w:tab w:val="left" w:pos="4320"/>
              </w:tabs>
              <w:spacing w:after="58" w:line="276" w:lineRule="auto"/>
              <w:jc w:val="both"/>
              <w:rPr>
                <w:rFonts w:ascii="Arial" w:hAnsi="Arial" w:cs="Arial"/>
                <w:color w:val="000000"/>
                <w:sz w:val="22"/>
                <w:szCs w:val="22"/>
              </w:rPr>
            </w:pPr>
            <w:r w:rsidRPr="00D81475">
              <w:rPr>
                <w:rFonts w:ascii="Arial" w:hAnsi="Arial" w:cs="Arial"/>
                <w:color w:val="000000"/>
                <w:sz w:val="22"/>
                <w:szCs w:val="22"/>
              </w:rPr>
              <w:t>Deadline for Bid Submission</w:t>
            </w:r>
          </w:p>
        </w:tc>
        <w:tc>
          <w:tcPr>
            <w:tcW w:w="2842" w:type="dxa"/>
            <w:tcBorders>
              <w:top w:val="single" w:sz="6" w:space="0" w:color="000000"/>
              <w:left w:val="single" w:sz="6" w:space="0" w:color="000000"/>
              <w:bottom w:val="single" w:sz="6" w:space="0" w:color="000000"/>
              <w:right w:val="single" w:sz="6" w:space="0" w:color="000000"/>
            </w:tcBorders>
            <w:vAlign w:val="center"/>
          </w:tcPr>
          <w:p w:rsidR="007C6063" w:rsidRPr="00ED5A2F" w:rsidRDefault="002E30F9" w:rsidP="002E30F9">
            <w:pPr>
              <w:tabs>
                <w:tab w:val="left" w:pos="720"/>
                <w:tab w:val="left" w:pos="1800"/>
                <w:tab w:val="left" w:pos="2880"/>
                <w:tab w:val="left" w:pos="4320"/>
              </w:tabs>
              <w:spacing w:after="58" w:line="276" w:lineRule="auto"/>
              <w:ind w:rightChars="207" w:right="497"/>
              <w:jc w:val="center"/>
              <w:rPr>
                <w:rFonts w:ascii="Arial" w:hAnsi="Arial" w:cs="Arial"/>
                <w:b/>
                <w:bCs/>
                <w:color w:val="FF0000"/>
                <w:sz w:val="22"/>
                <w:szCs w:val="22"/>
                <w:lang w:eastAsia="ko-KR"/>
              </w:rPr>
            </w:pPr>
            <w:r w:rsidRPr="002E30F9">
              <w:rPr>
                <w:rFonts w:ascii="Arial" w:hAnsi="Arial" w:cs="Arial"/>
                <w:b/>
                <w:color w:val="FF0000"/>
                <w:sz w:val="22"/>
                <w:szCs w:val="22"/>
                <w:lang w:eastAsia="ko-KR"/>
              </w:rPr>
              <w:t>2</w:t>
            </w:r>
            <w:r>
              <w:rPr>
                <w:rFonts w:ascii="Arial" w:hAnsi="Arial" w:cs="Arial" w:hint="eastAsia"/>
                <w:b/>
                <w:color w:val="FF0000"/>
                <w:sz w:val="22"/>
                <w:szCs w:val="22"/>
                <w:lang w:eastAsia="ko-KR"/>
              </w:rPr>
              <w:t>1</w:t>
            </w:r>
            <w:r w:rsidRPr="002E30F9">
              <w:rPr>
                <w:rFonts w:ascii="Arial" w:hAnsi="Arial" w:cs="Arial"/>
                <w:b/>
                <w:color w:val="FF0000"/>
                <w:sz w:val="22"/>
                <w:szCs w:val="22"/>
                <w:vertAlign w:val="superscript"/>
                <w:lang w:eastAsia="ko-KR"/>
              </w:rPr>
              <w:t>th</w:t>
            </w:r>
            <w:r>
              <w:rPr>
                <w:rFonts w:ascii="Arial" w:hAnsi="Arial" w:cs="Arial" w:hint="eastAsia"/>
                <w:b/>
                <w:bCs/>
                <w:color w:val="FF0000"/>
                <w:sz w:val="22"/>
                <w:szCs w:val="22"/>
                <w:lang w:eastAsia="ko-KR"/>
              </w:rPr>
              <w:t xml:space="preserve"> APR, 2014</w:t>
            </w:r>
          </w:p>
        </w:tc>
      </w:tr>
      <w:tr w:rsidR="00895325" w:rsidRPr="00D81475" w:rsidTr="002E30F9">
        <w:trPr>
          <w:trHeight w:val="368"/>
          <w:jc w:val="right"/>
        </w:trPr>
        <w:tc>
          <w:tcPr>
            <w:tcW w:w="4992" w:type="dxa"/>
            <w:tcBorders>
              <w:top w:val="single" w:sz="6" w:space="0" w:color="000000"/>
              <w:left w:val="single" w:sz="6" w:space="0" w:color="000000"/>
              <w:bottom w:val="single" w:sz="6" w:space="0" w:color="000000"/>
              <w:right w:val="single" w:sz="6" w:space="0" w:color="000000"/>
            </w:tcBorders>
            <w:vAlign w:val="center"/>
          </w:tcPr>
          <w:p w:rsidR="00895325" w:rsidRPr="00D81475" w:rsidRDefault="00DF2C07" w:rsidP="004D6527">
            <w:pPr>
              <w:pStyle w:val="a3"/>
              <w:tabs>
                <w:tab w:val="left" w:pos="720"/>
                <w:tab w:val="left" w:pos="1800"/>
                <w:tab w:val="left" w:pos="2880"/>
                <w:tab w:val="left" w:pos="4320"/>
              </w:tabs>
              <w:spacing w:after="58" w:line="276" w:lineRule="auto"/>
              <w:jc w:val="both"/>
              <w:rPr>
                <w:rFonts w:ascii="Arial" w:hAnsi="Arial" w:cs="Arial"/>
                <w:color w:val="000000"/>
                <w:sz w:val="22"/>
                <w:szCs w:val="22"/>
                <w:lang w:eastAsia="ko-KR"/>
              </w:rPr>
            </w:pPr>
            <w:r>
              <w:rPr>
                <w:rFonts w:ascii="Arial" w:hAnsi="Arial" w:cs="Arial" w:hint="eastAsia"/>
                <w:color w:val="000000"/>
                <w:sz w:val="22"/>
                <w:szCs w:val="22"/>
                <w:lang w:eastAsia="ko-KR"/>
              </w:rPr>
              <w:t xml:space="preserve">Rig Inspection and </w:t>
            </w:r>
            <w:r w:rsidR="00895325" w:rsidRPr="00D81475">
              <w:rPr>
                <w:rFonts w:ascii="Arial" w:hAnsi="Arial" w:cs="Arial"/>
                <w:color w:val="000000"/>
                <w:sz w:val="22"/>
                <w:szCs w:val="22"/>
                <w:lang w:eastAsia="ko-KR"/>
              </w:rPr>
              <w:t>Bid Evaluation</w:t>
            </w:r>
          </w:p>
        </w:tc>
        <w:tc>
          <w:tcPr>
            <w:tcW w:w="2842" w:type="dxa"/>
            <w:tcBorders>
              <w:top w:val="single" w:sz="6" w:space="0" w:color="000000"/>
              <w:left w:val="single" w:sz="6" w:space="0" w:color="000000"/>
              <w:bottom w:val="single" w:sz="6" w:space="0" w:color="000000"/>
              <w:right w:val="single" w:sz="6" w:space="0" w:color="000000"/>
            </w:tcBorders>
            <w:vAlign w:val="center"/>
          </w:tcPr>
          <w:p w:rsidR="007C6063" w:rsidRPr="00ED5A2F" w:rsidRDefault="002E30F9" w:rsidP="002E30F9">
            <w:pPr>
              <w:tabs>
                <w:tab w:val="left" w:pos="720"/>
                <w:tab w:val="left" w:pos="1800"/>
                <w:tab w:val="left" w:pos="2880"/>
                <w:tab w:val="left" w:pos="4320"/>
              </w:tabs>
              <w:spacing w:after="58" w:line="276" w:lineRule="auto"/>
              <w:ind w:rightChars="207" w:right="497"/>
              <w:jc w:val="center"/>
              <w:rPr>
                <w:rFonts w:ascii="Arial" w:hAnsi="Arial" w:cs="Arial"/>
                <w:b/>
                <w:bCs/>
                <w:color w:val="FF0000"/>
                <w:sz w:val="22"/>
                <w:szCs w:val="22"/>
                <w:lang w:eastAsia="ko-KR"/>
              </w:rPr>
            </w:pPr>
            <w:r>
              <w:rPr>
                <w:rFonts w:ascii="Arial" w:hAnsi="Arial" w:cs="Arial" w:hint="eastAsia"/>
                <w:b/>
                <w:bCs/>
                <w:color w:val="FF0000"/>
                <w:sz w:val="22"/>
                <w:szCs w:val="22"/>
                <w:lang w:eastAsia="ko-KR"/>
              </w:rPr>
              <w:t xml:space="preserve">~ </w:t>
            </w:r>
            <w:r w:rsidR="00B63038">
              <w:rPr>
                <w:rFonts w:ascii="Arial" w:hAnsi="Arial" w:cs="Arial" w:hint="eastAsia"/>
                <w:b/>
                <w:bCs/>
                <w:color w:val="FF0000"/>
                <w:sz w:val="22"/>
                <w:szCs w:val="22"/>
                <w:lang w:eastAsia="ko-KR"/>
              </w:rPr>
              <w:t>9</w:t>
            </w:r>
            <w:r w:rsidRPr="002E30F9">
              <w:rPr>
                <w:rFonts w:ascii="Arial" w:hAnsi="Arial" w:cs="Arial" w:hint="eastAsia"/>
                <w:b/>
                <w:bCs/>
                <w:color w:val="FF0000"/>
                <w:sz w:val="22"/>
                <w:szCs w:val="22"/>
                <w:vertAlign w:val="superscript"/>
                <w:lang w:eastAsia="ko-KR"/>
              </w:rPr>
              <w:t>th</w:t>
            </w:r>
            <w:r>
              <w:rPr>
                <w:rFonts w:ascii="Arial" w:hAnsi="Arial" w:cs="Arial" w:hint="eastAsia"/>
                <w:b/>
                <w:bCs/>
                <w:color w:val="FF0000"/>
                <w:sz w:val="22"/>
                <w:szCs w:val="22"/>
                <w:lang w:eastAsia="ko-KR"/>
              </w:rPr>
              <w:t xml:space="preserve"> MAY, 2014</w:t>
            </w:r>
          </w:p>
        </w:tc>
      </w:tr>
      <w:tr w:rsidR="00895325" w:rsidRPr="00D81475" w:rsidTr="002E30F9">
        <w:trPr>
          <w:trHeight w:val="429"/>
          <w:jc w:val="right"/>
        </w:trPr>
        <w:tc>
          <w:tcPr>
            <w:tcW w:w="4992" w:type="dxa"/>
            <w:tcBorders>
              <w:top w:val="single" w:sz="6" w:space="0" w:color="000000"/>
              <w:left w:val="single" w:sz="6" w:space="0" w:color="000000"/>
              <w:bottom w:val="single" w:sz="6" w:space="0" w:color="000000"/>
              <w:right w:val="single" w:sz="6" w:space="0" w:color="000000"/>
            </w:tcBorders>
            <w:vAlign w:val="center"/>
          </w:tcPr>
          <w:p w:rsidR="00895325" w:rsidRPr="00D81475" w:rsidRDefault="00A95329" w:rsidP="004D6527">
            <w:pPr>
              <w:pStyle w:val="a3"/>
              <w:tabs>
                <w:tab w:val="left" w:pos="720"/>
                <w:tab w:val="left" w:pos="1800"/>
                <w:tab w:val="left" w:pos="2880"/>
                <w:tab w:val="left" w:pos="4320"/>
              </w:tabs>
              <w:spacing w:after="58" w:line="276" w:lineRule="auto"/>
              <w:jc w:val="both"/>
              <w:rPr>
                <w:rFonts w:ascii="Arial" w:hAnsi="Arial" w:cs="Arial"/>
                <w:color w:val="000000"/>
                <w:sz w:val="22"/>
                <w:szCs w:val="22"/>
                <w:lang w:eastAsia="ko-KR"/>
              </w:rPr>
            </w:pPr>
            <w:r>
              <w:rPr>
                <w:rFonts w:ascii="Arial" w:hAnsi="Arial" w:cs="Arial"/>
                <w:color w:val="000000"/>
                <w:sz w:val="22"/>
                <w:szCs w:val="22"/>
                <w:lang w:eastAsia="ko-KR"/>
              </w:rPr>
              <w:t xml:space="preserve">Approval and </w:t>
            </w:r>
            <w:r w:rsidR="00895325" w:rsidRPr="00D81475">
              <w:rPr>
                <w:rFonts w:ascii="Arial" w:hAnsi="Arial" w:cs="Arial"/>
                <w:color w:val="000000"/>
                <w:sz w:val="22"/>
                <w:szCs w:val="22"/>
                <w:lang w:eastAsia="ko-KR"/>
              </w:rPr>
              <w:t>Award</w:t>
            </w:r>
          </w:p>
        </w:tc>
        <w:tc>
          <w:tcPr>
            <w:tcW w:w="2842" w:type="dxa"/>
            <w:tcBorders>
              <w:top w:val="single" w:sz="6" w:space="0" w:color="000000"/>
              <w:left w:val="single" w:sz="6" w:space="0" w:color="000000"/>
              <w:bottom w:val="single" w:sz="6" w:space="0" w:color="000000"/>
              <w:right w:val="single" w:sz="6" w:space="0" w:color="000000"/>
            </w:tcBorders>
            <w:vAlign w:val="center"/>
          </w:tcPr>
          <w:p w:rsidR="007C6063" w:rsidRPr="007C6063" w:rsidRDefault="002E30F9" w:rsidP="002E30F9">
            <w:pPr>
              <w:pStyle w:val="a3"/>
              <w:tabs>
                <w:tab w:val="left" w:pos="720"/>
                <w:tab w:val="left" w:pos="1800"/>
                <w:tab w:val="left" w:pos="2880"/>
                <w:tab w:val="left" w:pos="4320"/>
              </w:tabs>
              <w:spacing w:after="58" w:line="276" w:lineRule="auto"/>
              <w:ind w:rightChars="207" w:right="497"/>
              <w:jc w:val="center"/>
              <w:rPr>
                <w:rFonts w:ascii="Arial" w:hAnsi="Arial" w:cs="Arial"/>
                <w:b/>
                <w:bCs/>
                <w:color w:val="FF0000"/>
                <w:sz w:val="22"/>
                <w:szCs w:val="22"/>
                <w:lang w:eastAsia="ko-KR"/>
              </w:rPr>
            </w:pPr>
            <w:r>
              <w:rPr>
                <w:rFonts w:ascii="Arial" w:hAnsi="Arial" w:cs="Arial" w:hint="eastAsia"/>
                <w:b/>
                <w:bCs/>
                <w:color w:val="FF0000"/>
                <w:sz w:val="22"/>
                <w:szCs w:val="22"/>
                <w:lang w:eastAsia="ko-KR"/>
              </w:rPr>
              <w:t>~30</w:t>
            </w:r>
            <w:r w:rsidRPr="002E30F9">
              <w:rPr>
                <w:rFonts w:ascii="Arial" w:hAnsi="Arial" w:cs="Arial" w:hint="eastAsia"/>
                <w:b/>
                <w:bCs/>
                <w:color w:val="FF0000"/>
                <w:sz w:val="22"/>
                <w:szCs w:val="22"/>
                <w:vertAlign w:val="superscript"/>
                <w:lang w:eastAsia="ko-KR"/>
              </w:rPr>
              <w:t>th</w:t>
            </w:r>
            <w:r>
              <w:rPr>
                <w:rFonts w:ascii="Arial" w:hAnsi="Arial" w:cs="Arial" w:hint="eastAsia"/>
                <w:b/>
                <w:bCs/>
                <w:color w:val="FF0000"/>
                <w:sz w:val="22"/>
                <w:szCs w:val="22"/>
                <w:lang w:eastAsia="ko-KR"/>
              </w:rPr>
              <w:t xml:space="preserve"> MAY, 2014</w:t>
            </w:r>
          </w:p>
        </w:tc>
      </w:tr>
    </w:tbl>
    <w:p w:rsidR="00895325" w:rsidRPr="00D81475" w:rsidRDefault="00895325" w:rsidP="00A82DBD">
      <w:pPr>
        <w:rPr>
          <w:rFonts w:ascii="Arial" w:hAnsi="Arial" w:cs="Arial"/>
          <w:sz w:val="22"/>
          <w:szCs w:val="22"/>
        </w:rPr>
      </w:pPr>
    </w:p>
    <w:p w:rsidR="00895325" w:rsidRPr="00BF20CE" w:rsidRDefault="00895325" w:rsidP="00A82DBD">
      <w:pPr>
        <w:pStyle w:val="Level2TC"/>
        <w:numPr>
          <w:ilvl w:val="1"/>
          <w:numId w:val="21"/>
        </w:numPr>
        <w:spacing w:line="276" w:lineRule="auto"/>
        <w:outlineLvl w:val="1"/>
        <w:rPr>
          <w:rFonts w:cs="Arial"/>
          <w:b/>
          <w:sz w:val="22"/>
          <w:szCs w:val="22"/>
        </w:rPr>
      </w:pPr>
      <w:bookmarkStart w:id="9" w:name="_Ref16908064"/>
      <w:bookmarkStart w:id="10" w:name="_Toc378703840"/>
      <w:r w:rsidRPr="00BF20CE">
        <w:rPr>
          <w:rFonts w:cs="Arial"/>
          <w:b/>
          <w:sz w:val="22"/>
          <w:szCs w:val="22"/>
        </w:rPr>
        <w:t>General Information and Instructions</w:t>
      </w:r>
      <w:bookmarkEnd w:id="9"/>
      <w:bookmarkEnd w:id="10"/>
      <w:r w:rsidRPr="00BF20CE">
        <w:rPr>
          <w:rFonts w:cs="Arial"/>
          <w:b/>
          <w:sz w:val="22"/>
          <w:szCs w:val="22"/>
        </w:rPr>
        <w:t xml:space="preserve"> </w:t>
      </w:r>
    </w:p>
    <w:p w:rsidR="006D036F" w:rsidRPr="006D036F" w:rsidRDefault="006D036F" w:rsidP="00A82DBD">
      <w:pPr>
        <w:pStyle w:val="af7"/>
        <w:keepLines/>
        <w:numPr>
          <w:ilvl w:val="2"/>
          <w:numId w:val="1"/>
        </w:numPr>
        <w:spacing w:after="240"/>
        <w:rPr>
          <w:rFonts w:ascii="Arial" w:hAnsi="Arial"/>
          <w:vanish/>
          <w:lang w:eastAsia="en-US"/>
        </w:rPr>
      </w:pPr>
    </w:p>
    <w:p w:rsidR="006D036F" w:rsidRPr="006D036F" w:rsidRDefault="006D036F" w:rsidP="00A82DBD">
      <w:pPr>
        <w:pStyle w:val="af7"/>
        <w:keepLines/>
        <w:numPr>
          <w:ilvl w:val="2"/>
          <w:numId w:val="1"/>
        </w:numPr>
        <w:spacing w:after="240"/>
        <w:rPr>
          <w:rFonts w:ascii="Arial" w:hAnsi="Arial"/>
          <w:vanish/>
          <w:lang w:eastAsia="en-US"/>
        </w:rPr>
      </w:pPr>
    </w:p>
    <w:p w:rsidR="006D036F" w:rsidRPr="006D036F" w:rsidRDefault="006D036F" w:rsidP="00A82DBD">
      <w:pPr>
        <w:pStyle w:val="af7"/>
        <w:keepLines/>
        <w:numPr>
          <w:ilvl w:val="3"/>
          <w:numId w:val="1"/>
        </w:numPr>
        <w:spacing w:after="240"/>
        <w:rPr>
          <w:rFonts w:ascii="Arial" w:hAnsi="Arial"/>
          <w:vanish/>
          <w:lang w:eastAsia="en-US"/>
        </w:rPr>
      </w:pPr>
    </w:p>
    <w:p w:rsidR="006D036F" w:rsidRPr="006D036F" w:rsidRDefault="006D036F" w:rsidP="00A82DBD">
      <w:pPr>
        <w:pStyle w:val="af7"/>
        <w:keepLines/>
        <w:numPr>
          <w:ilvl w:val="3"/>
          <w:numId w:val="1"/>
        </w:numPr>
        <w:spacing w:after="240"/>
        <w:rPr>
          <w:rFonts w:ascii="Arial" w:hAnsi="Arial"/>
          <w:vanish/>
          <w:lang w:eastAsia="en-US"/>
        </w:rPr>
      </w:pPr>
    </w:p>
    <w:p w:rsidR="006D036F" w:rsidRPr="006D036F" w:rsidRDefault="006D036F" w:rsidP="00A82DBD">
      <w:pPr>
        <w:pStyle w:val="af7"/>
        <w:keepLines/>
        <w:numPr>
          <w:ilvl w:val="0"/>
          <w:numId w:val="22"/>
        </w:numPr>
        <w:spacing w:after="240"/>
        <w:rPr>
          <w:rFonts w:ascii="Arial" w:hAnsi="Arial"/>
          <w:vanish/>
          <w:lang w:eastAsia="en-US"/>
        </w:rPr>
      </w:pPr>
    </w:p>
    <w:p w:rsidR="006D036F" w:rsidRPr="006D036F" w:rsidRDefault="006D036F" w:rsidP="00A82DBD">
      <w:pPr>
        <w:pStyle w:val="af7"/>
        <w:keepLines/>
        <w:numPr>
          <w:ilvl w:val="0"/>
          <w:numId w:val="22"/>
        </w:numPr>
        <w:spacing w:after="240"/>
        <w:rPr>
          <w:rFonts w:ascii="Arial" w:hAnsi="Arial"/>
          <w:vanish/>
          <w:lang w:eastAsia="en-US"/>
        </w:rPr>
      </w:pPr>
    </w:p>
    <w:p w:rsidR="006D036F" w:rsidRPr="006D036F" w:rsidRDefault="006D036F" w:rsidP="00A82DBD">
      <w:pPr>
        <w:pStyle w:val="af7"/>
        <w:keepLines/>
        <w:numPr>
          <w:ilvl w:val="1"/>
          <w:numId w:val="22"/>
        </w:numPr>
        <w:spacing w:after="240"/>
        <w:rPr>
          <w:rFonts w:ascii="Arial" w:hAnsi="Arial"/>
          <w:vanish/>
          <w:lang w:eastAsia="en-US"/>
        </w:rPr>
      </w:pPr>
    </w:p>
    <w:p w:rsidR="006D036F" w:rsidRPr="006D036F" w:rsidRDefault="006D036F" w:rsidP="00A82DBD">
      <w:pPr>
        <w:pStyle w:val="af7"/>
        <w:keepLines/>
        <w:numPr>
          <w:ilvl w:val="1"/>
          <w:numId w:val="22"/>
        </w:numPr>
        <w:spacing w:after="240"/>
        <w:rPr>
          <w:rFonts w:ascii="Arial" w:hAnsi="Arial"/>
          <w:vanish/>
          <w:lang w:eastAsia="en-US"/>
        </w:rPr>
      </w:pPr>
    </w:p>
    <w:p w:rsidR="00895325" w:rsidRPr="006D036F" w:rsidRDefault="002E30F9" w:rsidP="00A82DBD">
      <w:pPr>
        <w:pStyle w:val="Level3TC"/>
        <w:numPr>
          <w:ilvl w:val="2"/>
          <w:numId w:val="22"/>
        </w:numPr>
        <w:ind w:left="1418"/>
        <w:jc w:val="both"/>
        <w:rPr>
          <w:sz w:val="22"/>
          <w:szCs w:val="22"/>
        </w:rPr>
      </w:pPr>
      <w:r>
        <w:rPr>
          <w:sz w:val="22"/>
          <w:szCs w:val="22"/>
        </w:rPr>
        <w:t>Korea National Oil Corporation</w:t>
      </w:r>
      <w:r w:rsidR="00895325" w:rsidRPr="006D036F">
        <w:rPr>
          <w:sz w:val="22"/>
          <w:szCs w:val="22"/>
        </w:rPr>
        <w:t>, (hereinafter referred to as “</w:t>
      </w:r>
      <w:r w:rsidR="00895325" w:rsidRPr="006D036F">
        <w:rPr>
          <w:b/>
          <w:sz w:val="22"/>
          <w:szCs w:val="22"/>
        </w:rPr>
        <w:t>KNOC</w:t>
      </w:r>
      <w:r>
        <w:rPr>
          <w:sz w:val="22"/>
          <w:szCs w:val="22"/>
        </w:rPr>
        <w:t>”</w:t>
      </w:r>
      <w:r w:rsidR="00543493">
        <w:rPr>
          <w:rFonts w:hint="eastAsia"/>
          <w:sz w:val="22"/>
          <w:szCs w:val="22"/>
          <w:lang w:eastAsia="ko-KR"/>
        </w:rPr>
        <w:t xml:space="preserve"> or </w:t>
      </w:r>
      <w:r w:rsidR="00543493">
        <w:rPr>
          <w:sz w:val="22"/>
          <w:szCs w:val="22"/>
          <w:lang w:eastAsia="ko-KR"/>
        </w:rPr>
        <w:t>“</w:t>
      </w:r>
      <w:r w:rsidR="00543493">
        <w:rPr>
          <w:rFonts w:hint="eastAsia"/>
          <w:sz w:val="22"/>
          <w:szCs w:val="22"/>
          <w:lang w:eastAsia="ko-KR"/>
        </w:rPr>
        <w:t>Company</w:t>
      </w:r>
      <w:r w:rsidR="00543493">
        <w:rPr>
          <w:sz w:val="22"/>
          <w:szCs w:val="22"/>
          <w:lang w:eastAsia="ko-KR"/>
        </w:rPr>
        <w:t>”</w:t>
      </w:r>
      <w:r>
        <w:rPr>
          <w:sz w:val="22"/>
          <w:szCs w:val="22"/>
        </w:rPr>
        <w:t xml:space="preserve">) requires </w:t>
      </w:r>
      <w:r>
        <w:rPr>
          <w:rFonts w:hint="eastAsia"/>
          <w:sz w:val="22"/>
          <w:szCs w:val="22"/>
          <w:lang w:eastAsia="ko-KR"/>
        </w:rPr>
        <w:t>Services</w:t>
      </w:r>
      <w:r w:rsidR="00895325" w:rsidRPr="006D036F">
        <w:rPr>
          <w:sz w:val="22"/>
          <w:szCs w:val="22"/>
        </w:rPr>
        <w:t xml:space="preserve"> as defined for its locations </w:t>
      </w:r>
      <w:r w:rsidR="0065621E">
        <w:rPr>
          <w:rFonts w:hint="eastAsia"/>
          <w:sz w:val="22"/>
          <w:szCs w:val="22"/>
          <w:lang w:eastAsia="ko-KR"/>
        </w:rPr>
        <w:t>offshore Korea</w:t>
      </w:r>
      <w:r w:rsidR="00895325" w:rsidRPr="006D036F">
        <w:rPr>
          <w:sz w:val="22"/>
          <w:szCs w:val="22"/>
          <w:lang w:eastAsia="ko-KR"/>
        </w:rPr>
        <w:t>.</w:t>
      </w:r>
      <w:r w:rsidR="00895325" w:rsidRPr="006D036F">
        <w:rPr>
          <w:sz w:val="22"/>
          <w:szCs w:val="22"/>
        </w:rPr>
        <w:t xml:space="preserve">  Locations are as specified in the attached </w:t>
      </w:r>
      <w:r w:rsidR="00895325" w:rsidRPr="006D036F">
        <w:rPr>
          <w:sz w:val="22"/>
          <w:szCs w:val="22"/>
          <w:lang w:eastAsia="ko-KR"/>
        </w:rPr>
        <w:t>Draft</w:t>
      </w:r>
      <w:r w:rsidR="00895325" w:rsidRPr="006D036F">
        <w:rPr>
          <w:sz w:val="22"/>
          <w:szCs w:val="22"/>
        </w:rPr>
        <w:t xml:space="preserve"> Contract together with this Instruction to Bidders, Appendices</w:t>
      </w:r>
      <w:r w:rsidR="00895325" w:rsidRPr="006D036F">
        <w:rPr>
          <w:sz w:val="22"/>
          <w:szCs w:val="22"/>
          <w:lang w:eastAsia="ko-KR"/>
        </w:rPr>
        <w:t xml:space="preserve"> </w:t>
      </w:r>
      <w:r w:rsidR="00895325" w:rsidRPr="006D036F">
        <w:rPr>
          <w:sz w:val="22"/>
          <w:szCs w:val="22"/>
        </w:rPr>
        <w:t xml:space="preserve">and other relevant documents (“Bid Invitation Package”).  Those </w:t>
      </w:r>
      <w:r w:rsidR="00895325" w:rsidRPr="006D036F">
        <w:rPr>
          <w:sz w:val="22"/>
          <w:szCs w:val="22"/>
          <w:lang w:eastAsia="ko-KR"/>
        </w:rPr>
        <w:t>suppliers</w:t>
      </w:r>
      <w:r w:rsidR="00895325" w:rsidRPr="006D036F">
        <w:rPr>
          <w:sz w:val="22"/>
          <w:szCs w:val="22"/>
        </w:rPr>
        <w:t xml:space="preserve"> that submit a response to the Bid Invitation Package (“</w:t>
      </w:r>
      <w:r w:rsidR="00895325" w:rsidRPr="006D036F">
        <w:rPr>
          <w:b/>
          <w:sz w:val="22"/>
          <w:szCs w:val="22"/>
        </w:rPr>
        <w:t>BIDDER</w:t>
      </w:r>
      <w:r w:rsidR="00895325" w:rsidRPr="006D036F">
        <w:rPr>
          <w:sz w:val="22"/>
          <w:szCs w:val="22"/>
        </w:rPr>
        <w:t>”) shall respond in accordance to the instructions within the Bid Invitation Package</w:t>
      </w:r>
      <w:r w:rsidR="00895325" w:rsidRPr="006D036F">
        <w:rPr>
          <w:sz w:val="22"/>
          <w:szCs w:val="22"/>
          <w:lang w:eastAsia="ko-KR"/>
        </w:rPr>
        <w:t xml:space="preserve">. </w:t>
      </w:r>
    </w:p>
    <w:p w:rsidR="00895325" w:rsidRPr="00D81475" w:rsidRDefault="00895325" w:rsidP="006C1822">
      <w:pPr>
        <w:pStyle w:val="Level3TC"/>
        <w:numPr>
          <w:ilvl w:val="2"/>
          <w:numId w:val="22"/>
        </w:numPr>
        <w:ind w:left="1418"/>
        <w:jc w:val="both"/>
        <w:rPr>
          <w:rFonts w:cs="Arial"/>
          <w:sz w:val="22"/>
          <w:szCs w:val="22"/>
        </w:rPr>
      </w:pPr>
      <w:r w:rsidRPr="00D81475">
        <w:rPr>
          <w:rFonts w:cs="Arial"/>
          <w:sz w:val="22"/>
          <w:szCs w:val="22"/>
        </w:rPr>
        <w:t>The Bid Invitation Package defines th</w:t>
      </w:r>
      <w:r w:rsidR="00B03B38">
        <w:rPr>
          <w:rFonts w:cs="Arial"/>
          <w:sz w:val="22"/>
          <w:szCs w:val="22"/>
        </w:rPr>
        <w:t xml:space="preserve">e basis of bidding for the </w:t>
      </w:r>
      <w:r w:rsidR="00B03B38">
        <w:rPr>
          <w:rFonts w:cs="Arial" w:hint="eastAsia"/>
          <w:sz w:val="22"/>
          <w:szCs w:val="22"/>
          <w:lang w:eastAsia="ko-KR"/>
        </w:rPr>
        <w:t>Services</w:t>
      </w:r>
      <w:r w:rsidRPr="00D81475">
        <w:rPr>
          <w:rFonts w:cs="Arial"/>
          <w:sz w:val="22"/>
          <w:szCs w:val="22"/>
        </w:rPr>
        <w:t xml:space="preserve"> to be rendered by </w:t>
      </w:r>
      <w:r w:rsidRPr="00D81475">
        <w:rPr>
          <w:rFonts w:cs="Arial"/>
          <w:b/>
          <w:sz w:val="22"/>
          <w:szCs w:val="22"/>
        </w:rPr>
        <w:t>BIDDER</w:t>
      </w:r>
      <w:r w:rsidRPr="00D81475">
        <w:rPr>
          <w:rFonts w:cs="Arial"/>
          <w:sz w:val="22"/>
          <w:szCs w:val="22"/>
        </w:rPr>
        <w:t xml:space="preserve">.  The Bid Invitation Package, with Appendices and Exhibits, if any, will be used by </w:t>
      </w:r>
      <w:r w:rsidRPr="00D81475">
        <w:rPr>
          <w:rFonts w:cs="Arial"/>
          <w:b/>
          <w:sz w:val="22"/>
          <w:szCs w:val="22"/>
        </w:rPr>
        <w:t>BIDDER</w:t>
      </w:r>
      <w:r w:rsidRPr="00D81475">
        <w:rPr>
          <w:rFonts w:cs="Arial"/>
          <w:sz w:val="22"/>
          <w:szCs w:val="22"/>
        </w:rPr>
        <w:t xml:space="preserve"> in preparation of its proposals for submission to </w:t>
      </w:r>
      <w:r w:rsidRPr="00D81475">
        <w:rPr>
          <w:rFonts w:cs="Arial"/>
          <w:b/>
          <w:sz w:val="22"/>
          <w:szCs w:val="22"/>
          <w:lang w:eastAsia="ko-KR"/>
        </w:rPr>
        <w:t>KNOC</w:t>
      </w:r>
      <w:r w:rsidRPr="00D81475">
        <w:rPr>
          <w:rFonts w:cs="Arial"/>
          <w:sz w:val="22"/>
          <w:szCs w:val="22"/>
        </w:rPr>
        <w:t xml:space="preserve">. Any selected </w:t>
      </w:r>
      <w:r w:rsidRPr="00D81475">
        <w:rPr>
          <w:rFonts w:cs="Arial"/>
          <w:b/>
          <w:spacing w:val="-3"/>
          <w:sz w:val="22"/>
          <w:szCs w:val="22"/>
        </w:rPr>
        <w:t>BIDDER</w:t>
      </w:r>
      <w:r w:rsidRPr="00D81475">
        <w:rPr>
          <w:rFonts w:cs="Arial"/>
          <w:spacing w:val="-3"/>
          <w:sz w:val="22"/>
          <w:szCs w:val="22"/>
        </w:rPr>
        <w:t xml:space="preserve"> awarded the Contract shall perform the Work or provide goods in accordance with the terms and conditions of the Contract. </w:t>
      </w:r>
      <w:r w:rsidRPr="00D81475">
        <w:rPr>
          <w:rFonts w:cs="Arial"/>
          <w:b/>
          <w:spacing w:val="-3"/>
          <w:sz w:val="22"/>
          <w:szCs w:val="22"/>
        </w:rPr>
        <w:t>BIDDER</w:t>
      </w:r>
      <w:r w:rsidRPr="00D81475">
        <w:rPr>
          <w:rFonts w:cs="Arial"/>
          <w:spacing w:val="-3"/>
          <w:sz w:val="22"/>
          <w:szCs w:val="22"/>
        </w:rPr>
        <w:t xml:space="preserve"> shall ensure a full understanding and knowledge of the Work and the prevailing terms and conditions under which the Work shall be performed.  </w:t>
      </w:r>
      <w:r w:rsidRPr="00D81475">
        <w:rPr>
          <w:rFonts w:cs="Arial"/>
          <w:b/>
          <w:spacing w:val="-3"/>
          <w:sz w:val="22"/>
          <w:szCs w:val="22"/>
          <w:lang w:eastAsia="ko-KR"/>
        </w:rPr>
        <w:t>KNOC</w:t>
      </w:r>
      <w:r w:rsidRPr="00D81475">
        <w:rPr>
          <w:rFonts w:cs="Arial"/>
          <w:spacing w:val="-3"/>
          <w:sz w:val="22"/>
          <w:szCs w:val="22"/>
        </w:rPr>
        <w:t xml:space="preserve"> shall not be liable for any claims, in excess of the stated rates, sums and prices on account of conditions, costs or any other matters which could have been determined and understood at time of Bid submission.</w:t>
      </w:r>
      <w:r w:rsidRPr="00D81475">
        <w:rPr>
          <w:rFonts w:cs="Arial"/>
          <w:sz w:val="22"/>
          <w:szCs w:val="22"/>
        </w:rPr>
        <w:t xml:space="preserve"> </w:t>
      </w:r>
    </w:p>
    <w:p w:rsidR="00895325" w:rsidRPr="00D81475" w:rsidRDefault="00895325" w:rsidP="006C1822">
      <w:pPr>
        <w:pStyle w:val="Level3TC"/>
        <w:numPr>
          <w:ilvl w:val="2"/>
          <w:numId w:val="22"/>
        </w:numPr>
        <w:ind w:left="1418"/>
        <w:jc w:val="both"/>
        <w:rPr>
          <w:rFonts w:cs="Arial"/>
          <w:sz w:val="22"/>
          <w:szCs w:val="22"/>
        </w:rPr>
      </w:pPr>
      <w:r w:rsidRPr="00D81475">
        <w:rPr>
          <w:rFonts w:cs="Arial"/>
          <w:b/>
          <w:sz w:val="22"/>
          <w:szCs w:val="22"/>
        </w:rPr>
        <w:t>BIDDER</w:t>
      </w:r>
      <w:r w:rsidRPr="00D81475">
        <w:rPr>
          <w:rFonts w:cs="Arial"/>
          <w:sz w:val="22"/>
          <w:szCs w:val="22"/>
        </w:rPr>
        <w:t xml:space="preserve"> shall submit the Bid Acknowledgement </w:t>
      </w:r>
      <w:r w:rsidRPr="00D81475">
        <w:rPr>
          <w:rFonts w:cs="Arial"/>
          <w:color w:val="000000"/>
          <w:sz w:val="22"/>
          <w:szCs w:val="22"/>
        </w:rPr>
        <w:t>document contained in these documents</w:t>
      </w:r>
      <w:r w:rsidR="00B03B38">
        <w:rPr>
          <w:rFonts w:cs="Arial"/>
          <w:sz w:val="22"/>
          <w:szCs w:val="22"/>
        </w:rPr>
        <w:t xml:space="preserve"> by either </w:t>
      </w:r>
      <w:r w:rsidR="00B03B38">
        <w:rPr>
          <w:rFonts w:cs="Arial" w:hint="eastAsia"/>
          <w:sz w:val="22"/>
          <w:szCs w:val="22"/>
          <w:lang w:eastAsia="ko-KR"/>
        </w:rPr>
        <w:t>e-mail</w:t>
      </w:r>
      <w:r w:rsidR="00B03B38">
        <w:rPr>
          <w:rFonts w:cs="Arial"/>
          <w:sz w:val="22"/>
          <w:szCs w:val="22"/>
        </w:rPr>
        <w:t xml:space="preserve"> or fa</w:t>
      </w:r>
      <w:r w:rsidR="00B03B38">
        <w:rPr>
          <w:rFonts w:cs="Arial" w:hint="eastAsia"/>
          <w:sz w:val="22"/>
          <w:szCs w:val="22"/>
          <w:lang w:eastAsia="ko-KR"/>
        </w:rPr>
        <w:t>x</w:t>
      </w:r>
      <w:r w:rsidR="00102E74">
        <w:rPr>
          <w:rFonts w:cs="Arial"/>
          <w:sz w:val="22"/>
          <w:szCs w:val="22"/>
        </w:rPr>
        <w:t xml:space="preserve"> within</w:t>
      </w:r>
      <w:r w:rsidR="00102E74">
        <w:rPr>
          <w:rFonts w:cs="Arial" w:hint="eastAsia"/>
          <w:sz w:val="22"/>
          <w:szCs w:val="22"/>
          <w:lang w:eastAsia="ko-KR"/>
        </w:rPr>
        <w:t xml:space="preserve"> five</w:t>
      </w:r>
      <w:r w:rsidRPr="00D81475">
        <w:rPr>
          <w:rFonts w:cs="Arial"/>
          <w:sz w:val="22"/>
          <w:szCs w:val="22"/>
        </w:rPr>
        <w:t xml:space="preserve"> (</w:t>
      </w:r>
      <w:r w:rsidR="00102E74">
        <w:rPr>
          <w:rFonts w:cs="Arial" w:hint="eastAsia"/>
          <w:sz w:val="22"/>
          <w:szCs w:val="22"/>
          <w:lang w:eastAsia="ko-KR"/>
        </w:rPr>
        <w:t>5</w:t>
      </w:r>
      <w:r w:rsidRPr="00D81475">
        <w:rPr>
          <w:rFonts w:cs="Arial"/>
          <w:sz w:val="22"/>
          <w:szCs w:val="22"/>
        </w:rPr>
        <w:t>) working days after receipt</w:t>
      </w:r>
      <w:r w:rsidR="00B03B38">
        <w:rPr>
          <w:rFonts w:cs="Arial"/>
          <w:sz w:val="22"/>
          <w:szCs w:val="22"/>
        </w:rPr>
        <w:t xml:space="preserve"> of the Bid Invitation Package.</w:t>
      </w:r>
      <w:r w:rsidRPr="00D81475">
        <w:rPr>
          <w:rFonts w:cs="Arial"/>
          <w:sz w:val="22"/>
          <w:szCs w:val="22"/>
        </w:rPr>
        <w:t xml:space="preserve"> All parties understand that the Bid Invitation Package is considered a confidential document between </w:t>
      </w:r>
      <w:r w:rsidRPr="00D81475">
        <w:rPr>
          <w:rFonts w:cs="Arial"/>
          <w:b/>
          <w:sz w:val="22"/>
          <w:szCs w:val="22"/>
          <w:lang w:eastAsia="ko-KR"/>
        </w:rPr>
        <w:t>KNOC</w:t>
      </w:r>
      <w:r w:rsidRPr="00D81475">
        <w:rPr>
          <w:rFonts w:cs="Arial"/>
          <w:b/>
          <w:sz w:val="22"/>
          <w:szCs w:val="22"/>
        </w:rPr>
        <w:t xml:space="preserve"> </w:t>
      </w:r>
      <w:r w:rsidRPr="00D81475">
        <w:rPr>
          <w:rFonts w:cs="Arial"/>
          <w:sz w:val="22"/>
          <w:szCs w:val="22"/>
        </w:rPr>
        <w:t>and Bidders</w:t>
      </w:r>
      <w:r w:rsidRPr="00D81475">
        <w:rPr>
          <w:rFonts w:cs="Arial"/>
          <w:b/>
          <w:sz w:val="22"/>
          <w:szCs w:val="22"/>
        </w:rPr>
        <w:t>.</w:t>
      </w:r>
    </w:p>
    <w:p w:rsidR="00895325" w:rsidRPr="00D81475" w:rsidRDefault="00895325" w:rsidP="006C1822">
      <w:pPr>
        <w:pStyle w:val="Level3TC"/>
        <w:numPr>
          <w:ilvl w:val="2"/>
          <w:numId w:val="22"/>
        </w:numPr>
        <w:ind w:left="1418"/>
        <w:jc w:val="both"/>
        <w:rPr>
          <w:rFonts w:cs="Arial"/>
          <w:sz w:val="22"/>
          <w:szCs w:val="22"/>
        </w:rPr>
      </w:pPr>
      <w:r w:rsidRPr="00D81475">
        <w:rPr>
          <w:rFonts w:cs="Arial"/>
          <w:sz w:val="22"/>
          <w:szCs w:val="22"/>
        </w:rPr>
        <w:t xml:space="preserve">Terms not otherwise defined in these Instructions to Bidders shall have the meaning set forth in the terms and conditions of </w:t>
      </w:r>
      <w:r w:rsidRPr="00D81475">
        <w:rPr>
          <w:rFonts w:cs="Arial"/>
          <w:sz w:val="22"/>
          <w:szCs w:val="22"/>
          <w:lang w:eastAsia="ko-KR"/>
        </w:rPr>
        <w:t xml:space="preserve">the draft contract included </w:t>
      </w:r>
      <w:r w:rsidRPr="00D81475">
        <w:rPr>
          <w:rFonts w:cs="Arial"/>
          <w:sz w:val="22"/>
          <w:szCs w:val="22"/>
        </w:rPr>
        <w:t>with this package.</w:t>
      </w:r>
    </w:p>
    <w:p w:rsidR="00895325" w:rsidRPr="00D81475" w:rsidRDefault="00895325" w:rsidP="006C1822">
      <w:pPr>
        <w:pStyle w:val="Level3TC"/>
        <w:numPr>
          <w:ilvl w:val="2"/>
          <w:numId w:val="22"/>
        </w:numPr>
        <w:ind w:left="1418"/>
        <w:jc w:val="both"/>
        <w:rPr>
          <w:rFonts w:cs="Arial"/>
          <w:sz w:val="22"/>
          <w:szCs w:val="22"/>
        </w:rPr>
      </w:pPr>
      <w:r w:rsidRPr="00D81475">
        <w:rPr>
          <w:rFonts w:cs="Arial"/>
          <w:sz w:val="22"/>
          <w:szCs w:val="22"/>
        </w:rPr>
        <w:t xml:space="preserve">All Bidders must strictly comply with the instructions of this Invitation to Bid.  </w:t>
      </w:r>
      <w:r w:rsidRPr="00D81475">
        <w:rPr>
          <w:rFonts w:cs="Arial"/>
          <w:b/>
          <w:sz w:val="22"/>
          <w:szCs w:val="22"/>
        </w:rPr>
        <w:t>BIDDER</w:t>
      </w:r>
      <w:r w:rsidRPr="00D81475">
        <w:rPr>
          <w:rFonts w:cs="Arial"/>
          <w:sz w:val="22"/>
          <w:szCs w:val="22"/>
        </w:rPr>
        <w:t xml:space="preserve"> must not disregard the Bid Submittal Forms and refer to standard price lists or other pricing methods.  </w:t>
      </w:r>
      <w:r w:rsidRPr="00D81475">
        <w:rPr>
          <w:rFonts w:cs="Arial"/>
          <w:b/>
          <w:sz w:val="22"/>
          <w:szCs w:val="22"/>
        </w:rPr>
        <w:t>BIDDER</w:t>
      </w:r>
      <w:r w:rsidRPr="00D81475">
        <w:rPr>
          <w:rFonts w:cs="Arial"/>
          <w:sz w:val="22"/>
          <w:szCs w:val="22"/>
        </w:rPr>
        <w:t xml:space="preserve"> must calculate the actual rates and costs applicable to the Work.  Failure to complete the Bid Package as per </w:t>
      </w:r>
      <w:r w:rsidRPr="00D81475">
        <w:rPr>
          <w:rFonts w:cs="Arial"/>
          <w:b/>
          <w:sz w:val="22"/>
          <w:szCs w:val="22"/>
          <w:lang w:eastAsia="ko-KR"/>
        </w:rPr>
        <w:t>KNOC’s</w:t>
      </w:r>
      <w:r w:rsidRPr="00D81475">
        <w:rPr>
          <w:rFonts w:cs="Arial"/>
          <w:sz w:val="22"/>
          <w:szCs w:val="22"/>
        </w:rPr>
        <w:t xml:space="preserve"> instructions in full, may lead to disqualification of the Bid.  The completed Bid Submittal Forms, as submitted by the successful </w:t>
      </w:r>
      <w:r w:rsidRPr="00D81475">
        <w:rPr>
          <w:rFonts w:cs="Arial"/>
          <w:b/>
          <w:sz w:val="22"/>
          <w:szCs w:val="22"/>
        </w:rPr>
        <w:t>BIDDER</w:t>
      </w:r>
      <w:r w:rsidRPr="00D81475">
        <w:rPr>
          <w:rFonts w:cs="Arial"/>
          <w:sz w:val="22"/>
          <w:szCs w:val="22"/>
        </w:rPr>
        <w:t>, will be incorporated into the formal order or Contract.</w:t>
      </w:r>
    </w:p>
    <w:p w:rsidR="00895325" w:rsidRPr="00D81475" w:rsidRDefault="00895325" w:rsidP="006C1822">
      <w:pPr>
        <w:pStyle w:val="Level3TC"/>
        <w:numPr>
          <w:ilvl w:val="2"/>
          <w:numId w:val="22"/>
        </w:numPr>
        <w:ind w:left="1418"/>
        <w:jc w:val="both"/>
        <w:rPr>
          <w:rFonts w:cs="Arial"/>
          <w:sz w:val="22"/>
          <w:szCs w:val="22"/>
        </w:rPr>
      </w:pPr>
      <w:r w:rsidRPr="00D81475">
        <w:rPr>
          <w:rFonts w:cs="Arial"/>
          <w:sz w:val="22"/>
          <w:szCs w:val="22"/>
          <w:lang w:eastAsia="ko-KR"/>
        </w:rPr>
        <w:t xml:space="preserve">All original Bid Package documents submitted shall be numbered and the cover letter signed as indicated by </w:t>
      </w:r>
      <w:r w:rsidRPr="00D81475">
        <w:rPr>
          <w:rFonts w:cs="Arial"/>
          <w:b/>
          <w:sz w:val="22"/>
          <w:szCs w:val="22"/>
          <w:lang w:eastAsia="ko-KR"/>
        </w:rPr>
        <w:t>BIDDER</w:t>
      </w:r>
      <w:r w:rsidRPr="00D81475">
        <w:rPr>
          <w:rFonts w:cs="Arial"/>
          <w:sz w:val="22"/>
          <w:szCs w:val="22"/>
          <w:lang w:eastAsia="ko-KR"/>
        </w:rPr>
        <w:t xml:space="preserve"> or a person or persons authorized to sign on behalf of </w:t>
      </w:r>
      <w:r w:rsidRPr="00D81475">
        <w:rPr>
          <w:rFonts w:cs="Arial"/>
          <w:b/>
          <w:sz w:val="22"/>
          <w:szCs w:val="22"/>
          <w:lang w:eastAsia="ko-KR"/>
        </w:rPr>
        <w:t>BIDDER</w:t>
      </w:r>
    </w:p>
    <w:p w:rsidR="00895325" w:rsidRPr="00D81475" w:rsidRDefault="00895325" w:rsidP="006C1822">
      <w:pPr>
        <w:pStyle w:val="Level3TC"/>
        <w:numPr>
          <w:ilvl w:val="2"/>
          <w:numId w:val="22"/>
        </w:numPr>
        <w:ind w:left="1418"/>
        <w:jc w:val="both"/>
        <w:rPr>
          <w:rFonts w:cs="Arial"/>
          <w:sz w:val="22"/>
          <w:szCs w:val="22"/>
        </w:rPr>
      </w:pPr>
      <w:r w:rsidRPr="00D81475">
        <w:rPr>
          <w:rFonts w:cs="Arial"/>
          <w:sz w:val="22"/>
          <w:szCs w:val="22"/>
          <w:lang w:eastAsia="ko-KR"/>
        </w:rPr>
        <w:lastRenderedPageBreak/>
        <w:t xml:space="preserve">To assist in the examination and comparison of Bids, </w:t>
      </w:r>
      <w:r w:rsidRPr="00D81475">
        <w:rPr>
          <w:rFonts w:cs="Arial"/>
          <w:b/>
          <w:sz w:val="22"/>
          <w:szCs w:val="22"/>
          <w:lang w:eastAsia="ko-KR"/>
        </w:rPr>
        <w:t>KNOC</w:t>
      </w:r>
      <w:r w:rsidRPr="00D81475">
        <w:rPr>
          <w:rFonts w:cs="Arial"/>
          <w:sz w:val="22"/>
          <w:szCs w:val="22"/>
          <w:lang w:eastAsia="ko-KR"/>
        </w:rPr>
        <w:t xml:space="preserve"> may, at its discretion, ask </w:t>
      </w:r>
      <w:r w:rsidRPr="00D81475">
        <w:rPr>
          <w:rFonts w:cs="Arial"/>
          <w:b/>
          <w:sz w:val="22"/>
          <w:szCs w:val="22"/>
          <w:lang w:eastAsia="ko-KR"/>
        </w:rPr>
        <w:t>BIDDER</w:t>
      </w:r>
      <w:r w:rsidRPr="00D81475">
        <w:rPr>
          <w:rFonts w:cs="Arial"/>
          <w:sz w:val="22"/>
          <w:szCs w:val="22"/>
          <w:lang w:eastAsia="ko-KR"/>
        </w:rPr>
        <w:t xml:space="preserve"> for clarification of its Bid.  </w:t>
      </w:r>
      <w:r w:rsidRPr="00D81475">
        <w:rPr>
          <w:rFonts w:cs="Arial"/>
          <w:b/>
          <w:sz w:val="22"/>
          <w:szCs w:val="22"/>
          <w:lang w:eastAsia="ko-KR"/>
        </w:rPr>
        <w:t>BIDDER</w:t>
      </w:r>
      <w:r w:rsidRPr="00D81475">
        <w:rPr>
          <w:rFonts w:cs="Arial"/>
          <w:sz w:val="22"/>
          <w:szCs w:val="22"/>
          <w:lang w:eastAsia="ko-KR"/>
        </w:rPr>
        <w:t xml:space="preserve"> will respond to the clarification sought within the time stated in such a request, otherwise its Bid will be considered as off-specification.  The request and the clarification shall be in writing via Fax or e-mail and no change in the price or substance of the Bid shall be sought or offered.</w:t>
      </w:r>
    </w:p>
    <w:p w:rsidR="00895325" w:rsidRPr="00D81475" w:rsidRDefault="00895325" w:rsidP="006C1822">
      <w:pPr>
        <w:pStyle w:val="Level3TC"/>
        <w:numPr>
          <w:ilvl w:val="2"/>
          <w:numId w:val="22"/>
        </w:numPr>
        <w:ind w:left="1418"/>
        <w:jc w:val="both"/>
        <w:rPr>
          <w:rFonts w:cs="Arial"/>
          <w:sz w:val="22"/>
          <w:szCs w:val="22"/>
        </w:rPr>
      </w:pPr>
      <w:r w:rsidRPr="00D81475">
        <w:rPr>
          <w:rFonts w:cs="Arial"/>
          <w:b/>
          <w:sz w:val="22"/>
          <w:szCs w:val="22"/>
          <w:lang w:eastAsia="ko-KR"/>
        </w:rPr>
        <w:t>KNOC</w:t>
      </w:r>
      <w:r w:rsidRPr="00D81475">
        <w:rPr>
          <w:rFonts w:cs="Arial"/>
          <w:sz w:val="22"/>
          <w:szCs w:val="22"/>
          <w:lang w:eastAsia="ko-KR"/>
        </w:rPr>
        <w:t xml:space="preserve"> reserves the rights to accept or reject any and all Bids for any reason.</w:t>
      </w:r>
    </w:p>
    <w:p w:rsidR="00895325" w:rsidRPr="00D81475" w:rsidRDefault="00895325" w:rsidP="006C1822">
      <w:pPr>
        <w:pStyle w:val="Level3TC"/>
        <w:numPr>
          <w:ilvl w:val="2"/>
          <w:numId w:val="22"/>
        </w:numPr>
        <w:ind w:left="1418"/>
        <w:jc w:val="both"/>
        <w:rPr>
          <w:rFonts w:cs="Arial"/>
          <w:sz w:val="22"/>
          <w:szCs w:val="22"/>
        </w:rPr>
      </w:pPr>
      <w:r w:rsidRPr="00D81475">
        <w:rPr>
          <w:rFonts w:cs="Arial"/>
          <w:b/>
          <w:sz w:val="22"/>
          <w:szCs w:val="22"/>
          <w:lang w:eastAsia="ko-KR"/>
        </w:rPr>
        <w:t>KNOC</w:t>
      </w:r>
      <w:r w:rsidRPr="00D81475">
        <w:rPr>
          <w:rFonts w:cs="Arial"/>
          <w:sz w:val="22"/>
          <w:szCs w:val="22"/>
          <w:lang w:eastAsia="ko-KR"/>
        </w:rPr>
        <w:t xml:space="preserve"> shall have the right to cancel the invitation to Bid process at any time, without prior consultation with any of the </w:t>
      </w:r>
      <w:r w:rsidRPr="00D81475">
        <w:rPr>
          <w:rFonts w:cs="Arial"/>
          <w:b/>
          <w:sz w:val="22"/>
          <w:szCs w:val="22"/>
          <w:lang w:eastAsia="ko-KR"/>
        </w:rPr>
        <w:t>BIDDER</w:t>
      </w:r>
      <w:r w:rsidRPr="00D81475">
        <w:rPr>
          <w:rFonts w:cs="Arial"/>
          <w:sz w:val="22"/>
          <w:szCs w:val="22"/>
          <w:lang w:eastAsia="ko-KR"/>
        </w:rPr>
        <w:t xml:space="preserve"> and without costs to </w:t>
      </w:r>
      <w:r w:rsidRPr="00D81475">
        <w:rPr>
          <w:rFonts w:cs="Arial"/>
          <w:b/>
          <w:sz w:val="22"/>
          <w:szCs w:val="22"/>
          <w:lang w:eastAsia="ko-KR"/>
        </w:rPr>
        <w:t>KNOC</w:t>
      </w:r>
      <w:r w:rsidRPr="00D81475">
        <w:rPr>
          <w:rFonts w:cs="Arial"/>
          <w:sz w:val="22"/>
          <w:szCs w:val="22"/>
          <w:lang w:eastAsia="ko-KR"/>
        </w:rPr>
        <w:t>.</w:t>
      </w:r>
    </w:p>
    <w:p w:rsidR="00895325" w:rsidRPr="00BF20CE" w:rsidRDefault="00895325" w:rsidP="00A82DBD">
      <w:pPr>
        <w:pStyle w:val="Level2TC"/>
        <w:numPr>
          <w:ilvl w:val="1"/>
          <w:numId w:val="21"/>
        </w:numPr>
        <w:spacing w:line="276" w:lineRule="auto"/>
        <w:outlineLvl w:val="1"/>
        <w:rPr>
          <w:rFonts w:cs="Arial"/>
          <w:b/>
          <w:sz w:val="22"/>
          <w:szCs w:val="22"/>
        </w:rPr>
      </w:pPr>
      <w:bookmarkStart w:id="11" w:name="_Ref16908134"/>
      <w:bookmarkStart w:id="12" w:name="_Toc378703841"/>
      <w:r w:rsidRPr="00BF20CE">
        <w:rPr>
          <w:rFonts w:cs="Arial"/>
          <w:b/>
          <w:sz w:val="22"/>
          <w:szCs w:val="22"/>
        </w:rPr>
        <w:t>Bid Validity</w:t>
      </w:r>
      <w:bookmarkEnd w:id="11"/>
      <w:bookmarkEnd w:id="12"/>
      <w:r w:rsidRPr="00BF20CE">
        <w:rPr>
          <w:rFonts w:cs="Arial"/>
          <w:b/>
          <w:sz w:val="22"/>
          <w:szCs w:val="22"/>
        </w:rPr>
        <w:t xml:space="preserve"> </w:t>
      </w:r>
      <w:r w:rsidRPr="00BF20CE">
        <w:rPr>
          <w:rFonts w:cs="Arial"/>
          <w:b/>
          <w:sz w:val="22"/>
          <w:szCs w:val="22"/>
        </w:rPr>
        <w:tab/>
        <w:t xml:space="preserve"> </w:t>
      </w:r>
    </w:p>
    <w:p w:rsidR="00895325" w:rsidRPr="00D81475" w:rsidRDefault="00895325" w:rsidP="004D6527">
      <w:pPr>
        <w:pStyle w:val="Level2Paragraph"/>
        <w:spacing w:line="276" w:lineRule="auto"/>
        <w:jc w:val="both"/>
        <w:rPr>
          <w:rFonts w:cs="Arial"/>
          <w:sz w:val="22"/>
          <w:szCs w:val="22"/>
          <w:lang w:eastAsia="ko-KR"/>
        </w:rPr>
      </w:pPr>
      <w:r w:rsidRPr="00D81475">
        <w:rPr>
          <w:rFonts w:cs="Arial"/>
          <w:sz w:val="22"/>
          <w:szCs w:val="22"/>
        </w:rPr>
        <w:t xml:space="preserve">The Bid shall be valid for </w:t>
      </w:r>
      <w:r w:rsidRPr="00D81475">
        <w:rPr>
          <w:rFonts w:cs="Arial"/>
          <w:sz w:val="22"/>
          <w:szCs w:val="22"/>
          <w:lang w:eastAsia="ko-KR"/>
        </w:rPr>
        <w:t>Ninety (90) days</w:t>
      </w:r>
      <w:r w:rsidRPr="00D81475">
        <w:rPr>
          <w:rFonts w:cs="Arial"/>
          <w:sz w:val="22"/>
          <w:szCs w:val="22"/>
        </w:rPr>
        <w:t xml:space="preserve"> from the date of submittal.  If necessary, </w:t>
      </w:r>
      <w:r w:rsidRPr="00D81475">
        <w:rPr>
          <w:rFonts w:cs="Arial"/>
          <w:b/>
          <w:sz w:val="22"/>
          <w:szCs w:val="22"/>
        </w:rPr>
        <w:t>BIDDER</w:t>
      </w:r>
      <w:r w:rsidRPr="00D81475">
        <w:rPr>
          <w:rFonts w:cs="Arial"/>
          <w:sz w:val="22"/>
          <w:szCs w:val="22"/>
        </w:rPr>
        <w:t xml:space="preserve"> may be asked by </w:t>
      </w:r>
      <w:r w:rsidRPr="00D81475">
        <w:rPr>
          <w:rFonts w:cs="Arial"/>
          <w:b/>
          <w:sz w:val="22"/>
          <w:szCs w:val="22"/>
          <w:lang w:eastAsia="ko-KR"/>
        </w:rPr>
        <w:t>KNOC</w:t>
      </w:r>
      <w:r w:rsidRPr="00D81475">
        <w:rPr>
          <w:rFonts w:cs="Arial"/>
          <w:sz w:val="22"/>
          <w:szCs w:val="22"/>
        </w:rPr>
        <w:t xml:space="preserve"> to extend their Bid validity and any associated cost shall be borne by </w:t>
      </w:r>
      <w:r w:rsidRPr="00D81475">
        <w:rPr>
          <w:rFonts w:cs="Arial"/>
          <w:b/>
          <w:sz w:val="22"/>
          <w:szCs w:val="22"/>
        </w:rPr>
        <w:t>BIDDER</w:t>
      </w:r>
      <w:r w:rsidRPr="00D81475">
        <w:rPr>
          <w:rFonts w:cs="Arial"/>
          <w:sz w:val="22"/>
          <w:szCs w:val="22"/>
        </w:rPr>
        <w:t xml:space="preserve">.      </w:t>
      </w:r>
    </w:p>
    <w:p w:rsidR="00895325" w:rsidRPr="00BF20CE" w:rsidRDefault="00895325" w:rsidP="00A82DBD">
      <w:pPr>
        <w:pStyle w:val="Level2TC"/>
        <w:numPr>
          <w:ilvl w:val="1"/>
          <w:numId w:val="21"/>
        </w:numPr>
        <w:spacing w:line="276" w:lineRule="auto"/>
        <w:outlineLvl w:val="1"/>
        <w:rPr>
          <w:b/>
          <w:sz w:val="22"/>
          <w:szCs w:val="22"/>
        </w:rPr>
      </w:pPr>
      <w:bookmarkStart w:id="13" w:name="_Ref16908107"/>
      <w:bookmarkStart w:id="14" w:name="_Toc378703842"/>
      <w:r w:rsidRPr="00BF20CE">
        <w:rPr>
          <w:b/>
          <w:sz w:val="22"/>
          <w:szCs w:val="22"/>
        </w:rPr>
        <w:t>Cost of Bidding</w:t>
      </w:r>
      <w:bookmarkEnd w:id="13"/>
      <w:bookmarkEnd w:id="14"/>
    </w:p>
    <w:p w:rsidR="00895325" w:rsidRPr="004D71E3" w:rsidRDefault="00895325" w:rsidP="004D6527">
      <w:pPr>
        <w:pStyle w:val="Level2Paragraph"/>
        <w:spacing w:line="276" w:lineRule="auto"/>
        <w:jc w:val="both"/>
        <w:rPr>
          <w:sz w:val="22"/>
          <w:szCs w:val="22"/>
        </w:rPr>
      </w:pPr>
      <w:r w:rsidRPr="004D71E3">
        <w:rPr>
          <w:b/>
          <w:sz w:val="22"/>
          <w:szCs w:val="22"/>
        </w:rPr>
        <w:t>BIDDER</w:t>
      </w:r>
      <w:r w:rsidRPr="004D71E3">
        <w:rPr>
          <w:sz w:val="22"/>
          <w:szCs w:val="22"/>
        </w:rPr>
        <w:t xml:space="preserve"> shall bear all costs associated with the preparation and submission of its Bid and </w:t>
      </w:r>
      <w:r w:rsidRPr="004D71E3">
        <w:rPr>
          <w:b/>
          <w:sz w:val="22"/>
          <w:szCs w:val="22"/>
        </w:rPr>
        <w:t>KNOC</w:t>
      </w:r>
      <w:r w:rsidRPr="004D71E3">
        <w:rPr>
          <w:sz w:val="22"/>
          <w:szCs w:val="22"/>
        </w:rPr>
        <w:t xml:space="preserve"> shall in no case be responsible or liable for any of those costs, regardless of the conduct or outcome of the bidding process.</w:t>
      </w:r>
    </w:p>
    <w:p w:rsidR="00895325" w:rsidRPr="00BF20CE" w:rsidRDefault="00895325" w:rsidP="00A82DBD">
      <w:pPr>
        <w:pStyle w:val="Level2TC"/>
        <w:numPr>
          <w:ilvl w:val="1"/>
          <w:numId w:val="21"/>
        </w:numPr>
        <w:spacing w:line="276" w:lineRule="auto"/>
        <w:outlineLvl w:val="1"/>
        <w:rPr>
          <w:rFonts w:cs="Arial"/>
          <w:b/>
          <w:sz w:val="22"/>
          <w:szCs w:val="22"/>
        </w:rPr>
      </w:pPr>
      <w:bookmarkStart w:id="15" w:name="_Ref16908150"/>
      <w:bookmarkStart w:id="16" w:name="_Toc378703843"/>
      <w:r w:rsidRPr="00BF20CE">
        <w:rPr>
          <w:rFonts w:cs="Arial"/>
          <w:b/>
          <w:sz w:val="22"/>
          <w:szCs w:val="22"/>
        </w:rPr>
        <w:t>Pricing</w:t>
      </w:r>
      <w:bookmarkEnd w:id="15"/>
      <w:bookmarkEnd w:id="16"/>
    </w:p>
    <w:p w:rsidR="006D036F" w:rsidRPr="006D036F" w:rsidRDefault="006D036F" w:rsidP="006C1822">
      <w:pPr>
        <w:pStyle w:val="af7"/>
        <w:keepLines/>
        <w:numPr>
          <w:ilvl w:val="1"/>
          <w:numId w:val="22"/>
        </w:numPr>
        <w:spacing w:after="240"/>
        <w:jc w:val="both"/>
        <w:rPr>
          <w:rFonts w:ascii="Arial" w:hAnsi="Arial" w:cs="Arial"/>
          <w:vanish/>
          <w:sz w:val="22"/>
          <w:szCs w:val="22"/>
          <w:lang w:eastAsia="en-US"/>
        </w:rPr>
      </w:pPr>
    </w:p>
    <w:p w:rsidR="006D036F" w:rsidRPr="006D036F" w:rsidRDefault="006D036F" w:rsidP="006C1822">
      <w:pPr>
        <w:pStyle w:val="af7"/>
        <w:keepLines/>
        <w:numPr>
          <w:ilvl w:val="1"/>
          <w:numId w:val="22"/>
        </w:numPr>
        <w:spacing w:after="240"/>
        <w:jc w:val="both"/>
        <w:rPr>
          <w:rFonts w:ascii="Arial" w:hAnsi="Arial" w:cs="Arial"/>
          <w:vanish/>
          <w:sz w:val="22"/>
          <w:szCs w:val="22"/>
          <w:lang w:eastAsia="en-US"/>
        </w:rPr>
      </w:pPr>
    </w:p>
    <w:p w:rsidR="006D036F" w:rsidRPr="006D036F" w:rsidRDefault="006D036F" w:rsidP="006C1822">
      <w:pPr>
        <w:pStyle w:val="af7"/>
        <w:keepLines/>
        <w:numPr>
          <w:ilvl w:val="1"/>
          <w:numId w:val="22"/>
        </w:numPr>
        <w:spacing w:after="240"/>
        <w:jc w:val="both"/>
        <w:rPr>
          <w:rFonts w:ascii="Arial" w:hAnsi="Arial" w:cs="Arial"/>
          <w:vanish/>
          <w:sz w:val="22"/>
          <w:szCs w:val="22"/>
          <w:lang w:eastAsia="en-US"/>
        </w:rPr>
      </w:pPr>
    </w:p>
    <w:p w:rsidR="00895325" w:rsidRPr="00D81475" w:rsidRDefault="00895325" w:rsidP="006C1822">
      <w:pPr>
        <w:pStyle w:val="Level3TC"/>
        <w:numPr>
          <w:ilvl w:val="2"/>
          <w:numId w:val="22"/>
        </w:numPr>
        <w:ind w:left="1418"/>
        <w:jc w:val="both"/>
        <w:rPr>
          <w:rFonts w:cs="Arial"/>
          <w:sz w:val="22"/>
          <w:szCs w:val="22"/>
        </w:rPr>
      </w:pPr>
      <w:r w:rsidRPr="00D81475">
        <w:rPr>
          <w:rFonts w:cs="Arial"/>
          <w:sz w:val="22"/>
          <w:szCs w:val="22"/>
        </w:rPr>
        <w:t>Prices quoted should be your best possible prices.  No negotiations on quoted prices will be permitted during the Bid evaluation process.</w:t>
      </w:r>
    </w:p>
    <w:p w:rsidR="00895325" w:rsidRPr="006B140E" w:rsidRDefault="00895325" w:rsidP="006C1822">
      <w:pPr>
        <w:pStyle w:val="Level3TC"/>
        <w:numPr>
          <w:ilvl w:val="2"/>
          <w:numId w:val="22"/>
        </w:numPr>
        <w:ind w:left="1418"/>
        <w:jc w:val="both"/>
        <w:rPr>
          <w:rFonts w:cs="Arial"/>
          <w:sz w:val="22"/>
          <w:szCs w:val="22"/>
        </w:rPr>
      </w:pPr>
      <w:r w:rsidRPr="00D81475">
        <w:rPr>
          <w:rFonts w:cs="Arial"/>
          <w:sz w:val="22"/>
          <w:szCs w:val="22"/>
        </w:rPr>
        <w:t xml:space="preserve">The Bid proposal prices should include all Goods and Services to be furnished by </w:t>
      </w:r>
      <w:r w:rsidRPr="00D81475">
        <w:rPr>
          <w:rFonts w:cs="Arial"/>
          <w:b/>
          <w:sz w:val="22"/>
          <w:szCs w:val="22"/>
        </w:rPr>
        <w:t>BIDDER</w:t>
      </w:r>
      <w:r w:rsidRPr="00D81475">
        <w:rPr>
          <w:rFonts w:cs="Arial"/>
          <w:sz w:val="22"/>
          <w:szCs w:val="22"/>
        </w:rPr>
        <w:t xml:space="preserve"> and used in completion of the </w:t>
      </w:r>
      <w:r w:rsidRPr="00D81475">
        <w:rPr>
          <w:rFonts w:cs="Arial"/>
          <w:sz w:val="22"/>
          <w:szCs w:val="22"/>
          <w:lang w:eastAsia="ko-KR"/>
        </w:rPr>
        <w:t>drilling operations</w:t>
      </w:r>
      <w:r w:rsidRPr="00D81475">
        <w:rPr>
          <w:rFonts w:cs="Arial"/>
          <w:sz w:val="22"/>
          <w:szCs w:val="22"/>
        </w:rPr>
        <w:t xml:space="preserve"> by itself or any sub-contractor if </w:t>
      </w:r>
      <w:r w:rsidRPr="00D81475">
        <w:rPr>
          <w:rFonts w:cs="Arial"/>
          <w:b/>
          <w:sz w:val="22"/>
          <w:szCs w:val="22"/>
        </w:rPr>
        <w:t>BIDDER</w:t>
      </w:r>
      <w:r w:rsidRPr="00D81475">
        <w:rPr>
          <w:rFonts w:cs="Arial"/>
          <w:sz w:val="22"/>
          <w:szCs w:val="22"/>
        </w:rPr>
        <w:t xml:space="preserve"> is awarded the Contract.  Any licenses, fees, assessments, permits, or other charges incurred by </w:t>
      </w:r>
      <w:r w:rsidRPr="00D81475">
        <w:rPr>
          <w:rFonts w:cs="Arial"/>
          <w:b/>
          <w:sz w:val="22"/>
          <w:szCs w:val="22"/>
        </w:rPr>
        <w:t>BIDDER</w:t>
      </w:r>
      <w:r w:rsidRPr="00D81475">
        <w:rPr>
          <w:rFonts w:cs="Arial"/>
          <w:sz w:val="22"/>
          <w:szCs w:val="22"/>
        </w:rPr>
        <w:t xml:space="preserve"> will be deemed to be included in the Bid proposal price, and will not be reimbursable as an additional amount by </w:t>
      </w:r>
      <w:r w:rsidRPr="00D81475">
        <w:rPr>
          <w:rFonts w:cs="Arial"/>
          <w:b/>
          <w:sz w:val="22"/>
          <w:szCs w:val="22"/>
          <w:lang w:eastAsia="ko-KR"/>
        </w:rPr>
        <w:t>KNOC</w:t>
      </w:r>
      <w:r w:rsidRPr="00D81475">
        <w:rPr>
          <w:rFonts w:cs="Arial"/>
          <w:sz w:val="22"/>
          <w:szCs w:val="22"/>
        </w:rPr>
        <w:t xml:space="preserve"> to </w:t>
      </w:r>
      <w:r w:rsidRPr="00D81475">
        <w:rPr>
          <w:rFonts w:cs="Arial"/>
          <w:b/>
          <w:sz w:val="22"/>
          <w:szCs w:val="22"/>
        </w:rPr>
        <w:t>BIDDER.</w:t>
      </w:r>
    </w:p>
    <w:p w:rsidR="006B140E" w:rsidRPr="00BF20CE" w:rsidRDefault="006B140E" w:rsidP="006B140E">
      <w:pPr>
        <w:pStyle w:val="Level2TC"/>
        <w:numPr>
          <w:ilvl w:val="1"/>
          <w:numId w:val="21"/>
        </w:numPr>
        <w:spacing w:line="276" w:lineRule="auto"/>
        <w:outlineLvl w:val="1"/>
        <w:rPr>
          <w:rFonts w:cs="Arial"/>
          <w:b/>
          <w:sz w:val="22"/>
          <w:szCs w:val="22"/>
        </w:rPr>
      </w:pPr>
      <w:bookmarkStart w:id="17" w:name="_Toc378703844"/>
      <w:r w:rsidRPr="006B140E">
        <w:rPr>
          <w:rFonts w:cs="Arial"/>
          <w:b/>
          <w:sz w:val="22"/>
          <w:szCs w:val="22"/>
        </w:rPr>
        <w:t>Bid Bond</w:t>
      </w:r>
      <w:bookmarkEnd w:id="17"/>
    </w:p>
    <w:p w:rsidR="006B140E" w:rsidRPr="006B140E" w:rsidRDefault="006B140E" w:rsidP="006B140E">
      <w:pPr>
        <w:pStyle w:val="af7"/>
        <w:keepLines/>
        <w:numPr>
          <w:ilvl w:val="1"/>
          <w:numId w:val="22"/>
        </w:numPr>
        <w:spacing w:after="240"/>
        <w:jc w:val="both"/>
        <w:rPr>
          <w:rFonts w:ascii="Arial" w:hAnsi="Arial" w:cs="Arial"/>
          <w:vanish/>
          <w:sz w:val="22"/>
          <w:szCs w:val="22"/>
          <w:lang w:eastAsia="en-US"/>
        </w:rPr>
      </w:pPr>
    </w:p>
    <w:p w:rsidR="006B140E" w:rsidRDefault="006B140E" w:rsidP="006B140E">
      <w:pPr>
        <w:pStyle w:val="Level3TC"/>
        <w:numPr>
          <w:ilvl w:val="0"/>
          <w:numId w:val="0"/>
        </w:numPr>
        <w:ind w:left="709" w:firstLine="11"/>
        <w:jc w:val="both"/>
        <w:rPr>
          <w:rFonts w:cs="Arial"/>
          <w:sz w:val="22"/>
          <w:szCs w:val="22"/>
        </w:rPr>
      </w:pPr>
      <w:r w:rsidRPr="006B140E">
        <w:rPr>
          <w:rFonts w:cs="Arial"/>
          <w:sz w:val="22"/>
          <w:szCs w:val="22"/>
        </w:rPr>
        <w:t>The bidder should include in its bid proposal a Bank Guarantee in the fo</w:t>
      </w:r>
      <w:r>
        <w:rPr>
          <w:rFonts w:cs="Arial"/>
          <w:sz w:val="22"/>
          <w:szCs w:val="22"/>
        </w:rPr>
        <w:t xml:space="preserve">rm of a bid bond amounted to </w:t>
      </w:r>
      <w:r>
        <w:rPr>
          <w:rFonts w:cs="Arial" w:hint="eastAsia"/>
          <w:sz w:val="22"/>
          <w:szCs w:val="22"/>
          <w:lang w:eastAsia="ko-KR"/>
        </w:rPr>
        <w:t>five</w:t>
      </w:r>
      <w:r w:rsidRPr="006B140E">
        <w:rPr>
          <w:rFonts w:cs="Arial"/>
          <w:sz w:val="22"/>
          <w:szCs w:val="22"/>
        </w:rPr>
        <w:t xml:space="preserve"> (</w:t>
      </w:r>
      <w:r>
        <w:rPr>
          <w:rFonts w:cs="Arial" w:hint="eastAsia"/>
          <w:sz w:val="22"/>
          <w:szCs w:val="22"/>
          <w:lang w:eastAsia="ko-KR"/>
        </w:rPr>
        <w:t>5</w:t>
      </w:r>
      <w:r w:rsidRPr="006B140E">
        <w:rPr>
          <w:rFonts w:cs="Arial"/>
          <w:sz w:val="22"/>
          <w:szCs w:val="22"/>
        </w:rPr>
        <w:t xml:space="preserve">) percent of the value of the agreement. The bid bond shall be issued by a bank in </w:t>
      </w:r>
      <w:r>
        <w:rPr>
          <w:rFonts w:cs="Arial" w:hint="eastAsia"/>
          <w:sz w:val="22"/>
          <w:szCs w:val="22"/>
          <w:lang w:eastAsia="ko-KR"/>
        </w:rPr>
        <w:t>Korea</w:t>
      </w:r>
      <w:r w:rsidRPr="006B140E">
        <w:rPr>
          <w:rFonts w:cs="Arial"/>
          <w:sz w:val="22"/>
          <w:szCs w:val="22"/>
        </w:rPr>
        <w:t xml:space="preserve"> or a reputable international bank acceptable to KNOC and shall be returned to the bidder after tender is accepted and awarded.</w:t>
      </w:r>
    </w:p>
    <w:p w:rsidR="006B140E" w:rsidRPr="00D81475" w:rsidRDefault="006B140E" w:rsidP="006B140E">
      <w:pPr>
        <w:pStyle w:val="Level3TC"/>
        <w:numPr>
          <w:ilvl w:val="0"/>
          <w:numId w:val="0"/>
        </w:numPr>
        <w:ind w:left="1224" w:hanging="504"/>
        <w:jc w:val="both"/>
        <w:rPr>
          <w:rFonts w:cs="Arial"/>
          <w:sz w:val="22"/>
          <w:szCs w:val="22"/>
        </w:rPr>
      </w:pPr>
      <w:r w:rsidRPr="006B140E">
        <w:rPr>
          <w:rFonts w:cs="Arial"/>
          <w:sz w:val="22"/>
          <w:szCs w:val="22"/>
        </w:rPr>
        <w:t>The bidder shall face forfeiture of the bid bond if:</w:t>
      </w:r>
    </w:p>
    <w:p w:rsidR="006B140E" w:rsidRPr="006B140E" w:rsidRDefault="006B140E" w:rsidP="006B140E">
      <w:pPr>
        <w:pStyle w:val="Level3TC"/>
        <w:numPr>
          <w:ilvl w:val="2"/>
          <w:numId w:val="22"/>
        </w:numPr>
        <w:ind w:left="1418"/>
        <w:jc w:val="both"/>
        <w:rPr>
          <w:rFonts w:cs="Arial"/>
          <w:sz w:val="22"/>
          <w:szCs w:val="22"/>
        </w:rPr>
      </w:pPr>
      <w:r w:rsidRPr="006B140E">
        <w:rPr>
          <w:rFonts w:cs="Arial"/>
          <w:sz w:val="22"/>
          <w:szCs w:val="22"/>
        </w:rPr>
        <w:tab/>
        <w:t>the bidder withdraws its bid during its validity as specified in the General Instruction from KNOC or:</w:t>
      </w:r>
    </w:p>
    <w:p w:rsidR="006B140E" w:rsidRPr="006B140E" w:rsidRDefault="006B140E" w:rsidP="006B140E">
      <w:pPr>
        <w:pStyle w:val="Level3TC"/>
        <w:numPr>
          <w:ilvl w:val="2"/>
          <w:numId w:val="22"/>
        </w:numPr>
        <w:ind w:left="1418"/>
        <w:jc w:val="both"/>
        <w:rPr>
          <w:rFonts w:cs="Arial"/>
          <w:sz w:val="22"/>
          <w:szCs w:val="22"/>
        </w:rPr>
      </w:pPr>
      <w:r w:rsidRPr="006B140E">
        <w:rPr>
          <w:rFonts w:cs="Arial"/>
          <w:sz w:val="22"/>
          <w:szCs w:val="22"/>
        </w:rPr>
        <w:tab/>
        <w:t>if the bidder refuses to sign the agreement in the event that the agreement is awarded to the bidder or:</w:t>
      </w:r>
    </w:p>
    <w:p w:rsidR="006B140E" w:rsidRPr="006B140E" w:rsidRDefault="006B140E" w:rsidP="006B140E">
      <w:pPr>
        <w:pStyle w:val="Level3TC"/>
        <w:numPr>
          <w:ilvl w:val="2"/>
          <w:numId w:val="22"/>
        </w:numPr>
        <w:ind w:left="1418"/>
        <w:jc w:val="both"/>
        <w:rPr>
          <w:rFonts w:cs="Arial"/>
          <w:sz w:val="22"/>
          <w:szCs w:val="22"/>
        </w:rPr>
      </w:pPr>
      <w:r w:rsidRPr="006B140E">
        <w:rPr>
          <w:rFonts w:cs="Arial"/>
          <w:sz w:val="22"/>
          <w:szCs w:val="22"/>
        </w:rPr>
        <w:tab/>
        <w:t xml:space="preserve">if the bidder fails to or refuses to furnish the relative Performance Bond after the agreement has been signed.  </w:t>
      </w:r>
    </w:p>
    <w:p w:rsidR="006B140E" w:rsidRDefault="006B140E" w:rsidP="006B140E">
      <w:pPr>
        <w:pStyle w:val="Level3TC"/>
        <w:numPr>
          <w:ilvl w:val="0"/>
          <w:numId w:val="0"/>
        </w:numPr>
        <w:ind w:left="709"/>
        <w:jc w:val="both"/>
        <w:rPr>
          <w:rFonts w:cs="Arial"/>
          <w:sz w:val="22"/>
          <w:szCs w:val="22"/>
          <w:lang w:eastAsia="ko-KR"/>
        </w:rPr>
      </w:pPr>
      <w:r w:rsidRPr="006B140E">
        <w:rPr>
          <w:rFonts w:cs="Arial"/>
          <w:b/>
          <w:sz w:val="22"/>
          <w:szCs w:val="22"/>
        </w:rPr>
        <w:lastRenderedPageBreak/>
        <w:t>Memorandum of Replacement can be submitted as a substitute of Bid Bond</w:t>
      </w:r>
      <w:r>
        <w:rPr>
          <w:rFonts w:cs="Arial" w:hint="eastAsia"/>
          <w:b/>
          <w:sz w:val="22"/>
          <w:szCs w:val="22"/>
          <w:lang w:eastAsia="ko-KR"/>
        </w:rPr>
        <w:t>.</w:t>
      </w:r>
      <w:r>
        <w:rPr>
          <w:rFonts w:cs="Arial"/>
          <w:b/>
          <w:sz w:val="22"/>
          <w:szCs w:val="22"/>
          <w:lang w:eastAsia="ko-KR"/>
        </w:rPr>
        <w:br/>
      </w:r>
      <w:r w:rsidRPr="006B140E">
        <w:rPr>
          <w:rFonts w:cs="Arial" w:hint="eastAsia"/>
          <w:sz w:val="22"/>
          <w:szCs w:val="22"/>
          <w:lang w:eastAsia="ko-KR"/>
        </w:rPr>
        <w:t>(</w:t>
      </w:r>
      <w:r>
        <w:rPr>
          <w:rFonts w:cs="Arial" w:hint="eastAsia"/>
          <w:sz w:val="22"/>
          <w:szCs w:val="22"/>
          <w:lang w:eastAsia="ko-KR"/>
        </w:rPr>
        <w:t>Form of Memorandum of Replacement as per EXHIBIT 10)</w:t>
      </w:r>
    </w:p>
    <w:p w:rsidR="00D42CA7" w:rsidRPr="006B140E" w:rsidRDefault="00D42CA7" w:rsidP="006B140E">
      <w:pPr>
        <w:pStyle w:val="Level3TC"/>
        <w:numPr>
          <w:ilvl w:val="0"/>
          <w:numId w:val="0"/>
        </w:numPr>
        <w:ind w:left="709"/>
        <w:jc w:val="both"/>
        <w:rPr>
          <w:rFonts w:cs="Arial"/>
          <w:b/>
          <w:sz w:val="22"/>
          <w:szCs w:val="22"/>
          <w:lang w:eastAsia="ko-KR"/>
        </w:rPr>
      </w:pPr>
    </w:p>
    <w:p w:rsidR="00134C1A" w:rsidRPr="00BF20CE" w:rsidRDefault="00134C1A" w:rsidP="00134C1A">
      <w:pPr>
        <w:pStyle w:val="Level2TC"/>
        <w:numPr>
          <w:ilvl w:val="1"/>
          <w:numId w:val="21"/>
        </w:numPr>
        <w:spacing w:line="276" w:lineRule="auto"/>
        <w:outlineLvl w:val="1"/>
        <w:rPr>
          <w:rFonts w:cs="Arial"/>
          <w:b/>
          <w:sz w:val="22"/>
          <w:szCs w:val="22"/>
        </w:rPr>
      </w:pPr>
      <w:bookmarkStart w:id="18" w:name="_Toc378703845"/>
      <w:r w:rsidRPr="00134C1A">
        <w:rPr>
          <w:rFonts w:cs="Arial"/>
          <w:b/>
          <w:sz w:val="22"/>
          <w:szCs w:val="22"/>
        </w:rPr>
        <w:t>P</w:t>
      </w:r>
      <w:r w:rsidR="00301B87">
        <w:rPr>
          <w:rFonts w:cs="Arial" w:hint="eastAsia"/>
          <w:b/>
          <w:sz w:val="22"/>
          <w:szCs w:val="22"/>
          <w:lang w:eastAsia="ko-KR"/>
        </w:rPr>
        <w:t>erformance bond</w:t>
      </w:r>
      <w:bookmarkEnd w:id="18"/>
    </w:p>
    <w:p w:rsidR="00134C1A" w:rsidRPr="00134C1A" w:rsidRDefault="00134C1A" w:rsidP="00134C1A">
      <w:pPr>
        <w:pStyle w:val="af7"/>
        <w:keepLines/>
        <w:numPr>
          <w:ilvl w:val="1"/>
          <w:numId w:val="22"/>
        </w:numPr>
        <w:spacing w:after="240"/>
        <w:jc w:val="both"/>
        <w:rPr>
          <w:rFonts w:ascii="Arial" w:hAnsi="Arial" w:cs="Arial"/>
          <w:vanish/>
          <w:sz w:val="22"/>
          <w:szCs w:val="22"/>
          <w:lang w:eastAsia="en-US"/>
        </w:rPr>
      </w:pPr>
    </w:p>
    <w:p w:rsidR="00134C1A" w:rsidRDefault="00134C1A" w:rsidP="00134C1A">
      <w:pPr>
        <w:pStyle w:val="Level3TC"/>
        <w:numPr>
          <w:ilvl w:val="2"/>
          <w:numId w:val="22"/>
        </w:numPr>
        <w:ind w:left="1418"/>
        <w:jc w:val="both"/>
        <w:rPr>
          <w:rFonts w:cs="Arial"/>
          <w:sz w:val="22"/>
          <w:szCs w:val="22"/>
        </w:rPr>
      </w:pPr>
      <w:r w:rsidRPr="00134C1A">
        <w:rPr>
          <w:rFonts w:cs="Arial"/>
          <w:sz w:val="22"/>
          <w:szCs w:val="22"/>
        </w:rPr>
        <w:t xml:space="preserve">The performance Bond </w:t>
      </w:r>
    </w:p>
    <w:p w:rsidR="00DA5E14" w:rsidRDefault="00DA5E14" w:rsidP="00DA5E14">
      <w:pPr>
        <w:pStyle w:val="Level3TC"/>
        <w:numPr>
          <w:ilvl w:val="0"/>
          <w:numId w:val="0"/>
        </w:numPr>
        <w:ind w:left="1418"/>
        <w:jc w:val="both"/>
        <w:rPr>
          <w:rFonts w:cs="Arial"/>
          <w:sz w:val="22"/>
          <w:szCs w:val="22"/>
        </w:rPr>
      </w:pPr>
      <w:r w:rsidRPr="00134C1A">
        <w:rPr>
          <w:rFonts w:cs="Arial"/>
          <w:sz w:val="22"/>
          <w:szCs w:val="22"/>
        </w:rPr>
        <w:t>Contractor shall furnish to Company an irrevocable and unconditional performance bond from a first class international bank acceptable to Company, in form and content set out in E</w:t>
      </w:r>
      <w:r>
        <w:rPr>
          <w:rFonts w:cs="Arial" w:hint="eastAsia"/>
          <w:sz w:val="22"/>
          <w:szCs w:val="22"/>
          <w:lang w:eastAsia="ko-KR"/>
        </w:rPr>
        <w:t>XHIBIT 11</w:t>
      </w:r>
      <w:r w:rsidRPr="00134C1A">
        <w:rPr>
          <w:rFonts w:cs="Arial"/>
          <w:sz w:val="22"/>
          <w:szCs w:val="22"/>
        </w:rPr>
        <w:t xml:space="preserve"> within </w:t>
      </w:r>
      <w:r w:rsidR="00102E74">
        <w:rPr>
          <w:rFonts w:cs="Arial" w:hint="eastAsia"/>
          <w:sz w:val="22"/>
          <w:szCs w:val="22"/>
          <w:lang w:eastAsia="ko-KR"/>
        </w:rPr>
        <w:t>ten</w:t>
      </w:r>
      <w:r w:rsidR="00102E74">
        <w:rPr>
          <w:rFonts w:cs="Arial"/>
          <w:sz w:val="22"/>
          <w:szCs w:val="22"/>
        </w:rPr>
        <w:t xml:space="preserve"> (</w:t>
      </w:r>
      <w:r w:rsidR="00102E74">
        <w:rPr>
          <w:rFonts w:cs="Arial" w:hint="eastAsia"/>
          <w:sz w:val="22"/>
          <w:szCs w:val="22"/>
          <w:lang w:eastAsia="ko-KR"/>
        </w:rPr>
        <w:t>10</w:t>
      </w:r>
      <w:r w:rsidRPr="00134C1A">
        <w:rPr>
          <w:rFonts w:cs="Arial"/>
          <w:sz w:val="22"/>
          <w:szCs w:val="22"/>
        </w:rPr>
        <w:t xml:space="preserve">) days </w:t>
      </w:r>
      <w:r w:rsidR="00102E74">
        <w:rPr>
          <w:rFonts w:cs="Arial" w:hint="eastAsia"/>
          <w:sz w:val="22"/>
          <w:szCs w:val="22"/>
          <w:lang w:eastAsia="ko-KR"/>
        </w:rPr>
        <w:t>from ef</w:t>
      </w:r>
      <w:r w:rsidRPr="00134C1A">
        <w:rPr>
          <w:rFonts w:cs="Arial"/>
          <w:sz w:val="22"/>
          <w:szCs w:val="22"/>
        </w:rPr>
        <w:t>f</w:t>
      </w:r>
      <w:r w:rsidR="00102E74">
        <w:rPr>
          <w:rFonts w:cs="Arial" w:hint="eastAsia"/>
          <w:sz w:val="22"/>
          <w:szCs w:val="22"/>
          <w:lang w:eastAsia="ko-KR"/>
        </w:rPr>
        <w:t xml:space="preserve">ective date. </w:t>
      </w:r>
      <w:r w:rsidRPr="00134C1A">
        <w:rPr>
          <w:rFonts w:cs="Arial"/>
          <w:sz w:val="22"/>
          <w:szCs w:val="22"/>
        </w:rPr>
        <w:t>The expiry date of the performance bond shall not be earlier than three (3) months after the end of the duration of this Contract or any extensions the</w:t>
      </w:r>
      <w:r>
        <w:rPr>
          <w:rFonts w:cs="Arial"/>
          <w:sz w:val="22"/>
          <w:szCs w:val="22"/>
        </w:rPr>
        <w:t xml:space="preserve">reto, and its value shall be </w:t>
      </w:r>
      <w:r>
        <w:rPr>
          <w:rFonts w:cs="Arial" w:hint="eastAsia"/>
          <w:sz w:val="22"/>
          <w:szCs w:val="22"/>
          <w:lang w:eastAsia="ko-KR"/>
        </w:rPr>
        <w:t>fifteeen</w:t>
      </w:r>
      <w:r>
        <w:rPr>
          <w:rFonts w:cs="Arial"/>
          <w:sz w:val="22"/>
          <w:szCs w:val="22"/>
        </w:rPr>
        <w:t xml:space="preserve"> (</w:t>
      </w:r>
      <w:r>
        <w:rPr>
          <w:rFonts w:cs="Arial" w:hint="eastAsia"/>
          <w:sz w:val="22"/>
          <w:szCs w:val="22"/>
          <w:lang w:eastAsia="ko-KR"/>
        </w:rPr>
        <w:t>15</w:t>
      </w:r>
      <w:r w:rsidRPr="00134C1A">
        <w:rPr>
          <w:rFonts w:cs="Arial"/>
          <w:sz w:val="22"/>
          <w:szCs w:val="22"/>
        </w:rPr>
        <w:t>) percent of the estimated value of the total services to be provided, which as of the signing date of this Contract is agreed to be [insert amount]. The expense of preparing, completing and stamping such instrument shall be borne by Contractor</w:t>
      </w:r>
    </w:p>
    <w:p w:rsidR="00DA5E14" w:rsidRDefault="00DA5E14" w:rsidP="00DA5E14">
      <w:pPr>
        <w:pStyle w:val="Level3TC"/>
        <w:numPr>
          <w:ilvl w:val="2"/>
          <w:numId w:val="22"/>
        </w:numPr>
        <w:ind w:left="1418"/>
        <w:jc w:val="both"/>
        <w:rPr>
          <w:rFonts w:cs="Arial"/>
          <w:sz w:val="22"/>
          <w:szCs w:val="22"/>
        </w:rPr>
      </w:pPr>
      <w:r w:rsidRPr="00134C1A">
        <w:rPr>
          <w:rFonts w:cs="Arial"/>
          <w:sz w:val="22"/>
          <w:szCs w:val="22"/>
        </w:rPr>
        <w:tab/>
        <w:t>Expiry date of performance bond</w:t>
      </w:r>
    </w:p>
    <w:p w:rsidR="00DA5E14" w:rsidRPr="00D81475" w:rsidRDefault="00DA5E14" w:rsidP="00DA5E14">
      <w:pPr>
        <w:pStyle w:val="Level3TC"/>
        <w:numPr>
          <w:ilvl w:val="0"/>
          <w:numId w:val="0"/>
        </w:numPr>
        <w:ind w:left="1418"/>
        <w:jc w:val="both"/>
        <w:rPr>
          <w:rFonts w:cs="Arial"/>
          <w:sz w:val="22"/>
          <w:szCs w:val="22"/>
        </w:rPr>
      </w:pPr>
      <w:r w:rsidRPr="00E65DAC">
        <w:rPr>
          <w:rFonts w:cs="Arial"/>
          <w:sz w:val="22"/>
          <w:szCs w:val="22"/>
        </w:rPr>
        <w:t xml:space="preserve">Should the expiry date of the performance bond required to be furnished pursuant to the foregoing Article </w:t>
      </w:r>
      <w:r>
        <w:rPr>
          <w:rFonts w:cs="Arial" w:hint="eastAsia"/>
          <w:sz w:val="22"/>
          <w:szCs w:val="22"/>
          <w:lang w:eastAsia="ko-KR"/>
        </w:rPr>
        <w:t>2.7</w:t>
      </w:r>
      <w:r w:rsidRPr="00E65DAC">
        <w:rPr>
          <w:rFonts w:cs="Arial"/>
          <w:sz w:val="22"/>
          <w:szCs w:val="22"/>
        </w:rPr>
        <w:t>.1 be expected to occur before the termination of the Contract, Contractor shall at its expense, tender to Company at least fourteen (14) days before the date of expiry, a new performance bond in the form similar to and in the same amount of that previously provided, with a revised date of expiry which shall be not earlier than three (3) months after the expected termination date of this Contract.</w:t>
      </w:r>
    </w:p>
    <w:p w:rsidR="00DA5E14" w:rsidRDefault="00DA5E14" w:rsidP="00DA5E14">
      <w:pPr>
        <w:pStyle w:val="Level3TC"/>
        <w:numPr>
          <w:ilvl w:val="2"/>
          <w:numId w:val="22"/>
        </w:numPr>
        <w:ind w:left="1418"/>
        <w:jc w:val="both"/>
        <w:rPr>
          <w:rFonts w:cs="Arial"/>
          <w:sz w:val="22"/>
          <w:szCs w:val="22"/>
        </w:rPr>
      </w:pPr>
      <w:r w:rsidRPr="00E65DAC">
        <w:rPr>
          <w:rFonts w:cs="Arial"/>
          <w:sz w:val="22"/>
          <w:szCs w:val="22"/>
        </w:rPr>
        <w:t>Company’s right to withhold</w:t>
      </w:r>
    </w:p>
    <w:p w:rsidR="00DA5E14" w:rsidRDefault="00DA5E14" w:rsidP="00DA5E14">
      <w:pPr>
        <w:pStyle w:val="Level3TC"/>
        <w:numPr>
          <w:ilvl w:val="0"/>
          <w:numId w:val="0"/>
        </w:numPr>
        <w:ind w:left="1418"/>
        <w:jc w:val="both"/>
        <w:rPr>
          <w:rFonts w:cs="Arial"/>
          <w:sz w:val="22"/>
          <w:szCs w:val="22"/>
        </w:rPr>
      </w:pPr>
      <w:r w:rsidRPr="00E65DAC">
        <w:rPr>
          <w:rFonts w:cs="Arial"/>
          <w:sz w:val="22"/>
          <w:szCs w:val="22"/>
        </w:rPr>
        <w:t xml:space="preserve">If the performance bond to be furnished pursuant to clause </w:t>
      </w:r>
      <w:r>
        <w:rPr>
          <w:rFonts w:cs="Arial" w:hint="eastAsia"/>
          <w:sz w:val="22"/>
          <w:szCs w:val="22"/>
          <w:lang w:eastAsia="ko-KR"/>
        </w:rPr>
        <w:t>2.7.1</w:t>
      </w:r>
      <w:r w:rsidRPr="00E65DAC">
        <w:rPr>
          <w:rFonts w:cs="Arial"/>
          <w:sz w:val="22"/>
          <w:szCs w:val="22"/>
        </w:rPr>
        <w:t xml:space="preserve"> and </w:t>
      </w:r>
      <w:r>
        <w:rPr>
          <w:rFonts w:cs="Arial" w:hint="eastAsia"/>
          <w:sz w:val="22"/>
          <w:szCs w:val="22"/>
          <w:lang w:eastAsia="ko-KR"/>
        </w:rPr>
        <w:t>2.7</w:t>
      </w:r>
      <w:r w:rsidRPr="00E65DAC">
        <w:rPr>
          <w:rFonts w:cs="Arial"/>
          <w:sz w:val="22"/>
          <w:szCs w:val="22"/>
        </w:rPr>
        <w:t>.2 is not duly furnished by Contractor within the above prescribed period, Company may, without prejudice to any rights or claims it may have against Contractor by reason of Contractor noncompliance with any of the provisions of this Article, withhold an amount equivalent to the performance bond required from payment due to Contractor under this Contract until such time the performance bond is furnished by the Contractor whereupon Company will immediately release such sums withheld to Contractor. Company reserves the right to instruct Contractor to revise the amount of the performance bond to correspond to any increase in estimated value of total services.</w:t>
      </w:r>
    </w:p>
    <w:p w:rsidR="00DA5E14" w:rsidRDefault="00DA5E14" w:rsidP="00DA5E14">
      <w:pPr>
        <w:pStyle w:val="Level3TC"/>
        <w:numPr>
          <w:ilvl w:val="2"/>
          <w:numId w:val="22"/>
        </w:numPr>
        <w:ind w:left="1418"/>
        <w:jc w:val="both"/>
        <w:rPr>
          <w:rFonts w:cs="Arial"/>
          <w:sz w:val="22"/>
          <w:szCs w:val="22"/>
        </w:rPr>
      </w:pPr>
      <w:r w:rsidRPr="00E65DAC">
        <w:rPr>
          <w:rFonts w:cs="Arial"/>
          <w:sz w:val="22"/>
          <w:szCs w:val="22"/>
        </w:rPr>
        <w:tab/>
        <w:t>Failure to perform</w:t>
      </w:r>
    </w:p>
    <w:p w:rsidR="00DA5E14" w:rsidRPr="00E65DAC" w:rsidRDefault="00DA5E14" w:rsidP="00DA5E14">
      <w:pPr>
        <w:pStyle w:val="Level3TC"/>
        <w:numPr>
          <w:ilvl w:val="0"/>
          <w:numId w:val="0"/>
        </w:numPr>
        <w:ind w:left="1418"/>
        <w:jc w:val="both"/>
        <w:rPr>
          <w:rFonts w:cs="Arial"/>
          <w:sz w:val="22"/>
          <w:szCs w:val="22"/>
          <w:lang w:eastAsia="ko-KR"/>
        </w:rPr>
      </w:pPr>
      <w:r w:rsidRPr="00E65DAC">
        <w:rPr>
          <w:rFonts w:cs="Arial"/>
          <w:sz w:val="22"/>
          <w:szCs w:val="22"/>
        </w:rPr>
        <w:t xml:space="preserve">Should Contractor fail to furnish Company with the performance bond pursuant to clause </w:t>
      </w:r>
      <w:r>
        <w:rPr>
          <w:rFonts w:cs="Arial" w:hint="eastAsia"/>
          <w:sz w:val="22"/>
          <w:szCs w:val="22"/>
          <w:lang w:eastAsia="ko-KR"/>
        </w:rPr>
        <w:t>2.7</w:t>
      </w:r>
      <w:r w:rsidRPr="00E65DAC">
        <w:rPr>
          <w:rFonts w:cs="Arial"/>
          <w:sz w:val="22"/>
          <w:szCs w:val="22"/>
        </w:rPr>
        <w:t xml:space="preserve">.1 or any extension required under Article </w:t>
      </w:r>
      <w:r>
        <w:rPr>
          <w:rFonts w:cs="Arial" w:hint="eastAsia"/>
          <w:sz w:val="22"/>
          <w:szCs w:val="22"/>
          <w:lang w:eastAsia="ko-KR"/>
        </w:rPr>
        <w:t>2.7</w:t>
      </w:r>
      <w:r w:rsidRPr="00E65DAC">
        <w:rPr>
          <w:rFonts w:cs="Arial"/>
          <w:sz w:val="22"/>
          <w:szCs w:val="22"/>
        </w:rPr>
        <w:t>.2, Company may at its option and without prejudice to any rights or claims it may have against Contractor by reason of Contractor noncompliance with any of the provisions of this Article, terminate this Contract by notice in writing to Contractor. Company shall the thereupon not be liable for any claim or demand from Contractor</w:t>
      </w:r>
      <w:r>
        <w:rPr>
          <w:rFonts w:cs="Arial" w:hint="eastAsia"/>
          <w:sz w:val="22"/>
          <w:szCs w:val="22"/>
          <w:lang w:eastAsia="ko-KR"/>
        </w:rPr>
        <w:t>.</w:t>
      </w:r>
    </w:p>
    <w:p w:rsidR="00325A3C" w:rsidRDefault="00325A3C" w:rsidP="00D42CA7">
      <w:pPr>
        <w:pStyle w:val="Level3TC"/>
        <w:numPr>
          <w:ilvl w:val="0"/>
          <w:numId w:val="0"/>
        </w:numPr>
        <w:jc w:val="both"/>
        <w:rPr>
          <w:rFonts w:cs="Arial"/>
          <w:sz w:val="22"/>
          <w:szCs w:val="22"/>
          <w:lang w:eastAsia="ko-KR"/>
        </w:rPr>
      </w:pPr>
    </w:p>
    <w:p w:rsidR="00895325" w:rsidRPr="00D81475" w:rsidRDefault="00895325" w:rsidP="00A82DBD">
      <w:pPr>
        <w:pStyle w:val="Level1TC"/>
        <w:numPr>
          <w:ilvl w:val="0"/>
          <w:numId w:val="20"/>
        </w:numPr>
        <w:spacing w:line="276" w:lineRule="auto"/>
        <w:ind w:left="426" w:hanging="426"/>
        <w:jc w:val="both"/>
        <w:outlineLvl w:val="0"/>
        <w:rPr>
          <w:rFonts w:cs="Arial"/>
          <w:b w:val="0"/>
          <w:szCs w:val="22"/>
        </w:rPr>
      </w:pPr>
      <w:bookmarkStart w:id="19" w:name="_Ref16908201"/>
      <w:bookmarkStart w:id="20" w:name="_Toc378703846"/>
      <w:r w:rsidRPr="00D81475">
        <w:rPr>
          <w:rFonts w:cs="Arial"/>
          <w:szCs w:val="22"/>
        </w:rPr>
        <w:lastRenderedPageBreak/>
        <w:t>BID PREPARATION PROCESS</w:t>
      </w:r>
      <w:bookmarkEnd w:id="19"/>
      <w:bookmarkEnd w:id="20"/>
    </w:p>
    <w:p w:rsidR="006D036F" w:rsidRPr="006D036F" w:rsidRDefault="006D036F" w:rsidP="006C1822">
      <w:pPr>
        <w:pStyle w:val="af7"/>
        <w:numPr>
          <w:ilvl w:val="0"/>
          <w:numId w:val="21"/>
        </w:numPr>
        <w:tabs>
          <w:tab w:val="left" w:pos="1260"/>
        </w:tabs>
        <w:spacing w:after="240" w:line="276" w:lineRule="auto"/>
        <w:rPr>
          <w:rFonts w:ascii="Arial" w:hAnsi="Arial" w:cs="Arial"/>
          <w:b/>
          <w:bCs/>
          <w:vanish/>
          <w:color w:val="000000"/>
          <w:sz w:val="22"/>
          <w:szCs w:val="22"/>
        </w:rPr>
      </w:pPr>
      <w:bookmarkStart w:id="21" w:name="_Ref38793429"/>
    </w:p>
    <w:p w:rsidR="00895325" w:rsidRPr="00BF20CE" w:rsidRDefault="00895325" w:rsidP="00A82DBD">
      <w:pPr>
        <w:pStyle w:val="Level2TC"/>
        <w:numPr>
          <w:ilvl w:val="1"/>
          <w:numId w:val="21"/>
        </w:numPr>
        <w:spacing w:line="276" w:lineRule="auto"/>
        <w:outlineLvl w:val="1"/>
        <w:rPr>
          <w:rFonts w:cs="Arial"/>
          <w:b/>
          <w:bCs/>
          <w:color w:val="000000"/>
          <w:sz w:val="22"/>
          <w:szCs w:val="22"/>
        </w:rPr>
      </w:pPr>
      <w:bookmarkStart w:id="22" w:name="_Toc378703847"/>
      <w:r w:rsidRPr="00BF20CE">
        <w:rPr>
          <w:rFonts w:cs="Arial"/>
          <w:b/>
          <w:bCs/>
          <w:color w:val="000000"/>
          <w:sz w:val="22"/>
          <w:szCs w:val="22"/>
          <w:lang w:eastAsia="ko-KR"/>
        </w:rPr>
        <w:t>B</w:t>
      </w:r>
      <w:r>
        <w:rPr>
          <w:rFonts w:cs="Arial"/>
          <w:b/>
          <w:bCs/>
          <w:color w:val="000000"/>
          <w:sz w:val="22"/>
          <w:szCs w:val="22"/>
          <w:lang w:eastAsia="ko-KR"/>
        </w:rPr>
        <w:t xml:space="preserve">id </w:t>
      </w:r>
      <w:r w:rsidRPr="00BF20CE">
        <w:rPr>
          <w:rFonts w:cs="Arial"/>
          <w:b/>
          <w:bCs/>
          <w:color w:val="000000"/>
          <w:sz w:val="22"/>
          <w:szCs w:val="22"/>
          <w:lang w:eastAsia="ko-KR"/>
        </w:rPr>
        <w:t>P</w:t>
      </w:r>
      <w:r>
        <w:rPr>
          <w:rFonts w:cs="Arial"/>
          <w:b/>
          <w:bCs/>
          <w:color w:val="000000"/>
          <w:sz w:val="22"/>
          <w:szCs w:val="22"/>
          <w:lang w:eastAsia="ko-KR"/>
        </w:rPr>
        <w:t>ackage</w:t>
      </w:r>
      <w:r w:rsidRPr="00BF20CE">
        <w:rPr>
          <w:rFonts w:cs="Arial"/>
          <w:b/>
          <w:bCs/>
          <w:color w:val="000000"/>
          <w:sz w:val="22"/>
          <w:szCs w:val="22"/>
          <w:lang w:eastAsia="ko-KR"/>
        </w:rPr>
        <w:t xml:space="preserve"> C</w:t>
      </w:r>
      <w:r>
        <w:rPr>
          <w:rFonts w:cs="Arial"/>
          <w:b/>
          <w:bCs/>
          <w:color w:val="000000"/>
          <w:sz w:val="22"/>
          <w:szCs w:val="22"/>
          <w:lang w:eastAsia="ko-KR"/>
        </w:rPr>
        <w:t>ontents</w:t>
      </w:r>
      <w:bookmarkEnd w:id="22"/>
    </w:p>
    <w:p w:rsidR="00895325" w:rsidRPr="00D81475" w:rsidRDefault="00895325" w:rsidP="004D6527">
      <w:pPr>
        <w:pStyle w:val="Level2TC"/>
        <w:tabs>
          <w:tab w:val="clear" w:pos="1620"/>
        </w:tabs>
        <w:spacing w:after="0" w:line="276" w:lineRule="auto"/>
        <w:ind w:left="547" w:firstLine="0"/>
        <w:jc w:val="both"/>
        <w:rPr>
          <w:rFonts w:cs="Arial"/>
          <w:color w:val="000000"/>
          <w:sz w:val="22"/>
          <w:szCs w:val="22"/>
          <w:lang w:eastAsia="ko-KR"/>
        </w:rPr>
      </w:pPr>
      <w:r w:rsidRPr="00D81475">
        <w:rPr>
          <w:rFonts w:cs="Arial"/>
          <w:b/>
          <w:color w:val="000000"/>
          <w:sz w:val="22"/>
          <w:szCs w:val="22"/>
        </w:rPr>
        <w:tab/>
        <w:t>BIDDER</w:t>
      </w:r>
      <w:r w:rsidRPr="00D81475">
        <w:rPr>
          <w:rFonts w:cs="Arial"/>
          <w:color w:val="000000"/>
          <w:sz w:val="22"/>
          <w:szCs w:val="22"/>
        </w:rPr>
        <w:t xml:space="preserve"> should have received the following documents:</w:t>
      </w:r>
      <w:bookmarkEnd w:id="21"/>
      <w:r w:rsidRPr="00D81475">
        <w:rPr>
          <w:rFonts w:cs="Arial"/>
          <w:color w:val="000000"/>
          <w:sz w:val="22"/>
          <w:szCs w:val="22"/>
        </w:rPr>
        <w:t xml:space="preserve">  </w:t>
      </w:r>
    </w:p>
    <w:p w:rsidR="00895325" w:rsidRPr="00D81475" w:rsidRDefault="00895325" w:rsidP="004D6527">
      <w:pPr>
        <w:pStyle w:val="Level2TC"/>
        <w:tabs>
          <w:tab w:val="clear" w:pos="1620"/>
        </w:tabs>
        <w:spacing w:after="0" w:line="276" w:lineRule="auto"/>
        <w:ind w:left="547" w:firstLine="0"/>
        <w:jc w:val="both"/>
        <w:rPr>
          <w:rFonts w:cs="Arial"/>
          <w:color w:val="000000"/>
          <w:sz w:val="22"/>
          <w:szCs w:val="22"/>
          <w:lang w:eastAsia="ko-KR"/>
        </w:rPr>
      </w:pPr>
    </w:p>
    <w:p w:rsidR="00895325" w:rsidRPr="00D81475" w:rsidRDefault="00895325" w:rsidP="004D6527">
      <w:pPr>
        <w:pStyle w:val="Level2TC"/>
        <w:tabs>
          <w:tab w:val="clear" w:pos="1620"/>
        </w:tabs>
        <w:spacing w:after="0" w:line="276" w:lineRule="auto"/>
        <w:ind w:left="547" w:firstLine="0"/>
        <w:jc w:val="both"/>
        <w:rPr>
          <w:rFonts w:cs="Arial"/>
          <w:color w:val="000000"/>
          <w:sz w:val="22"/>
          <w:szCs w:val="22"/>
        </w:rPr>
      </w:pPr>
      <w:r w:rsidRPr="00D81475">
        <w:rPr>
          <w:rFonts w:cs="Arial"/>
          <w:color w:val="000000"/>
          <w:sz w:val="22"/>
          <w:szCs w:val="22"/>
        </w:rPr>
        <w:tab/>
      </w:r>
      <w:r w:rsidRPr="00D81475">
        <w:rPr>
          <w:rFonts w:cs="Arial"/>
          <w:color w:val="000000"/>
          <w:sz w:val="22"/>
          <w:szCs w:val="22"/>
        </w:rPr>
        <w:tab/>
        <w:t xml:space="preserve">Invitation to </w:t>
      </w:r>
      <w:r w:rsidRPr="00D81475">
        <w:rPr>
          <w:rFonts w:cs="Arial"/>
          <w:color w:val="000000"/>
          <w:sz w:val="22"/>
          <w:szCs w:val="22"/>
          <w:lang w:eastAsia="ko-KR"/>
        </w:rPr>
        <w:t>Bid</w:t>
      </w:r>
      <w:r w:rsidRPr="00D81475">
        <w:rPr>
          <w:rFonts w:cs="Arial"/>
          <w:color w:val="000000"/>
          <w:sz w:val="22"/>
          <w:szCs w:val="22"/>
        </w:rPr>
        <w:t xml:space="preserve"> including:</w:t>
      </w:r>
    </w:p>
    <w:p w:rsidR="00895325" w:rsidRPr="00D81475" w:rsidRDefault="00895325" w:rsidP="004D6527">
      <w:pPr>
        <w:pStyle w:val="Level2TC"/>
        <w:tabs>
          <w:tab w:val="clear" w:pos="1620"/>
        </w:tabs>
        <w:spacing w:after="0" w:line="276" w:lineRule="auto"/>
        <w:ind w:left="2880" w:hanging="1080"/>
        <w:jc w:val="both"/>
        <w:rPr>
          <w:rFonts w:cs="Arial"/>
          <w:color w:val="000000"/>
          <w:sz w:val="22"/>
          <w:szCs w:val="22"/>
        </w:rPr>
      </w:pPr>
      <w:r w:rsidRPr="00D81475">
        <w:rPr>
          <w:rFonts w:cs="Arial"/>
          <w:color w:val="000000"/>
          <w:sz w:val="22"/>
          <w:szCs w:val="22"/>
          <w:lang w:eastAsia="ko-KR"/>
        </w:rPr>
        <w:t>• D</w:t>
      </w:r>
      <w:r w:rsidRPr="00D81475">
        <w:rPr>
          <w:rFonts w:cs="Arial"/>
          <w:color w:val="000000"/>
          <w:sz w:val="22"/>
          <w:szCs w:val="22"/>
        </w:rPr>
        <w:t xml:space="preserve">raft Contract </w:t>
      </w:r>
      <w:r w:rsidRPr="00D81475">
        <w:rPr>
          <w:rFonts w:cs="Arial"/>
          <w:color w:val="000000"/>
          <w:sz w:val="22"/>
          <w:szCs w:val="22"/>
          <w:lang w:eastAsia="ko-KR"/>
        </w:rPr>
        <w:t>for drilling</w:t>
      </w:r>
      <w:r w:rsidR="000209F9">
        <w:rPr>
          <w:rFonts w:cs="Arial" w:hint="eastAsia"/>
          <w:color w:val="000000"/>
          <w:sz w:val="22"/>
          <w:szCs w:val="22"/>
          <w:lang w:eastAsia="ko-KR"/>
        </w:rPr>
        <w:t xml:space="preserve"> Rig</w:t>
      </w:r>
      <w:r w:rsidR="000209F9">
        <w:rPr>
          <w:rFonts w:cs="Arial"/>
          <w:color w:val="000000"/>
          <w:sz w:val="22"/>
          <w:szCs w:val="22"/>
          <w:lang w:eastAsia="ko-KR"/>
        </w:rPr>
        <w:t xml:space="preserve"> </w:t>
      </w:r>
      <w:r w:rsidR="000209F9">
        <w:rPr>
          <w:rFonts w:cs="Arial" w:hint="eastAsia"/>
          <w:color w:val="000000"/>
          <w:sz w:val="22"/>
          <w:szCs w:val="22"/>
          <w:lang w:eastAsia="ko-KR"/>
        </w:rPr>
        <w:t>S</w:t>
      </w:r>
      <w:r w:rsidRPr="00D81475">
        <w:rPr>
          <w:rFonts w:cs="Arial"/>
          <w:color w:val="000000"/>
          <w:sz w:val="22"/>
          <w:szCs w:val="22"/>
          <w:lang w:eastAsia="ko-KR"/>
        </w:rPr>
        <w:t>ervices.</w:t>
      </w:r>
    </w:p>
    <w:p w:rsidR="00895325" w:rsidRPr="00D81475" w:rsidRDefault="00895325" w:rsidP="004D6527">
      <w:pPr>
        <w:pStyle w:val="Level2Paragraph"/>
        <w:spacing w:after="0" w:line="276" w:lineRule="auto"/>
        <w:ind w:left="1980" w:hanging="180"/>
        <w:jc w:val="both"/>
        <w:rPr>
          <w:rFonts w:cs="Arial"/>
          <w:color w:val="000000"/>
          <w:sz w:val="22"/>
          <w:szCs w:val="22"/>
          <w:lang w:eastAsia="ko-KR"/>
        </w:rPr>
      </w:pPr>
      <w:r w:rsidRPr="00D81475">
        <w:rPr>
          <w:rFonts w:cs="Arial"/>
          <w:color w:val="000000"/>
          <w:sz w:val="22"/>
          <w:szCs w:val="22"/>
        </w:rPr>
        <w:t>•</w:t>
      </w:r>
      <w:r w:rsidRPr="00D81475">
        <w:rPr>
          <w:rFonts w:cs="Arial"/>
          <w:color w:val="000000"/>
          <w:sz w:val="22"/>
          <w:szCs w:val="22"/>
          <w:lang w:eastAsia="ko-KR"/>
        </w:rPr>
        <w:t xml:space="preserve"> </w:t>
      </w:r>
      <w:r w:rsidRPr="00D81475">
        <w:rPr>
          <w:rFonts w:cs="Arial"/>
          <w:color w:val="000000"/>
          <w:sz w:val="22"/>
          <w:szCs w:val="22"/>
        </w:rPr>
        <w:t xml:space="preserve">Technical Specifications as </w:t>
      </w:r>
      <w:r>
        <w:rPr>
          <w:rFonts w:cs="Arial"/>
          <w:color w:val="000000"/>
          <w:sz w:val="22"/>
          <w:szCs w:val="22"/>
          <w:lang w:eastAsia="ko-KR"/>
        </w:rPr>
        <w:t>p</w:t>
      </w:r>
      <w:r w:rsidRPr="00D81475">
        <w:rPr>
          <w:rFonts w:cs="Arial"/>
          <w:color w:val="000000"/>
          <w:sz w:val="22"/>
          <w:szCs w:val="22"/>
        </w:rPr>
        <w:t xml:space="preserve">er </w:t>
      </w:r>
      <w:r w:rsidRPr="00D81475">
        <w:rPr>
          <w:rFonts w:cs="Arial"/>
          <w:color w:val="000000"/>
          <w:sz w:val="22"/>
          <w:szCs w:val="22"/>
          <w:lang w:eastAsia="ko-KR"/>
        </w:rPr>
        <w:t>EXHIBITs.</w:t>
      </w:r>
    </w:p>
    <w:p w:rsidR="00895325" w:rsidRPr="00D81475" w:rsidRDefault="00895325" w:rsidP="004D6527">
      <w:pPr>
        <w:pStyle w:val="Level2Paragraph"/>
        <w:spacing w:after="0" w:line="276" w:lineRule="auto"/>
        <w:ind w:left="1980" w:hanging="180"/>
        <w:jc w:val="both"/>
        <w:rPr>
          <w:rFonts w:cs="Arial"/>
          <w:color w:val="000000"/>
          <w:sz w:val="22"/>
          <w:szCs w:val="22"/>
          <w:lang w:eastAsia="ko-KR"/>
        </w:rPr>
      </w:pPr>
      <w:r w:rsidRPr="00D81475">
        <w:rPr>
          <w:rFonts w:cs="Arial"/>
          <w:color w:val="000000"/>
          <w:sz w:val="22"/>
          <w:szCs w:val="22"/>
        </w:rPr>
        <w:t>•</w:t>
      </w:r>
      <w:r w:rsidRPr="00D81475">
        <w:rPr>
          <w:rFonts w:cs="Arial"/>
          <w:color w:val="000000"/>
          <w:sz w:val="22"/>
          <w:szCs w:val="22"/>
          <w:lang w:eastAsia="ko-KR"/>
        </w:rPr>
        <w:t xml:space="preserve"> </w:t>
      </w:r>
      <w:r w:rsidRPr="00D81475">
        <w:rPr>
          <w:rFonts w:cs="Arial"/>
          <w:color w:val="000000"/>
          <w:sz w:val="22"/>
          <w:szCs w:val="22"/>
        </w:rPr>
        <w:t xml:space="preserve">Commercial Specifications and Price Lists as </w:t>
      </w:r>
      <w:r>
        <w:rPr>
          <w:rFonts w:cs="Arial"/>
          <w:color w:val="000000"/>
          <w:sz w:val="22"/>
          <w:szCs w:val="22"/>
          <w:lang w:eastAsia="ko-KR"/>
        </w:rPr>
        <w:t>p</w:t>
      </w:r>
      <w:r w:rsidRPr="00D81475">
        <w:rPr>
          <w:rFonts w:cs="Arial"/>
          <w:color w:val="000000"/>
          <w:sz w:val="22"/>
          <w:szCs w:val="22"/>
        </w:rPr>
        <w:t xml:space="preserve">er </w:t>
      </w:r>
      <w:r w:rsidRPr="00D81475">
        <w:rPr>
          <w:rFonts w:cs="Arial"/>
          <w:color w:val="000000"/>
          <w:sz w:val="22"/>
          <w:szCs w:val="22"/>
          <w:lang w:eastAsia="ko-KR"/>
        </w:rPr>
        <w:t>EXHIBITs.</w:t>
      </w:r>
    </w:p>
    <w:p w:rsidR="00895325" w:rsidRPr="00D81475" w:rsidRDefault="00895325" w:rsidP="004D6527">
      <w:pPr>
        <w:pStyle w:val="Level2Paragraph"/>
        <w:spacing w:after="0" w:line="276" w:lineRule="auto"/>
        <w:ind w:left="1980" w:hanging="180"/>
        <w:jc w:val="both"/>
        <w:rPr>
          <w:rFonts w:cs="Arial"/>
          <w:color w:val="000000"/>
          <w:sz w:val="22"/>
          <w:szCs w:val="22"/>
          <w:lang w:eastAsia="ko-KR"/>
        </w:rPr>
      </w:pPr>
      <w:r w:rsidRPr="00D81475">
        <w:rPr>
          <w:rFonts w:cs="Arial"/>
          <w:color w:val="000000"/>
          <w:sz w:val="22"/>
          <w:szCs w:val="22"/>
        </w:rPr>
        <w:t>•</w:t>
      </w:r>
      <w:r w:rsidRPr="00D81475">
        <w:rPr>
          <w:rFonts w:cs="Arial"/>
          <w:color w:val="000000"/>
          <w:sz w:val="22"/>
          <w:szCs w:val="22"/>
          <w:lang w:eastAsia="ko-KR"/>
        </w:rPr>
        <w:t xml:space="preserve"> Other documents</w:t>
      </w:r>
    </w:p>
    <w:p w:rsidR="00895325" w:rsidRPr="00D81475" w:rsidRDefault="00895325" w:rsidP="004D6527">
      <w:pPr>
        <w:pStyle w:val="Level2Paragraph"/>
        <w:spacing w:after="0" w:line="276" w:lineRule="auto"/>
        <w:ind w:left="1980" w:firstLine="180"/>
        <w:jc w:val="both"/>
        <w:rPr>
          <w:rFonts w:cs="Arial"/>
          <w:color w:val="FF0000"/>
          <w:sz w:val="22"/>
          <w:szCs w:val="22"/>
          <w:lang w:eastAsia="ko-KR"/>
        </w:rPr>
      </w:pPr>
    </w:p>
    <w:p w:rsidR="00895325" w:rsidRDefault="00895325" w:rsidP="00A82DBD">
      <w:pPr>
        <w:pStyle w:val="Level2TC"/>
        <w:numPr>
          <w:ilvl w:val="1"/>
          <w:numId w:val="21"/>
        </w:numPr>
        <w:spacing w:line="276" w:lineRule="auto"/>
        <w:outlineLvl w:val="1"/>
        <w:rPr>
          <w:rFonts w:cs="Arial"/>
          <w:b/>
          <w:sz w:val="22"/>
          <w:szCs w:val="22"/>
        </w:rPr>
      </w:pPr>
      <w:bookmarkStart w:id="23" w:name="_Ref38793452"/>
      <w:bookmarkStart w:id="24" w:name="_Toc378703848"/>
      <w:r w:rsidRPr="00BF20CE">
        <w:rPr>
          <w:rFonts w:cs="Arial"/>
          <w:b/>
          <w:sz w:val="22"/>
          <w:szCs w:val="22"/>
        </w:rPr>
        <w:t>C</w:t>
      </w:r>
      <w:r>
        <w:rPr>
          <w:rFonts w:cs="Arial"/>
          <w:b/>
          <w:sz w:val="22"/>
          <w:szCs w:val="22"/>
          <w:lang w:eastAsia="ko-KR"/>
        </w:rPr>
        <w:t xml:space="preserve">larification </w:t>
      </w:r>
      <w:r w:rsidRPr="00BF20CE">
        <w:rPr>
          <w:rFonts w:cs="Arial"/>
          <w:b/>
          <w:sz w:val="22"/>
          <w:szCs w:val="22"/>
        </w:rPr>
        <w:t>O</w:t>
      </w:r>
      <w:r>
        <w:rPr>
          <w:rFonts w:cs="Arial"/>
          <w:b/>
          <w:sz w:val="22"/>
          <w:szCs w:val="22"/>
          <w:lang w:eastAsia="ko-KR"/>
        </w:rPr>
        <w:t>f</w:t>
      </w:r>
      <w:r w:rsidRPr="00BF20CE">
        <w:rPr>
          <w:rFonts w:cs="Arial"/>
          <w:b/>
          <w:sz w:val="22"/>
          <w:szCs w:val="22"/>
        </w:rPr>
        <w:t xml:space="preserve"> B</w:t>
      </w:r>
      <w:r>
        <w:rPr>
          <w:rFonts w:cs="Arial"/>
          <w:b/>
          <w:sz w:val="22"/>
          <w:szCs w:val="22"/>
          <w:lang w:eastAsia="ko-KR"/>
        </w:rPr>
        <w:t>id</w:t>
      </w:r>
      <w:r w:rsidRPr="00BF20CE">
        <w:rPr>
          <w:rFonts w:cs="Arial"/>
          <w:b/>
          <w:sz w:val="22"/>
          <w:szCs w:val="22"/>
        </w:rPr>
        <w:t xml:space="preserve"> P</w:t>
      </w:r>
      <w:bookmarkEnd w:id="23"/>
      <w:r>
        <w:rPr>
          <w:rFonts w:cs="Arial"/>
          <w:b/>
          <w:sz w:val="22"/>
          <w:szCs w:val="22"/>
          <w:lang w:eastAsia="ko-KR"/>
        </w:rPr>
        <w:t>ackage</w:t>
      </w:r>
      <w:bookmarkEnd w:id="24"/>
    </w:p>
    <w:p w:rsidR="006D036F" w:rsidRPr="006D036F" w:rsidRDefault="006D036F" w:rsidP="006C1822">
      <w:pPr>
        <w:pStyle w:val="af7"/>
        <w:keepLines/>
        <w:numPr>
          <w:ilvl w:val="0"/>
          <w:numId w:val="22"/>
        </w:numPr>
        <w:spacing w:after="240"/>
        <w:jc w:val="both"/>
        <w:rPr>
          <w:rFonts w:ascii="Arial" w:hAnsi="Arial"/>
          <w:b/>
          <w:vanish/>
          <w:sz w:val="22"/>
          <w:szCs w:val="22"/>
          <w:lang w:eastAsia="en-US"/>
        </w:rPr>
      </w:pPr>
    </w:p>
    <w:p w:rsidR="006D036F" w:rsidRPr="006D036F" w:rsidRDefault="006D036F" w:rsidP="006C1822">
      <w:pPr>
        <w:pStyle w:val="af7"/>
        <w:keepLines/>
        <w:numPr>
          <w:ilvl w:val="1"/>
          <w:numId w:val="22"/>
        </w:numPr>
        <w:spacing w:after="240"/>
        <w:jc w:val="both"/>
        <w:rPr>
          <w:rFonts w:ascii="Arial" w:hAnsi="Arial"/>
          <w:b/>
          <w:vanish/>
          <w:sz w:val="22"/>
          <w:szCs w:val="22"/>
          <w:lang w:eastAsia="en-US"/>
        </w:rPr>
      </w:pPr>
    </w:p>
    <w:p w:rsidR="006D036F" w:rsidRPr="006D036F" w:rsidRDefault="006D036F" w:rsidP="006C1822">
      <w:pPr>
        <w:pStyle w:val="af7"/>
        <w:keepLines/>
        <w:numPr>
          <w:ilvl w:val="1"/>
          <w:numId w:val="22"/>
        </w:numPr>
        <w:spacing w:after="240"/>
        <w:jc w:val="both"/>
        <w:rPr>
          <w:rFonts w:ascii="Arial" w:hAnsi="Arial"/>
          <w:b/>
          <w:vanish/>
          <w:sz w:val="22"/>
          <w:szCs w:val="22"/>
          <w:lang w:eastAsia="en-US"/>
        </w:rPr>
      </w:pPr>
    </w:p>
    <w:p w:rsidR="00895325" w:rsidRPr="00E00607" w:rsidRDefault="00895325" w:rsidP="006C1822">
      <w:pPr>
        <w:pStyle w:val="Level3TC"/>
        <w:numPr>
          <w:ilvl w:val="2"/>
          <w:numId w:val="22"/>
        </w:numPr>
        <w:ind w:left="1418"/>
        <w:jc w:val="both"/>
        <w:rPr>
          <w:sz w:val="22"/>
          <w:szCs w:val="22"/>
        </w:rPr>
      </w:pPr>
      <w:r w:rsidRPr="00E00607">
        <w:rPr>
          <w:b/>
          <w:sz w:val="22"/>
          <w:szCs w:val="22"/>
        </w:rPr>
        <w:t>BIDDER</w:t>
      </w:r>
      <w:r w:rsidRPr="00E00607">
        <w:rPr>
          <w:sz w:val="22"/>
          <w:szCs w:val="22"/>
        </w:rPr>
        <w:t xml:space="preserve"> shall examine all instructions, forms, and specifications in the Bid Invitation Package.  If </w:t>
      </w:r>
      <w:r w:rsidRPr="00E00607">
        <w:rPr>
          <w:b/>
          <w:sz w:val="22"/>
          <w:szCs w:val="22"/>
        </w:rPr>
        <w:t>BIDDER</w:t>
      </w:r>
      <w:r w:rsidRPr="00E00607">
        <w:rPr>
          <w:sz w:val="22"/>
          <w:szCs w:val="22"/>
        </w:rPr>
        <w:t xml:space="preserve"> is in doubt as to the meaning or interpretation of any part of the Bid Invitation Package, </w:t>
      </w:r>
      <w:r w:rsidRPr="00E00607">
        <w:rPr>
          <w:b/>
          <w:sz w:val="22"/>
          <w:szCs w:val="22"/>
        </w:rPr>
        <w:t>BIDDER</w:t>
      </w:r>
      <w:r w:rsidRPr="00E00607">
        <w:rPr>
          <w:sz w:val="22"/>
          <w:szCs w:val="22"/>
        </w:rPr>
        <w:t xml:space="preserve"> should seek clarification in writing via Fax</w:t>
      </w:r>
      <w:r w:rsidR="0065621E">
        <w:rPr>
          <w:rFonts w:hint="eastAsia"/>
          <w:sz w:val="22"/>
          <w:szCs w:val="22"/>
          <w:lang w:eastAsia="ko-KR"/>
        </w:rPr>
        <w:t xml:space="preserve"> or email</w:t>
      </w:r>
      <w:r w:rsidRPr="00E00607">
        <w:rPr>
          <w:sz w:val="22"/>
          <w:szCs w:val="22"/>
        </w:rPr>
        <w:t xml:space="preserve"> to </w:t>
      </w:r>
      <w:r w:rsidRPr="00E00607">
        <w:rPr>
          <w:b/>
          <w:color w:val="000000"/>
          <w:sz w:val="22"/>
          <w:szCs w:val="22"/>
        </w:rPr>
        <w:t>KNOC</w:t>
      </w:r>
      <w:r w:rsidRPr="00E00607">
        <w:rPr>
          <w:color w:val="000000"/>
          <w:sz w:val="22"/>
          <w:szCs w:val="22"/>
        </w:rPr>
        <w:t xml:space="preserve">.  </w:t>
      </w:r>
      <w:r w:rsidRPr="00E00607">
        <w:rPr>
          <w:sz w:val="22"/>
          <w:szCs w:val="22"/>
        </w:rPr>
        <w:t xml:space="preserve">All questions and subsequent answers will be transmitted to all </w:t>
      </w:r>
      <w:r w:rsidRPr="00E00607">
        <w:rPr>
          <w:b/>
          <w:sz w:val="22"/>
          <w:szCs w:val="22"/>
        </w:rPr>
        <w:t>BIDDERs</w:t>
      </w:r>
      <w:r w:rsidRPr="00E00607">
        <w:rPr>
          <w:sz w:val="22"/>
          <w:szCs w:val="22"/>
        </w:rPr>
        <w:t xml:space="preserve"> in writing via fax</w:t>
      </w:r>
      <w:r w:rsidR="0065621E">
        <w:rPr>
          <w:rFonts w:hint="eastAsia"/>
          <w:sz w:val="22"/>
          <w:szCs w:val="22"/>
          <w:lang w:eastAsia="ko-KR"/>
        </w:rPr>
        <w:t xml:space="preserve"> or email</w:t>
      </w:r>
      <w:r w:rsidRPr="00E00607">
        <w:rPr>
          <w:sz w:val="22"/>
          <w:szCs w:val="22"/>
        </w:rPr>
        <w:t xml:space="preserve">. </w:t>
      </w:r>
      <w:r w:rsidR="000209F9">
        <w:rPr>
          <w:rFonts w:hint="eastAsia"/>
          <w:sz w:val="22"/>
          <w:szCs w:val="22"/>
          <w:lang w:eastAsia="ko-KR"/>
        </w:rPr>
        <w:t xml:space="preserve"> </w:t>
      </w:r>
      <w:r w:rsidRPr="00E00607">
        <w:rPr>
          <w:sz w:val="22"/>
          <w:szCs w:val="22"/>
        </w:rPr>
        <w:t xml:space="preserve">Submission of a Bid by </w:t>
      </w:r>
      <w:r w:rsidRPr="00E00607">
        <w:rPr>
          <w:b/>
          <w:sz w:val="22"/>
          <w:szCs w:val="22"/>
        </w:rPr>
        <w:t>BIDDER</w:t>
      </w:r>
      <w:r w:rsidRPr="00E00607">
        <w:rPr>
          <w:sz w:val="22"/>
          <w:szCs w:val="22"/>
        </w:rPr>
        <w:t xml:space="preserve"> shall mean that </w:t>
      </w:r>
      <w:r w:rsidRPr="00E00607">
        <w:rPr>
          <w:b/>
          <w:sz w:val="22"/>
          <w:szCs w:val="22"/>
        </w:rPr>
        <w:t>BIDDER</w:t>
      </w:r>
      <w:r w:rsidRPr="00E00607">
        <w:rPr>
          <w:sz w:val="22"/>
          <w:szCs w:val="22"/>
        </w:rPr>
        <w:t xml:space="preserve"> has a clear understanding of the Bid Invitation Package. </w:t>
      </w:r>
    </w:p>
    <w:p w:rsidR="00895325" w:rsidRDefault="00895325" w:rsidP="006C1822">
      <w:pPr>
        <w:pStyle w:val="Level3TC"/>
        <w:numPr>
          <w:ilvl w:val="2"/>
          <w:numId w:val="22"/>
        </w:numPr>
        <w:ind w:left="1418"/>
        <w:jc w:val="both"/>
        <w:rPr>
          <w:color w:val="000000"/>
          <w:sz w:val="22"/>
          <w:szCs w:val="22"/>
        </w:rPr>
      </w:pPr>
      <w:r w:rsidRPr="00C8480B">
        <w:rPr>
          <w:color w:val="000000"/>
          <w:sz w:val="22"/>
          <w:szCs w:val="22"/>
        </w:rPr>
        <w:t xml:space="preserve">Inquiries seeking clarification </w:t>
      </w:r>
      <w:r w:rsidRPr="00831EFD">
        <w:rPr>
          <w:color w:val="000000"/>
          <w:sz w:val="22"/>
          <w:szCs w:val="22"/>
        </w:rPr>
        <w:t>of the Invitation to Bid must be received in writing via Fax</w:t>
      </w:r>
      <w:r w:rsidRPr="00831EFD">
        <w:rPr>
          <w:color w:val="000000"/>
          <w:sz w:val="22"/>
          <w:szCs w:val="22"/>
          <w:lang w:eastAsia="ko-KR"/>
        </w:rPr>
        <w:t xml:space="preserve"> or e-mail</w:t>
      </w:r>
      <w:r w:rsidRPr="00831EFD">
        <w:rPr>
          <w:color w:val="000000"/>
          <w:sz w:val="22"/>
          <w:szCs w:val="22"/>
        </w:rPr>
        <w:t xml:space="preserve"> no later than</w:t>
      </w:r>
      <w:r w:rsidR="0065621E">
        <w:rPr>
          <w:rFonts w:hint="eastAsia"/>
          <w:color w:val="000000"/>
          <w:sz w:val="22"/>
          <w:szCs w:val="22"/>
          <w:lang w:eastAsia="ko-KR"/>
        </w:rPr>
        <w:t xml:space="preserve"> </w:t>
      </w:r>
      <w:r w:rsidR="0041064D" w:rsidRPr="0041064D">
        <w:rPr>
          <w:rFonts w:hint="eastAsia"/>
          <w:b/>
          <w:color w:val="000000"/>
          <w:sz w:val="22"/>
          <w:szCs w:val="22"/>
          <w:lang w:eastAsia="ko-KR"/>
        </w:rPr>
        <w:t>14</w:t>
      </w:r>
      <w:r w:rsidR="0041064D" w:rsidRPr="0041064D">
        <w:rPr>
          <w:rFonts w:hint="eastAsia"/>
          <w:b/>
          <w:color w:val="000000"/>
          <w:sz w:val="22"/>
          <w:szCs w:val="22"/>
          <w:vertAlign w:val="superscript"/>
          <w:lang w:eastAsia="ko-KR"/>
        </w:rPr>
        <w:t>th</w:t>
      </w:r>
      <w:r w:rsidR="0041064D" w:rsidRPr="0041064D">
        <w:rPr>
          <w:rFonts w:hint="eastAsia"/>
          <w:b/>
          <w:color w:val="000000"/>
          <w:sz w:val="22"/>
          <w:szCs w:val="22"/>
          <w:lang w:eastAsia="ko-KR"/>
        </w:rPr>
        <w:t xml:space="preserve"> APR</w:t>
      </w:r>
      <w:r w:rsidRPr="0041064D">
        <w:rPr>
          <w:b/>
          <w:color w:val="000000"/>
          <w:sz w:val="22"/>
          <w:szCs w:val="22"/>
        </w:rPr>
        <w:t>,</w:t>
      </w:r>
      <w:r w:rsidR="0041064D" w:rsidRPr="0041064D">
        <w:rPr>
          <w:rFonts w:hint="eastAsia"/>
          <w:b/>
          <w:color w:val="000000"/>
          <w:sz w:val="22"/>
          <w:szCs w:val="22"/>
          <w:lang w:eastAsia="ko-KR"/>
        </w:rPr>
        <w:t xml:space="preserve"> 2014, </w:t>
      </w:r>
      <w:r w:rsidRPr="0041064D">
        <w:rPr>
          <w:b/>
          <w:color w:val="000000"/>
          <w:sz w:val="22"/>
          <w:szCs w:val="22"/>
        </w:rPr>
        <w:t>1</w:t>
      </w:r>
      <w:r w:rsidR="00395A7D" w:rsidRPr="0041064D">
        <w:rPr>
          <w:rFonts w:hint="eastAsia"/>
          <w:b/>
          <w:color w:val="000000"/>
          <w:sz w:val="22"/>
          <w:szCs w:val="22"/>
          <w:lang w:eastAsia="ko-KR"/>
        </w:rPr>
        <w:t>7</w:t>
      </w:r>
      <w:r w:rsidR="002A30CE" w:rsidRPr="0041064D">
        <w:rPr>
          <w:rFonts w:hint="eastAsia"/>
          <w:b/>
          <w:color w:val="000000"/>
          <w:sz w:val="22"/>
          <w:szCs w:val="22"/>
          <w:lang w:eastAsia="ko-KR"/>
        </w:rPr>
        <w:t>:</w:t>
      </w:r>
      <w:r w:rsidRPr="0041064D">
        <w:rPr>
          <w:b/>
          <w:color w:val="000000"/>
          <w:sz w:val="22"/>
          <w:szCs w:val="22"/>
        </w:rPr>
        <w:t xml:space="preserve">00 hours, </w:t>
      </w:r>
      <w:r w:rsidR="00395A7D" w:rsidRPr="0041064D">
        <w:rPr>
          <w:rFonts w:hint="eastAsia"/>
          <w:b/>
          <w:color w:val="000000"/>
          <w:sz w:val="22"/>
          <w:szCs w:val="22"/>
          <w:lang w:eastAsia="ko-KR"/>
        </w:rPr>
        <w:t xml:space="preserve">Korea Standard </w:t>
      </w:r>
      <w:r w:rsidRPr="0041064D">
        <w:rPr>
          <w:b/>
          <w:color w:val="000000"/>
          <w:sz w:val="22"/>
          <w:szCs w:val="22"/>
        </w:rPr>
        <w:t>Time</w:t>
      </w:r>
      <w:r w:rsidRPr="00831EFD">
        <w:rPr>
          <w:b/>
          <w:color w:val="000000"/>
          <w:sz w:val="22"/>
          <w:szCs w:val="22"/>
        </w:rPr>
        <w:t xml:space="preserve">, </w:t>
      </w:r>
      <w:r w:rsidRPr="00831EFD">
        <w:rPr>
          <w:color w:val="000000"/>
          <w:sz w:val="22"/>
          <w:szCs w:val="22"/>
        </w:rPr>
        <w:t>at the following address:</w:t>
      </w:r>
    </w:p>
    <w:p w:rsidR="00395A7D" w:rsidRPr="00B82305" w:rsidRDefault="00395A7D" w:rsidP="00395A7D">
      <w:pPr>
        <w:pStyle w:val="ad"/>
        <w:spacing w:line="240" w:lineRule="auto"/>
        <w:ind w:firstLineChars="450" w:firstLine="1081"/>
        <w:jc w:val="left"/>
        <w:rPr>
          <w:rFonts w:ascii="Times New Roman"/>
          <w:b/>
          <w:color w:val="0000FF"/>
          <w:sz w:val="24"/>
          <w:szCs w:val="24"/>
          <w:u w:val="single"/>
        </w:rPr>
      </w:pPr>
      <w:r>
        <w:rPr>
          <w:rFonts w:ascii="Times New Roman" w:hint="eastAsia"/>
          <w:b/>
          <w:color w:val="0000FF"/>
          <w:sz w:val="24"/>
          <w:szCs w:val="24"/>
          <w:u w:val="single"/>
        </w:rPr>
        <w:t>For B</w:t>
      </w:r>
      <w:r w:rsidRPr="00B82305">
        <w:rPr>
          <w:rFonts w:ascii="Times New Roman" w:hint="eastAsia"/>
          <w:b/>
          <w:color w:val="0000FF"/>
          <w:sz w:val="24"/>
          <w:szCs w:val="24"/>
          <w:u w:val="single"/>
        </w:rPr>
        <w:t>id procedure :</w:t>
      </w:r>
    </w:p>
    <w:p w:rsidR="00395A7D" w:rsidRPr="007D6F2B" w:rsidRDefault="00395A7D" w:rsidP="00395A7D">
      <w:pPr>
        <w:pStyle w:val="ad"/>
        <w:spacing w:line="240" w:lineRule="auto"/>
        <w:ind w:left="425" w:firstLineChars="350" w:firstLine="840"/>
        <w:jc w:val="left"/>
        <w:rPr>
          <w:rFonts w:ascii="Times New Roman"/>
          <w:color w:val="auto"/>
          <w:sz w:val="24"/>
          <w:szCs w:val="24"/>
        </w:rPr>
      </w:pPr>
      <w:r w:rsidRPr="007D6F2B">
        <w:rPr>
          <w:rFonts w:ascii="Times New Roman" w:hint="eastAsia"/>
          <w:color w:val="auto"/>
          <w:sz w:val="24"/>
          <w:szCs w:val="24"/>
        </w:rPr>
        <w:t>∙</w:t>
      </w:r>
      <w:r w:rsidRPr="007D6F2B">
        <w:rPr>
          <w:rFonts w:ascii="Times New Roman" w:hint="eastAsia"/>
          <w:color w:val="auto"/>
          <w:sz w:val="24"/>
          <w:szCs w:val="24"/>
        </w:rPr>
        <w:t xml:space="preserve"> Attention : </w:t>
      </w:r>
      <w:r>
        <w:rPr>
          <w:rFonts w:ascii="Times New Roman" w:hint="eastAsia"/>
          <w:color w:val="auto"/>
          <w:sz w:val="24"/>
          <w:szCs w:val="24"/>
        </w:rPr>
        <w:t>Kim, Yung-Joon</w:t>
      </w:r>
      <w:r w:rsidRPr="007D6F2B">
        <w:rPr>
          <w:rFonts w:ascii="Times New Roman" w:hint="eastAsia"/>
          <w:color w:val="auto"/>
          <w:sz w:val="24"/>
          <w:szCs w:val="24"/>
        </w:rPr>
        <w:t xml:space="preserve"> / </w:t>
      </w:r>
      <w:r>
        <w:rPr>
          <w:rFonts w:ascii="Times New Roman" w:hint="eastAsia"/>
          <w:color w:val="auto"/>
          <w:sz w:val="24"/>
          <w:szCs w:val="24"/>
        </w:rPr>
        <w:t xml:space="preserve">Assistant </w:t>
      </w:r>
      <w:r w:rsidRPr="007D6F2B">
        <w:rPr>
          <w:rFonts w:ascii="Times New Roman" w:hint="eastAsia"/>
          <w:color w:val="auto"/>
          <w:sz w:val="24"/>
          <w:szCs w:val="24"/>
        </w:rPr>
        <w:t>Manager</w:t>
      </w:r>
      <w:r>
        <w:rPr>
          <w:rFonts w:ascii="Times New Roman" w:hint="eastAsia"/>
          <w:color w:val="auto"/>
          <w:sz w:val="24"/>
          <w:szCs w:val="24"/>
        </w:rPr>
        <w:t>, Procurement Team</w:t>
      </w:r>
      <w:r w:rsidRPr="007D6F2B">
        <w:rPr>
          <w:rFonts w:ascii="Times New Roman" w:hint="eastAsia"/>
          <w:color w:val="auto"/>
          <w:sz w:val="24"/>
          <w:szCs w:val="24"/>
        </w:rPr>
        <w:t xml:space="preserve"> </w:t>
      </w:r>
    </w:p>
    <w:p w:rsidR="00395A7D" w:rsidRPr="007D6F2B" w:rsidRDefault="00395A7D" w:rsidP="00395A7D">
      <w:pPr>
        <w:pStyle w:val="ad"/>
        <w:spacing w:line="240" w:lineRule="auto"/>
        <w:ind w:left="425" w:firstLineChars="350" w:firstLine="840"/>
        <w:jc w:val="left"/>
        <w:rPr>
          <w:rFonts w:ascii="Times New Roman"/>
          <w:color w:val="auto"/>
          <w:sz w:val="24"/>
          <w:szCs w:val="24"/>
        </w:rPr>
      </w:pPr>
      <w:r w:rsidRPr="007D6F2B">
        <w:rPr>
          <w:rFonts w:ascii="Times New Roman" w:hint="eastAsia"/>
          <w:color w:val="auto"/>
          <w:sz w:val="24"/>
          <w:szCs w:val="24"/>
        </w:rPr>
        <w:t>∙</w:t>
      </w:r>
      <w:r>
        <w:rPr>
          <w:rFonts w:ascii="Times New Roman" w:hint="eastAsia"/>
          <w:color w:val="auto"/>
          <w:sz w:val="24"/>
          <w:szCs w:val="24"/>
        </w:rPr>
        <w:t xml:space="preserve"> Telephone : +82-31-380-2364</w:t>
      </w:r>
      <w:r w:rsidRPr="00B62F90">
        <w:rPr>
          <w:rFonts w:ascii="Times New Roman" w:hint="eastAsia"/>
          <w:color w:val="auto"/>
          <w:sz w:val="24"/>
          <w:szCs w:val="24"/>
        </w:rPr>
        <w:t xml:space="preserve"> </w:t>
      </w:r>
      <w:r>
        <w:rPr>
          <w:rFonts w:ascii="Times New Roman" w:hint="eastAsia"/>
          <w:color w:val="auto"/>
          <w:sz w:val="24"/>
          <w:szCs w:val="24"/>
        </w:rPr>
        <w:t xml:space="preserve"> (Fax : +82-31-387-9323</w:t>
      </w:r>
      <w:r w:rsidRPr="007D6F2B">
        <w:rPr>
          <w:rFonts w:ascii="Times New Roman" w:hint="eastAsia"/>
          <w:color w:val="auto"/>
          <w:sz w:val="24"/>
          <w:szCs w:val="24"/>
        </w:rPr>
        <w:t>)</w:t>
      </w:r>
    </w:p>
    <w:p w:rsidR="00395A7D" w:rsidRPr="009D11DE" w:rsidRDefault="00395A7D" w:rsidP="00EE445F">
      <w:pPr>
        <w:pStyle w:val="ad"/>
        <w:spacing w:line="240" w:lineRule="auto"/>
        <w:ind w:firstLineChars="550" w:firstLine="1320"/>
        <w:jc w:val="left"/>
        <w:rPr>
          <w:rFonts w:ascii="Times New Roman"/>
          <w:color w:val="auto"/>
          <w:sz w:val="24"/>
          <w:szCs w:val="24"/>
        </w:rPr>
      </w:pPr>
      <w:r w:rsidRPr="007D6F2B">
        <w:rPr>
          <w:rFonts w:ascii="Times New Roman" w:hint="eastAsia"/>
          <w:color w:val="auto"/>
          <w:sz w:val="24"/>
          <w:szCs w:val="24"/>
        </w:rPr>
        <w:t>∙</w:t>
      </w:r>
      <w:r w:rsidRPr="007D6F2B">
        <w:rPr>
          <w:rFonts w:ascii="Times New Roman" w:hint="eastAsia"/>
          <w:color w:val="auto"/>
          <w:sz w:val="24"/>
          <w:szCs w:val="24"/>
        </w:rPr>
        <w:t xml:space="preserve"> E-mail : </w:t>
      </w:r>
      <w:r>
        <w:rPr>
          <w:rFonts w:ascii="Times New Roman" w:hint="eastAsia"/>
          <w:color w:val="auto"/>
          <w:sz w:val="24"/>
          <w:szCs w:val="24"/>
        </w:rPr>
        <w:t>yungjoon.kim@knoc.co.kr</w:t>
      </w:r>
    </w:p>
    <w:p w:rsidR="00395A7D" w:rsidRDefault="00395A7D" w:rsidP="00395A7D">
      <w:pPr>
        <w:pStyle w:val="ad"/>
        <w:spacing w:line="240" w:lineRule="auto"/>
        <w:jc w:val="left"/>
        <w:rPr>
          <w:rFonts w:ascii="Times New Roman"/>
          <w:color w:val="auto"/>
          <w:sz w:val="24"/>
          <w:szCs w:val="24"/>
        </w:rPr>
      </w:pPr>
    </w:p>
    <w:p w:rsidR="00395A7D" w:rsidRPr="00B82305" w:rsidRDefault="00395A7D" w:rsidP="00EE445F">
      <w:pPr>
        <w:pStyle w:val="ad"/>
        <w:spacing w:line="240" w:lineRule="auto"/>
        <w:ind w:left="425" w:firstLineChars="250" w:firstLine="601"/>
        <w:jc w:val="left"/>
        <w:rPr>
          <w:rFonts w:ascii="Times New Roman"/>
          <w:b/>
          <w:color w:val="0000FF"/>
          <w:sz w:val="24"/>
          <w:szCs w:val="24"/>
          <w:u w:val="single"/>
        </w:rPr>
      </w:pPr>
      <w:r w:rsidRPr="00B82305">
        <w:rPr>
          <w:rFonts w:ascii="Times New Roman" w:hint="eastAsia"/>
          <w:b/>
          <w:color w:val="0000FF"/>
          <w:sz w:val="24"/>
          <w:szCs w:val="24"/>
          <w:u w:val="single"/>
        </w:rPr>
        <w:t>For Technical information:</w:t>
      </w:r>
    </w:p>
    <w:p w:rsidR="00395A7D" w:rsidRPr="007D6F2B" w:rsidRDefault="00395A7D" w:rsidP="00EE445F">
      <w:pPr>
        <w:pStyle w:val="ad"/>
        <w:spacing w:line="240" w:lineRule="auto"/>
        <w:ind w:left="425" w:firstLineChars="350" w:firstLine="840"/>
        <w:jc w:val="left"/>
        <w:rPr>
          <w:rFonts w:ascii="Times New Roman"/>
          <w:color w:val="auto"/>
          <w:sz w:val="24"/>
          <w:szCs w:val="24"/>
        </w:rPr>
      </w:pPr>
      <w:r w:rsidRPr="007D6F2B">
        <w:rPr>
          <w:rFonts w:ascii="Times New Roman" w:hint="eastAsia"/>
          <w:color w:val="auto"/>
          <w:sz w:val="24"/>
          <w:szCs w:val="24"/>
        </w:rPr>
        <w:t>∙</w:t>
      </w:r>
      <w:r w:rsidRPr="007D6F2B">
        <w:rPr>
          <w:rFonts w:ascii="Times New Roman" w:hint="eastAsia"/>
          <w:color w:val="auto"/>
          <w:sz w:val="24"/>
          <w:szCs w:val="24"/>
        </w:rPr>
        <w:t xml:space="preserve"> Attention : </w:t>
      </w:r>
      <w:r>
        <w:rPr>
          <w:rFonts w:ascii="Times New Roman" w:hint="eastAsia"/>
          <w:color w:val="auto"/>
          <w:sz w:val="24"/>
          <w:szCs w:val="24"/>
        </w:rPr>
        <w:t>Kim, Jaehoon</w:t>
      </w:r>
      <w:r w:rsidRPr="007D6F2B">
        <w:rPr>
          <w:rFonts w:ascii="Times New Roman" w:hint="eastAsia"/>
          <w:color w:val="auto"/>
          <w:sz w:val="24"/>
          <w:szCs w:val="24"/>
        </w:rPr>
        <w:t xml:space="preserve"> / </w:t>
      </w:r>
      <w:r>
        <w:rPr>
          <w:rFonts w:ascii="Times New Roman" w:hint="eastAsia"/>
          <w:color w:val="auto"/>
          <w:sz w:val="24"/>
          <w:szCs w:val="24"/>
        </w:rPr>
        <w:t xml:space="preserve">Assistant </w:t>
      </w:r>
      <w:r w:rsidRPr="007D6F2B">
        <w:rPr>
          <w:rFonts w:ascii="Times New Roman" w:hint="eastAsia"/>
          <w:color w:val="auto"/>
          <w:sz w:val="24"/>
          <w:szCs w:val="24"/>
        </w:rPr>
        <w:t>Manager</w:t>
      </w:r>
      <w:r>
        <w:rPr>
          <w:rFonts w:ascii="Times New Roman" w:hint="eastAsia"/>
          <w:color w:val="auto"/>
          <w:sz w:val="24"/>
          <w:szCs w:val="24"/>
        </w:rPr>
        <w:t xml:space="preserve">, </w:t>
      </w:r>
      <w:r w:rsidR="0041064D">
        <w:rPr>
          <w:rFonts w:ascii="Times New Roman" w:hint="eastAsia"/>
          <w:color w:val="auto"/>
          <w:sz w:val="24"/>
          <w:szCs w:val="24"/>
        </w:rPr>
        <w:t xml:space="preserve">Drilling </w:t>
      </w:r>
      <w:r w:rsidRPr="007D6F2B">
        <w:rPr>
          <w:rFonts w:ascii="Times New Roman" w:hint="eastAsia"/>
          <w:color w:val="auto"/>
          <w:sz w:val="24"/>
          <w:szCs w:val="24"/>
        </w:rPr>
        <w:t xml:space="preserve">Dept. </w:t>
      </w:r>
    </w:p>
    <w:p w:rsidR="00395A7D" w:rsidRPr="007D6F2B" w:rsidRDefault="00395A7D" w:rsidP="00EE445F">
      <w:pPr>
        <w:pStyle w:val="ad"/>
        <w:spacing w:line="240" w:lineRule="auto"/>
        <w:ind w:left="425" w:firstLineChars="350" w:firstLine="840"/>
        <w:jc w:val="left"/>
        <w:rPr>
          <w:rFonts w:ascii="Times New Roman"/>
          <w:color w:val="auto"/>
          <w:sz w:val="24"/>
          <w:szCs w:val="24"/>
        </w:rPr>
      </w:pPr>
      <w:r w:rsidRPr="007D6F2B">
        <w:rPr>
          <w:rFonts w:ascii="Times New Roman" w:hint="eastAsia"/>
          <w:color w:val="auto"/>
          <w:sz w:val="24"/>
          <w:szCs w:val="24"/>
        </w:rPr>
        <w:t>∙</w:t>
      </w:r>
      <w:r>
        <w:rPr>
          <w:rFonts w:ascii="Times New Roman" w:hint="eastAsia"/>
          <w:color w:val="auto"/>
          <w:sz w:val="24"/>
          <w:szCs w:val="24"/>
        </w:rPr>
        <w:t xml:space="preserve"> Tel</w:t>
      </w:r>
      <w:r w:rsidR="0041064D">
        <w:rPr>
          <w:rFonts w:ascii="Times New Roman" w:hint="eastAsia"/>
          <w:color w:val="auto"/>
          <w:sz w:val="24"/>
          <w:szCs w:val="24"/>
        </w:rPr>
        <w:t>ephone : +82-31-380-2964</w:t>
      </w:r>
      <w:r w:rsidRPr="00B62F90">
        <w:rPr>
          <w:rFonts w:ascii="Times New Roman" w:hint="eastAsia"/>
          <w:color w:val="auto"/>
          <w:sz w:val="24"/>
          <w:szCs w:val="24"/>
        </w:rPr>
        <w:t xml:space="preserve"> </w:t>
      </w:r>
      <w:r w:rsidR="0041064D">
        <w:rPr>
          <w:rFonts w:ascii="Times New Roman" w:hint="eastAsia"/>
          <w:color w:val="auto"/>
          <w:sz w:val="24"/>
          <w:szCs w:val="24"/>
        </w:rPr>
        <w:t xml:space="preserve"> (Fax : +82-31-384-7275</w:t>
      </w:r>
      <w:r w:rsidRPr="007D6F2B">
        <w:rPr>
          <w:rFonts w:ascii="Times New Roman" w:hint="eastAsia"/>
          <w:color w:val="auto"/>
          <w:sz w:val="24"/>
          <w:szCs w:val="24"/>
        </w:rPr>
        <w:t>)</w:t>
      </w:r>
    </w:p>
    <w:p w:rsidR="00395A7D" w:rsidRPr="009D11DE" w:rsidRDefault="00395A7D" w:rsidP="00EE445F">
      <w:pPr>
        <w:pStyle w:val="ad"/>
        <w:spacing w:line="240" w:lineRule="auto"/>
        <w:ind w:left="425" w:firstLineChars="350" w:firstLine="840"/>
        <w:jc w:val="left"/>
        <w:rPr>
          <w:rFonts w:ascii="Times New Roman"/>
          <w:color w:val="auto"/>
          <w:sz w:val="24"/>
          <w:szCs w:val="24"/>
        </w:rPr>
      </w:pPr>
      <w:r w:rsidRPr="007D6F2B">
        <w:rPr>
          <w:rFonts w:ascii="Times New Roman" w:hint="eastAsia"/>
          <w:color w:val="auto"/>
          <w:sz w:val="24"/>
          <w:szCs w:val="24"/>
        </w:rPr>
        <w:t>∙</w:t>
      </w:r>
      <w:r w:rsidRPr="007D6F2B">
        <w:rPr>
          <w:rFonts w:ascii="Times New Roman" w:hint="eastAsia"/>
          <w:color w:val="auto"/>
          <w:sz w:val="24"/>
          <w:szCs w:val="24"/>
        </w:rPr>
        <w:t xml:space="preserve"> E-mail : </w:t>
      </w:r>
      <w:r w:rsidR="0041064D">
        <w:rPr>
          <w:rFonts w:ascii="Times New Roman" w:hint="eastAsia"/>
          <w:color w:val="auto"/>
          <w:sz w:val="24"/>
          <w:szCs w:val="24"/>
        </w:rPr>
        <w:t>jaehoon.kim</w:t>
      </w:r>
      <w:r>
        <w:rPr>
          <w:rFonts w:ascii="Times New Roman" w:hint="eastAsia"/>
          <w:color w:val="auto"/>
          <w:sz w:val="24"/>
          <w:szCs w:val="24"/>
        </w:rPr>
        <w:t>@knoc.co.kr</w:t>
      </w:r>
    </w:p>
    <w:p w:rsidR="00E14375" w:rsidRPr="00395A7D" w:rsidRDefault="00E14375" w:rsidP="00B66CAE">
      <w:pPr>
        <w:spacing w:line="276" w:lineRule="auto"/>
        <w:ind w:left="1440" w:hanging="22"/>
        <w:jc w:val="both"/>
        <w:rPr>
          <w:rFonts w:ascii="Arial" w:hAnsi="Arial" w:cs="Arial"/>
          <w:sz w:val="22"/>
          <w:szCs w:val="22"/>
          <w:lang w:eastAsia="ko-KR"/>
        </w:rPr>
      </w:pPr>
    </w:p>
    <w:p w:rsidR="00895325" w:rsidRPr="005A1C88" w:rsidRDefault="00895325" w:rsidP="00A82DBD">
      <w:pPr>
        <w:pStyle w:val="Level2TC"/>
        <w:numPr>
          <w:ilvl w:val="1"/>
          <w:numId w:val="21"/>
        </w:numPr>
        <w:spacing w:line="276" w:lineRule="auto"/>
        <w:outlineLvl w:val="1"/>
        <w:rPr>
          <w:rFonts w:cs="Arial"/>
          <w:b/>
          <w:sz w:val="22"/>
          <w:szCs w:val="22"/>
        </w:rPr>
      </w:pPr>
      <w:bookmarkStart w:id="25" w:name="_Ref38793471"/>
      <w:bookmarkStart w:id="26" w:name="_Toc378703849"/>
      <w:r w:rsidRPr="005A1C88">
        <w:rPr>
          <w:rFonts w:cs="Arial"/>
          <w:b/>
          <w:sz w:val="22"/>
          <w:szCs w:val="22"/>
        </w:rPr>
        <w:t>A</w:t>
      </w:r>
      <w:r w:rsidRPr="005A1C88">
        <w:rPr>
          <w:rFonts w:cs="Arial"/>
          <w:b/>
          <w:sz w:val="22"/>
          <w:szCs w:val="22"/>
          <w:lang w:eastAsia="ko-KR"/>
        </w:rPr>
        <w:t xml:space="preserve">mendment to The </w:t>
      </w:r>
      <w:r w:rsidRPr="005A1C88">
        <w:rPr>
          <w:rFonts w:cs="Arial"/>
          <w:b/>
          <w:sz w:val="22"/>
          <w:szCs w:val="22"/>
        </w:rPr>
        <w:t>B</w:t>
      </w:r>
      <w:r w:rsidRPr="005A1C88">
        <w:rPr>
          <w:rFonts w:cs="Arial"/>
          <w:b/>
          <w:sz w:val="22"/>
          <w:szCs w:val="22"/>
          <w:lang w:eastAsia="ko-KR"/>
        </w:rPr>
        <w:t>id</w:t>
      </w:r>
      <w:r w:rsidRPr="005A1C88">
        <w:rPr>
          <w:rFonts w:cs="Arial"/>
          <w:b/>
          <w:sz w:val="22"/>
          <w:szCs w:val="22"/>
        </w:rPr>
        <w:t xml:space="preserve"> P</w:t>
      </w:r>
      <w:r w:rsidRPr="005A1C88">
        <w:rPr>
          <w:rFonts w:cs="Arial"/>
          <w:b/>
          <w:sz w:val="22"/>
          <w:szCs w:val="22"/>
          <w:lang w:eastAsia="ko-KR"/>
        </w:rPr>
        <w:t>ackage</w:t>
      </w:r>
      <w:r w:rsidRPr="005A1C88">
        <w:rPr>
          <w:rFonts w:cs="Arial"/>
          <w:b/>
          <w:sz w:val="22"/>
          <w:szCs w:val="22"/>
        </w:rPr>
        <w:t xml:space="preserve"> by </w:t>
      </w:r>
      <w:r w:rsidRPr="005A1C88">
        <w:rPr>
          <w:rFonts w:cs="Arial"/>
          <w:b/>
          <w:sz w:val="22"/>
          <w:szCs w:val="22"/>
          <w:lang w:eastAsia="ko-KR"/>
        </w:rPr>
        <w:t>KNOC</w:t>
      </w:r>
      <w:bookmarkEnd w:id="25"/>
      <w:bookmarkEnd w:id="26"/>
    </w:p>
    <w:p w:rsidR="00DA7998" w:rsidRPr="00DA7998" w:rsidRDefault="00DA7998" w:rsidP="006C1822">
      <w:pPr>
        <w:pStyle w:val="af7"/>
        <w:keepLines/>
        <w:numPr>
          <w:ilvl w:val="1"/>
          <w:numId w:val="22"/>
        </w:numPr>
        <w:spacing w:after="240"/>
        <w:jc w:val="both"/>
        <w:rPr>
          <w:rFonts w:ascii="Arial" w:hAnsi="Arial" w:cs="Arial"/>
          <w:vanish/>
          <w:sz w:val="22"/>
          <w:szCs w:val="22"/>
          <w:lang w:eastAsia="en-US"/>
        </w:rPr>
      </w:pPr>
    </w:p>
    <w:p w:rsidR="00895325" w:rsidRPr="00D81475" w:rsidRDefault="00895325" w:rsidP="006C1822">
      <w:pPr>
        <w:pStyle w:val="Level3TC"/>
        <w:numPr>
          <w:ilvl w:val="2"/>
          <w:numId w:val="22"/>
        </w:numPr>
        <w:ind w:left="1418"/>
        <w:jc w:val="both"/>
        <w:rPr>
          <w:rFonts w:cs="Arial"/>
          <w:sz w:val="22"/>
          <w:szCs w:val="22"/>
        </w:rPr>
      </w:pPr>
      <w:r w:rsidRPr="00D81475">
        <w:rPr>
          <w:rFonts w:cs="Arial"/>
          <w:sz w:val="22"/>
          <w:szCs w:val="22"/>
        </w:rPr>
        <w:t xml:space="preserve">At any time prior to the deadline for submission of Bids, </w:t>
      </w:r>
      <w:r w:rsidRPr="00D81475">
        <w:rPr>
          <w:rFonts w:cs="Arial"/>
          <w:b/>
          <w:sz w:val="22"/>
          <w:szCs w:val="22"/>
          <w:lang w:eastAsia="ko-KR"/>
        </w:rPr>
        <w:t>KNOC</w:t>
      </w:r>
      <w:r w:rsidRPr="00D81475">
        <w:rPr>
          <w:rFonts w:cs="Arial"/>
          <w:sz w:val="22"/>
          <w:szCs w:val="22"/>
        </w:rPr>
        <w:t xml:space="preserve"> may, for any reason, whether at its own initiative or in response to a clarification requested by a </w:t>
      </w:r>
      <w:r w:rsidRPr="00D81475">
        <w:rPr>
          <w:rFonts w:cs="Arial"/>
          <w:b/>
          <w:sz w:val="22"/>
          <w:szCs w:val="22"/>
        </w:rPr>
        <w:t>BIDDER</w:t>
      </w:r>
      <w:r w:rsidRPr="00D81475">
        <w:rPr>
          <w:rFonts w:cs="Arial"/>
          <w:sz w:val="22"/>
          <w:szCs w:val="22"/>
        </w:rPr>
        <w:t>, modify the Bid Invitation Package by Amendment (“the Amendment”).</w:t>
      </w:r>
    </w:p>
    <w:p w:rsidR="00D42CA7" w:rsidRDefault="00895325" w:rsidP="006C1822">
      <w:pPr>
        <w:pStyle w:val="Level3TC"/>
        <w:numPr>
          <w:ilvl w:val="2"/>
          <w:numId w:val="22"/>
        </w:numPr>
        <w:ind w:left="1418"/>
        <w:jc w:val="both"/>
        <w:rPr>
          <w:rFonts w:cs="Arial"/>
          <w:sz w:val="22"/>
          <w:szCs w:val="22"/>
        </w:rPr>
      </w:pPr>
      <w:r w:rsidRPr="00D42CA7">
        <w:rPr>
          <w:rFonts w:cs="Arial"/>
          <w:sz w:val="22"/>
          <w:szCs w:val="22"/>
        </w:rPr>
        <w:t xml:space="preserve">The Amendment shall be part of the Bid Invitation Package and </w:t>
      </w:r>
      <w:r w:rsidRPr="00D42CA7">
        <w:rPr>
          <w:rFonts w:cs="Arial"/>
          <w:b/>
          <w:sz w:val="22"/>
          <w:szCs w:val="22"/>
        </w:rPr>
        <w:t>BIDDER</w:t>
      </w:r>
      <w:r w:rsidRPr="00D42CA7">
        <w:rPr>
          <w:rFonts w:cs="Arial"/>
          <w:sz w:val="22"/>
          <w:szCs w:val="22"/>
        </w:rPr>
        <w:t xml:space="preserve"> will be notified in writing via Fax</w:t>
      </w:r>
      <w:r w:rsidRPr="00D42CA7">
        <w:rPr>
          <w:rFonts w:cs="Arial"/>
          <w:sz w:val="22"/>
          <w:szCs w:val="22"/>
          <w:lang w:eastAsia="ko-KR"/>
        </w:rPr>
        <w:t xml:space="preserve"> or e-mail</w:t>
      </w:r>
      <w:r w:rsidRPr="00D42CA7">
        <w:rPr>
          <w:rFonts w:cs="Arial"/>
          <w:sz w:val="22"/>
          <w:szCs w:val="22"/>
        </w:rPr>
        <w:t xml:space="preserve">.  All </w:t>
      </w:r>
      <w:r w:rsidRPr="00D42CA7">
        <w:rPr>
          <w:rFonts w:cs="Arial"/>
          <w:b/>
          <w:sz w:val="22"/>
          <w:szCs w:val="22"/>
        </w:rPr>
        <w:t>BIDDER</w:t>
      </w:r>
      <w:r w:rsidRPr="00D42CA7">
        <w:rPr>
          <w:rFonts w:cs="Arial"/>
          <w:sz w:val="22"/>
          <w:szCs w:val="22"/>
        </w:rPr>
        <w:t xml:space="preserve">s who have received the Bid Invitation Package will receive the Amendment and it shall be binding to them.  </w:t>
      </w:r>
      <w:r w:rsidRPr="00D42CA7">
        <w:rPr>
          <w:rFonts w:cs="Arial"/>
          <w:b/>
          <w:sz w:val="22"/>
          <w:szCs w:val="22"/>
        </w:rPr>
        <w:t>BIDDER</w:t>
      </w:r>
      <w:r w:rsidRPr="00D42CA7">
        <w:rPr>
          <w:rFonts w:cs="Arial"/>
          <w:sz w:val="22"/>
          <w:szCs w:val="22"/>
        </w:rPr>
        <w:t xml:space="preserve"> is required to acknowledge receipt of the Amendment in its Bid response.</w:t>
      </w:r>
    </w:p>
    <w:p w:rsidR="00DA7998" w:rsidRPr="00D42CA7" w:rsidRDefault="00895325" w:rsidP="00D42CA7">
      <w:pPr>
        <w:pStyle w:val="Level3TC"/>
        <w:numPr>
          <w:ilvl w:val="2"/>
          <w:numId w:val="22"/>
        </w:numPr>
        <w:ind w:left="1418"/>
        <w:jc w:val="both"/>
        <w:rPr>
          <w:rFonts w:cs="Arial"/>
          <w:sz w:val="22"/>
          <w:szCs w:val="22"/>
        </w:rPr>
      </w:pPr>
      <w:r w:rsidRPr="00D42CA7">
        <w:rPr>
          <w:rFonts w:cs="Arial"/>
          <w:sz w:val="22"/>
          <w:szCs w:val="22"/>
        </w:rPr>
        <w:lastRenderedPageBreak/>
        <w:t xml:space="preserve">In order to afford </w:t>
      </w:r>
      <w:r w:rsidRPr="00D42CA7">
        <w:rPr>
          <w:rFonts w:cs="Arial"/>
          <w:b/>
          <w:sz w:val="22"/>
          <w:szCs w:val="22"/>
        </w:rPr>
        <w:t>B</w:t>
      </w:r>
      <w:r w:rsidRPr="00D42CA7">
        <w:rPr>
          <w:rFonts w:cs="Arial"/>
          <w:b/>
          <w:sz w:val="22"/>
          <w:szCs w:val="22"/>
          <w:lang w:eastAsia="ko-KR"/>
        </w:rPr>
        <w:t>IDDER</w:t>
      </w:r>
      <w:r w:rsidRPr="00D42CA7">
        <w:rPr>
          <w:rFonts w:cs="Arial"/>
          <w:sz w:val="22"/>
          <w:szCs w:val="22"/>
        </w:rPr>
        <w:t xml:space="preserve">s additional time in which to take the Amendment into account in preparing their Bid, </w:t>
      </w:r>
      <w:r w:rsidRPr="00D42CA7">
        <w:rPr>
          <w:rFonts w:cs="Arial"/>
          <w:b/>
          <w:sz w:val="22"/>
          <w:szCs w:val="22"/>
          <w:lang w:eastAsia="ko-KR"/>
        </w:rPr>
        <w:t>KNOC</w:t>
      </w:r>
      <w:r w:rsidRPr="00D42CA7">
        <w:rPr>
          <w:rFonts w:cs="Arial"/>
          <w:sz w:val="22"/>
          <w:szCs w:val="22"/>
        </w:rPr>
        <w:t xml:space="preserve"> may, at its discretion, extend the deadline for the submission of Bids.</w:t>
      </w:r>
    </w:p>
    <w:p w:rsidR="00895325" w:rsidRPr="00D81475" w:rsidRDefault="00895325" w:rsidP="00A82DBD">
      <w:pPr>
        <w:pStyle w:val="Level1TC"/>
        <w:numPr>
          <w:ilvl w:val="0"/>
          <w:numId w:val="20"/>
        </w:numPr>
        <w:spacing w:line="276" w:lineRule="auto"/>
        <w:ind w:left="426" w:hanging="426"/>
        <w:jc w:val="both"/>
        <w:outlineLvl w:val="0"/>
        <w:rPr>
          <w:rFonts w:cs="Arial"/>
          <w:szCs w:val="22"/>
        </w:rPr>
      </w:pPr>
      <w:bookmarkStart w:id="27" w:name="_Ref16908304"/>
      <w:bookmarkStart w:id="28" w:name="_Toc378703850"/>
      <w:bookmarkStart w:id="29" w:name="_Ref38793488"/>
      <w:r w:rsidRPr="00D81475">
        <w:rPr>
          <w:rFonts w:cs="Arial"/>
          <w:szCs w:val="22"/>
        </w:rPr>
        <w:t>BID SUBMISSION PROCESS</w:t>
      </w:r>
      <w:bookmarkEnd w:id="27"/>
      <w:bookmarkEnd w:id="28"/>
    </w:p>
    <w:p w:rsidR="00DA7998" w:rsidRPr="00DA7998" w:rsidRDefault="00DA7998" w:rsidP="006C1822">
      <w:pPr>
        <w:pStyle w:val="af7"/>
        <w:numPr>
          <w:ilvl w:val="0"/>
          <w:numId w:val="21"/>
        </w:numPr>
        <w:tabs>
          <w:tab w:val="left" w:pos="1260"/>
        </w:tabs>
        <w:spacing w:after="240" w:line="276" w:lineRule="auto"/>
        <w:rPr>
          <w:rFonts w:ascii="Arial" w:hAnsi="Arial" w:cs="Arial"/>
          <w:b/>
          <w:vanish/>
          <w:sz w:val="22"/>
          <w:szCs w:val="22"/>
          <w:lang w:eastAsia="en-US"/>
        </w:rPr>
      </w:pPr>
      <w:bookmarkStart w:id="30" w:name="_Ref16908331"/>
    </w:p>
    <w:p w:rsidR="00895325" w:rsidRPr="005A1C88" w:rsidRDefault="00895325" w:rsidP="00A82DBD">
      <w:pPr>
        <w:pStyle w:val="Level2TC"/>
        <w:numPr>
          <w:ilvl w:val="1"/>
          <w:numId w:val="21"/>
        </w:numPr>
        <w:spacing w:line="276" w:lineRule="auto"/>
        <w:outlineLvl w:val="1"/>
        <w:rPr>
          <w:rFonts w:cs="Arial"/>
          <w:b/>
          <w:sz w:val="22"/>
          <w:szCs w:val="22"/>
        </w:rPr>
      </w:pPr>
      <w:bookmarkStart w:id="31" w:name="_Toc378703851"/>
      <w:r w:rsidRPr="005A1C88">
        <w:rPr>
          <w:rFonts w:cs="Arial"/>
          <w:b/>
          <w:sz w:val="22"/>
          <w:szCs w:val="22"/>
        </w:rPr>
        <w:t>S</w:t>
      </w:r>
      <w:r w:rsidRPr="005A1C88">
        <w:rPr>
          <w:rFonts w:cs="Arial"/>
          <w:b/>
          <w:sz w:val="22"/>
          <w:szCs w:val="22"/>
          <w:lang w:eastAsia="ko-KR"/>
        </w:rPr>
        <w:t>ubmission of the Package</w:t>
      </w:r>
      <w:bookmarkEnd w:id="30"/>
      <w:bookmarkEnd w:id="31"/>
    </w:p>
    <w:p w:rsidR="00DA7998" w:rsidRPr="00DA7998" w:rsidRDefault="00DA7998" w:rsidP="006C1822">
      <w:pPr>
        <w:pStyle w:val="af7"/>
        <w:keepLines/>
        <w:numPr>
          <w:ilvl w:val="0"/>
          <w:numId w:val="22"/>
        </w:numPr>
        <w:spacing w:after="240"/>
        <w:jc w:val="both"/>
        <w:rPr>
          <w:rFonts w:ascii="Arial" w:hAnsi="Arial"/>
          <w:b/>
          <w:vanish/>
          <w:sz w:val="22"/>
          <w:szCs w:val="22"/>
        </w:rPr>
      </w:pPr>
    </w:p>
    <w:p w:rsidR="00DA7998" w:rsidRPr="00DA7998" w:rsidRDefault="00DA7998" w:rsidP="006C1822">
      <w:pPr>
        <w:pStyle w:val="af7"/>
        <w:keepLines/>
        <w:numPr>
          <w:ilvl w:val="1"/>
          <w:numId w:val="22"/>
        </w:numPr>
        <w:spacing w:after="240"/>
        <w:jc w:val="both"/>
        <w:rPr>
          <w:rFonts w:ascii="Arial" w:hAnsi="Arial"/>
          <w:b/>
          <w:vanish/>
          <w:sz w:val="22"/>
          <w:szCs w:val="22"/>
        </w:rPr>
      </w:pPr>
    </w:p>
    <w:p w:rsidR="00A47626" w:rsidRPr="00A47626" w:rsidRDefault="00A47626" w:rsidP="006C1822">
      <w:pPr>
        <w:pStyle w:val="Level3TC"/>
        <w:numPr>
          <w:ilvl w:val="2"/>
          <w:numId w:val="22"/>
        </w:numPr>
        <w:ind w:left="1418"/>
        <w:jc w:val="both"/>
        <w:rPr>
          <w:sz w:val="22"/>
          <w:szCs w:val="22"/>
          <w:lang w:eastAsia="ko-KR"/>
        </w:rPr>
      </w:pPr>
      <w:r w:rsidRPr="00A47626">
        <w:rPr>
          <w:sz w:val="22"/>
          <w:szCs w:val="22"/>
          <w:lang w:eastAsia="ko-KR"/>
        </w:rPr>
        <w:t>Bid prop</w:t>
      </w:r>
      <w:r>
        <w:rPr>
          <w:sz w:val="22"/>
          <w:szCs w:val="22"/>
          <w:lang w:eastAsia="ko-KR"/>
        </w:rPr>
        <w:t xml:space="preserve">osal shall be arrived at </w:t>
      </w:r>
      <w:r w:rsidRPr="00A47626">
        <w:rPr>
          <w:rFonts w:hint="eastAsia"/>
          <w:b/>
          <w:sz w:val="22"/>
          <w:szCs w:val="22"/>
          <w:lang w:eastAsia="ko-KR"/>
        </w:rPr>
        <w:t>KNOC</w:t>
      </w:r>
      <w:r w:rsidRPr="00A47626">
        <w:rPr>
          <w:sz w:val="22"/>
          <w:szCs w:val="22"/>
          <w:lang w:eastAsia="ko-KR"/>
        </w:rPr>
        <w:t xml:space="preserve"> by </w:t>
      </w:r>
      <w:r w:rsidRPr="00A47626">
        <w:rPr>
          <w:b/>
          <w:color w:val="0000FF"/>
          <w:sz w:val="22"/>
          <w:szCs w:val="22"/>
          <w:u w:val="single"/>
          <w:lang w:eastAsia="ko-KR"/>
        </w:rPr>
        <w:t>17:00 hours(Korean S</w:t>
      </w:r>
      <w:r w:rsidRPr="00A47626">
        <w:rPr>
          <w:rFonts w:hint="eastAsia"/>
          <w:b/>
          <w:color w:val="0000FF"/>
          <w:sz w:val="22"/>
          <w:szCs w:val="22"/>
          <w:u w:val="single"/>
          <w:lang w:eastAsia="ko-KR"/>
        </w:rPr>
        <w:t>t</w:t>
      </w:r>
      <w:r w:rsidRPr="00A47626">
        <w:rPr>
          <w:b/>
          <w:color w:val="0000FF"/>
          <w:sz w:val="22"/>
          <w:szCs w:val="22"/>
          <w:u w:val="single"/>
          <w:lang w:eastAsia="ko-KR"/>
        </w:rPr>
        <w:t xml:space="preserve">andard Time), </w:t>
      </w:r>
      <w:r w:rsidRPr="00A47626">
        <w:rPr>
          <w:rFonts w:hint="eastAsia"/>
          <w:b/>
          <w:color w:val="0000FF"/>
          <w:sz w:val="22"/>
          <w:szCs w:val="22"/>
          <w:u w:val="single"/>
          <w:lang w:eastAsia="ko-KR"/>
        </w:rPr>
        <w:t>21</w:t>
      </w:r>
      <w:r w:rsidRPr="00A47626">
        <w:rPr>
          <w:rFonts w:hint="eastAsia"/>
          <w:b/>
          <w:color w:val="0000FF"/>
          <w:sz w:val="22"/>
          <w:szCs w:val="22"/>
          <w:u w:val="single"/>
          <w:vertAlign w:val="superscript"/>
          <w:lang w:eastAsia="ko-KR"/>
        </w:rPr>
        <w:t>th</w:t>
      </w:r>
      <w:r w:rsidRPr="00A47626">
        <w:rPr>
          <w:rFonts w:hint="eastAsia"/>
          <w:b/>
          <w:color w:val="0000FF"/>
          <w:sz w:val="22"/>
          <w:szCs w:val="22"/>
          <w:u w:val="single"/>
          <w:lang w:eastAsia="ko-KR"/>
        </w:rPr>
        <w:t xml:space="preserve"> APR</w:t>
      </w:r>
      <w:r w:rsidRPr="00A47626">
        <w:rPr>
          <w:b/>
          <w:color w:val="0000FF"/>
          <w:sz w:val="22"/>
          <w:szCs w:val="22"/>
          <w:u w:val="single"/>
          <w:lang w:eastAsia="ko-KR"/>
        </w:rPr>
        <w:t>, 2014</w:t>
      </w:r>
      <w:r w:rsidRPr="00A47626">
        <w:rPr>
          <w:sz w:val="22"/>
          <w:szCs w:val="22"/>
          <w:lang w:eastAsia="ko-KR"/>
        </w:rPr>
        <w:t xml:space="preserve"> and submitted by express mail service(EMS), courier or airmail only, however by fax or e-mail shall not be allowed</w:t>
      </w:r>
      <w:r>
        <w:rPr>
          <w:rFonts w:hint="eastAsia"/>
          <w:sz w:val="22"/>
          <w:szCs w:val="22"/>
          <w:lang w:eastAsia="ko-KR"/>
        </w:rPr>
        <w:t>.</w:t>
      </w:r>
    </w:p>
    <w:p w:rsidR="00A47626" w:rsidRPr="00A47626" w:rsidRDefault="00A47626" w:rsidP="00A47626">
      <w:pPr>
        <w:pStyle w:val="Level3TC"/>
        <w:numPr>
          <w:ilvl w:val="2"/>
          <w:numId w:val="22"/>
        </w:numPr>
        <w:ind w:left="1418"/>
        <w:jc w:val="both"/>
        <w:rPr>
          <w:rFonts w:cs="Arial"/>
          <w:sz w:val="22"/>
          <w:szCs w:val="22"/>
          <w:lang w:eastAsia="ko-KR"/>
        </w:rPr>
      </w:pPr>
      <w:r w:rsidRPr="00A47626">
        <w:rPr>
          <w:rFonts w:cs="Arial"/>
          <w:sz w:val="22"/>
          <w:szCs w:val="22"/>
          <w:lang w:eastAsia="ko-KR"/>
        </w:rPr>
        <w:t xml:space="preserve"> </w:t>
      </w:r>
      <w:r w:rsidRPr="00A47626">
        <w:rPr>
          <w:rFonts w:cs="Arial"/>
          <w:sz w:val="22"/>
          <w:szCs w:val="22"/>
        </w:rPr>
        <w:t xml:space="preserve">Bid proposal </w:t>
      </w:r>
      <w:r>
        <w:rPr>
          <w:rFonts w:cs="Arial"/>
          <w:sz w:val="22"/>
          <w:szCs w:val="22"/>
        </w:rPr>
        <w:t xml:space="preserve">must be addressed to </w:t>
      </w:r>
      <w:r w:rsidRPr="00A47626">
        <w:rPr>
          <w:rFonts w:cs="Arial" w:hint="eastAsia"/>
          <w:b/>
          <w:sz w:val="22"/>
          <w:szCs w:val="22"/>
          <w:lang w:eastAsia="ko-KR"/>
        </w:rPr>
        <w:t>KNOC</w:t>
      </w:r>
      <w:r w:rsidRPr="00A47626">
        <w:rPr>
          <w:rFonts w:cs="Arial"/>
          <w:sz w:val="22"/>
          <w:szCs w:val="22"/>
        </w:rPr>
        <w:t xml:space="preserve"> as follows.</w:t>
      </w:r>
    </w:p>
    <w:p w:rsidR="00A47626" w:rsidRPr="00A47626" w:rsidRDefault="00A47626" w:rsidP="00A47626">
      <w:pPr>
        <w:pStyle w:val="ad"/>
        <w:spacing w:line="240" w:lineRule="auto"/>
        <w:ind w:leftChars="433" w:left="1039" w:firstLineChars="100" w:firstLine="220"/>
        <w:jc w:val="left"/>
        <w:rPr>
          <w:rFonts w:ascii="Arial" w:hAnsi="Arial" w:cs="Arial"/>
          <w:color w:val="auto"/>
          <w:sz w:val="22"/>
          <w:szCs w:val="22"/>
        </w:rPr>
      </w:pPr>
      <w:r w:rsidRPr="00A47626">
        <w:rPr>
          <w:rFonts w:ascii="Arial" w:hAnsi="Arial" w:cs="Arial"/>
          <w:color w:val="auto"/>
          <w:sz w:val="22"/>
          <w:szCs w:val="22"/>
        </w:rPr>
        <w:t>∙ Korea National Oil Corporation</w:t>
      </w:r>
    </w:p>
    <w:p w:rsidR="00A47626" w:rsidRPr="00A47626" w:rsidRDefault="00A47626" w:rsidP="00A47626">
      <w:pPr>
        <w:pStyle w:val="ad"/>
        <w:spacing w:line="240" w:lineRule="auto"/>
        <w:ind w:leftChars="533" w:left="1389" w:hangingChars="50" w:hanging="110"/>
        <w:jc w:val="left"/>
        <w:rPr>
          <w:rFonts w:ascii="Arial" w:hAnsi="Arial" w:cs="Arial"/>
          <w:color w:val="auto"/>
          <w:sz w:val="22"/>
          <w:szCs w:val="22"/>
        </w:rPr>
      </w:pPr>
      <w:r w:rsidRPr="00A47626">
        <w:rPr>
          <w:rFonts w:ascii="Arial" w:hAnsi="Arial" w:cs="Arial"/>
          <w:color w:val="auto"/>
          <w:sz w:val="22"/>
          <w:szCs w:val="22"/>
        </w:rPr>
        <w:t>∙ 57, Gwanpyeong-ro 212beon-gil, Dongan-gu, Anyang-si, Gyeonggi-do, Korea 431-711</w:t>
      </w:r>
    </w:p>
    <w:p w:rsidR="00A47626" w:rsidRPr="00A47626" w:rsidRDefault="00A47626" w:rsidP="00A47626">
      <w:pPr>
        <w:pStyle w:val="ad"/>
        <w:spacing w:line="240" w:lineRule="auto"/>
        <w:ind w:leftChars="433" w:left="1039" w:firstLineChars="100" w:firstLine="220"/>
        <w:jc w:val="left"/>
        <w:rPr>
          <w:rFonts w:ascii="Arial" w:hAnsi="Arial" w:cs="Arial"/>
          <w:color w:val="auto"/>
          <w:sz w:val="22"/>
          <w:szCs w:val="22"/>
        </w:rPr>
      </w:pPr>
      <w:r w:rsidRPr="00A47626">
        <w:rPr>
          <w:rFonts w:ascii="Arial" w:hAnsi="Arial" w:cs="Arial"/>
          <w:color w:val="auto"/>
          <w:sz w:val="22"/>
          <w:szCs w:val="22"/>
        </w:rPr>
        <w:t>∙ Telephone : +82-31-380-2364  (Fax : +82-31-387-9323)</w:t>
      </w:r>
    </w:p>
    <w:p w:rsidR="00A47626" w:rsidRDefault="00A47626" w:rsidP="00A47626">
      <w:pPr>
        <w:pStyle w:val="ad"/>
        <w:spacing w:line="240" w:lineRule="auto"/>
        <w:ind w:leftChars="433" w:left="1039" w:firstLineChars="100" w:firstLine="220"/>
        <w:jc w:val="left"/>
        <w:rPr>
          <w:rFonts w:ascii="Arial" w:hAnsi="Arial" w:cs="Arial"/>
          <w:color w:val="auto"/>
          <w:sz w:val="22"/>
          <w:szCs w:val="22"/>
        </w:rPr>
      </w:pPr>
      <w:r w:rsidRPr="00A47626">
        <w:rPr>
          <w:rFonts w:ascii="Arial" w:hAnsi="Arial" w:cs="Arial"/>
          <w:color w:val="auto"/>
          <w:sz w:val="22"/>
          <w:szCs w:val="22"/>
        </w:rPr>
        <w:t xml:space="preserve">∙ Attention : Kim, Yung-Joon  / Assistant Manager, Procurement Team </w:t>
      </w:r>
    </w:p>
    <w:p w:rsidR="00A47626" w:rsidRPr="00A47626" w:rsidRDefault="00A47626" w:rsidP="00A47626">
      <w:pPr>
        <w:pStyle w:val="ad"/>
        <w:spacing w:line="240" w:lineRule="auto"/>
        <w:ind w:leftChars="433" w:left="1039" w:firstLineChars="100" w:firstLine="220"/>
        <w:jc w:val="left"/>
        <w:rPr>
          <w:rFonts w:ascii="Arial" w:hAnsi="Arial" w:cs="Arial"/>
          <w:color w:val="auto"/>
          <w:sz w:val="22"/>
          <w:szCs w:val="22"/>
        </w:rPr>
      </w:pPr>
    </w:p>
    <w:p w:rsidR="00895325" w:rsidRDefault="00895325" w:rsidP="006C1822">
      <w:pPr>
        <w:pStyle w:val="Level3TC"/>
        <w:numPr>
          <w:ilvl w:val="2"/>
          <w:numId w:val="22"/>
        </w:numPr>
        <w:ind w:left="1418"/>
        <w:jc w:val="both"/>
        <w:rPr>
          <w:sz w:val="22"/>
          <w:szCs w:val="22"/>
          <w:lang w:eastAsia="ko-KR"/>
        </w:rPr>
      </w:pPr>
      <w:r w:rsidRPr="005A1C88">
        <w:rPr>
          <w:b/>
          <w:sz w:val="22"/>
          <w:szCs w:val="22"/>
          <w:lang w:eastAsia="ko-KR"/>
        </w:rPr>
        <w:t>BIDDER</w:t>
      </w:r>
      <w:r>
        <w:rPr>
          <w:sz w:val="22"/>
          <w:szCs w:val="22"/>
          <w:lang w:eastAsia="ko-KR"/>
        </w:rPr>
        <w:t xml:space="preserve"> shall prepare separately</w:t>
      </w:r>
      <w:r w:rsidR="0041064D">
        <w:rPr>
          <w:sz w:val="22"/>
          <w:szCs w:val="22"/>
          <w:lang w:eastAsia="ko-KR"/>
        </w:rPr>
        <w:t xml:space="preserve"> sealed bid of </w:t>
      </w:r>
      <w:r>
        <w:rPr>
          <w:sz w:val="22"/>
          <w:szCs w:val="22"/>
          <w:lang w:eastAsia="ko-KR"/>
        </w:rPr>
        <w:t xml:space="preserve">technical proposal </w:t>
      </w:r>
      <w:r w:rsidR="00745EB6">
        <w:rPr>
          <w:rFonts w:hint="eastAsia"/>
          <w:sz w:val="22"/>
          <w:szCs w:val="22"/>
          <w:lang w:eastAsia="ko-KR"/>
        </w:rPr>
        <w:t>in one(1) original signed by BIDDER</w:t>
      </w:r>
      <w:r w:rsidR="00745EB6">
        <w:rPr>
          <w:sz w:val="22"/>
          <w:szCs w:val="22"/>
          <w:lang w:eastAsia="ko-KR"/>
        </w:rPr>
        <w:t>’</w:t>
      </w:r>
      <w:r w:rsidR="00745EB6">
        <w:rPr>
          <w:rFonts w:hint="eastAsia"/>
          <w:sz w:val="22"/>
          <w:szCs w:val="22"/>
          <w:lang w:eastAsia="ko-KR"/>
        </w:rPr>
        <w:t>s authorized officer and two(2) copies and CD/USB contained electric copy respectively, commercial proposal in one(1) original signed by BIDDER</w:t>
      </w:r>
      <w:r w:rsidR="00745EB6">
        <w:rPr>
          <w:sz w:val="22"/>
          <w:szCs w:val="22"/>
          <w:lang w:eastAsia="ko-KR"/>
        </w:rPr>
        <w:t>’</w:t>
      </w:r>
      <w:r w:rsidR="00745EB6">
        <w:rPr>
          <w:rFonts w:hint="eastAsia"/>
          <w:sz w:val="22"/>
          <w:szCs w:val="22"/>
          <w:lang w:eastAsia="ko-KR"/>
        </w:rPr>
        <w:t>s authorized officer.</w:t>
      </w:r>
      <w:r>
        <w:rPr>
          <w:sz w:val="22"/>
          <w:szCs w:val="22"/>
          <w:lang w:eastAsia="ko-KR"/>
        </w:rPr>
        <w:t xml:space="preserve"> </w:t>
      </w:r>
    </w:p>
    <w:p w:rsidR="00895325" w:rsidRPr="00745EB6" w:rsidRDefault="00745EB6" w:rsidP="00745EB6">
      <w:pPr>
        <w:pStyle w:val="Level3TC"/>
        <w:numPr>
          <w:ilvl w:val="2"/>
          <w:numId w:val="22"/>
        </w:numPr>
        <w:ind w:left="1418"/>
        <w:jc w:val="both"/>
        <w:rPr>
          <w:rFonts w:cs="Arial"/>
          <w:spacing w:val="-2"/>
          <w:sz w:val="22"/>
          <w:lang w:eastAsia="ko-KR"/>
        </w:rPr>
      </w:pPr>
      <w:r w:rsidRPr="00745EB6">
        <w:rPr>
          <w:rFonts w:hint="eastAsia"/>
          <w:sz w:val="22"/>
          <w:szCs w:val="22"/>
          <w:lang w:eastAsia="ko-KR"/>
        </w:rPr>
        <w:t>Additionally, the following descriptions are duly marked on each envelope</w:t>
      </w:r>
    </w:p>
    <w:p w:rsidR="00895325" w:rsidRDefault="00895325" w:rsidP="00DA7998">
      <w:pPr>
        <w:tabs>
          <w:tab w:val="left" w:pos="720"/>
        </w:tabs>
        <w:suppressAutoHyphens/>
        <w:spacing w:line="276" w:lineRule="auto"/>
        <w:ind w:left="1418" w:right="-72"/>
        <w:jc w:val="both"/>
        <w:rPr>
          <w:rFonts w:ascii="Arial" w:hAnsi="Arial" w:cs="Arial"/>
          <w:spacing w:val="-2"/>
          <w:sz w:val="22"/>
          <w:lang w:eastAsia="ko-KR"/>
        </w:rPr>
      </w:pPr>
      <w:r>
        <w:rPr>
          <w:rFonts w:ascii="Arial" w:hAnsi="Arial" w:cs="Arial"/>
          <w:spacing w:val="-2"/>
          <w:sz w:val="22"/>
          <w:lang w:eastAsia="ko-KR"/>
        </w:rPr>
        <w:t xml:space="preserve">1. </w:t>
      </w:r>
      <w:r w:rsidR="00745EB6">
        <w:rPr>
          <w:rFonts w:ascii="Arial" w:hAnsi="Arial" w:cs="Arial" w:hint="eastAsia"/>
          <w:spacing w:val="-2"/>
          <w:sz w:val="22"/>
          <w:lang w:eastAsia="ko-KR"/>
        </w:rPr>
        <w:t xml:space="preserve">Technical proposal or commercial proposal </w:t>
      </w:r>
      <w:r>
        <w:rPr>
          <w:rFonts w:ascii="Arial" w:hAnsi="Arial" w:cs="Arial"/>
          <w:spacing w:val="-2"/>
          <w:sz w:val="22"/>
          <w:lang w:eastAsia="ko-KR"/>
        </w:rPr>
        <w:t>:</w:t>
      </w:r>
    </w:p>
    <w:p w:rsidR="00895325" w:rsidRDefault="00745EB6" w:rsidP="00DA7998">
      <w:pPr>
        <w:tabs>
          <w:tab w:val="left" w:pos="720"/>
        </w:tabs>
        <w:suppressAutoHyphens/>
        <w:spacing w:line="276" w:lineRule="auto"/>
        <w:ind w:left="1418" w:right="-72"/>
        <w:jc w:val="both"/>
        <w:rPr>
          <w:rFonts w:ascii="Arial" w:hAnsi="Arial" w:cs="Arial"/>
          <w:spacing w:val="-2"/>
          <w:sz w:val="22"/>
          <w:lang w:eastAsia="ko-KR"/>
        </w:rPr>
      </w:pPr>
      <w:r>
        <w:rPr>
          <w:rFonts w:ascii="Arial" w:hAnsi="Arial" w:cs="Arial"/>
          <w:spacing w:val="-2"/>
          <w:sz w:val="22"/>
          <w:lang w:eastAsia="ko-KR"/>
        </w:rPr>
        <w:t xml:space="preserve">2. Bid </w:t>
      </w:r>
      <w:r>
        <w:rPr>
          <w:rFonts w:ascii="Arial" w:hAnsi="Arial" w:cs="Arial" w:hint="eastAsia"/>
          <w:spacing w:val="-2"/>
          <w:sz w:val="22"/>
          <w:lang w:eastAsia="ko-KR"/>
        </w:rPr>
        <w:t>Title</w:t>
      </w:r>
      <w:r w:rsidR="00895325">
        <w:rPr>
          <w:rFonts w:ascii="Arial" w:hAnsi="Arial" w:cs="Arial"/>
          <w:spacing w:val="-2"/>
          <w:sz w:val="22"/>
          <w:lang w:eastAsia="ko-KR"/>
        </w:rPr>
        <w:tab/>
      </w:r>
      <w:r w:rsidR="00895325">
        <w:rPr>
          <w:rFonts w:ascii="Arial" w:hAnsi="Arial" w:cs="Arial"/>
          <w:spacing w:val="-2"/>
          <w:sz w:val="22"/>
          <w:lang w:eastAsia="ko-KR"/>
        </w:rPr>
        <w:tab/>
        <w:t>:</w:t>
      </w:r>
    </w:p>
    <w:p w:rsidR="00895325" w:rsidRDefault="00745EB6" w:rsidP="00DA7998">
      <w:pPr>
        <w:tabs>
          <w:tab w:val="left" w:pos="720"/>
        </w:tabs>
        <w:suppressAutoHyphens/>
        <w:spacing w:line="276" w:lineRule="auto"/>
        <w:ind w:left="1418" w:right="-72"/>
        <w:jc w:val="both"/>
        <w:rPr>
          <w:rFonts w:ascii="Arial" w:hAnsi="Arial" w:cs="Arial"/>
          <w:spacing w:val="-2"/>
          <w:sz w:val="22"/>
          <w:lang w:eastAsia="ko-KR"/>
        </w:rPr>
      </w:pPr>
      <w:r>
        <w:rPr>
          <w:rFonts w:ascii="Arial" w:hAnsi="Arial" w:cs="Arial"/>
          <w:spacing w:val="-2"/>
          <w:sz w:val="22"/>
          <w:lang w:eastAsia="ko-KR"/>
        </w:rPr>
        <w:t xml:space="preserve">3. </w:t>
      </w:r>
      <w:r>
        <w:rPr>
          <w:rFonts w:ascii="Arial" w:hAnsi="Arial" w:cs="Arial" w:hint="eastAsia"/>
          <w:spacing w:val="-2"/>
          <w:sz w:val="22"/>
          <w:lang w:eastAsia="ko-KR"/>
        </w:rPr>
        <w:t>Original or Copy</w:t>
      </w:r>
      <w:r w:rsidR="00895325">
        <w:rPr>
          <w:rFonts w:ascii="Arial" w:hAnsi="Arial" w:cs="Arial"/>
          <w:spacing w:val="-2"/>
          <w:sz w:val="22"/>
          <w:lang w:eastAsia="ko-KR"/>
        </w:rPr>
        <w:tab/>
        <w:t>:</w:t>
      </w:r>
    </w:p>
    <w:p w:rsidR="00895325" w:rsidRDefault="00895325" w:rsidP="00DA7998">
      <w:pPr>
        <w:tabs>
          <w:tab w:val="left" w:pos="720"/>
        </w:tabs>
        <w:suppressAutoHyphens/>
        <w:spacing w:line="276" w:lineRule="auto"/>
        <w:ind w:left="1418" w:right="-72"/>
        <w:jc w:val="both"/>
        <w:rPr>
          <w:rFonts w:ascii="Arial" w:hAnsi="Arial" w:cs="Arial"/>
          <w:spacing w:val="-2"/>
          <w:sz w:val="22"/>
          <w:lang w:eastAsia="ko-KR"/>
        </w:rPr>
      </w:pPr>
      <w:r>
        <w:rPr>
          <w:rFonts w:ascii="Arial" w:hAnsi="Arial" w:cs="Arial"/>
          <w:spacing w:val="-2"/>
          <w:sz w:val="22"/>
          <w:lang w:eastAsia="ko-KR"/>
        </w:rPr>
        <w:t>4. Bidder</w:t>
      </w:r>
      <w:r w:rsidR="00745EB6">
        <w:rPr>
          <w:rFonts w:ascii="Arial" w:hAnsi="Arial" w:cs="Arial"/>
          <w:spacing w:val="-2"/>
          <w:sz w:val="22"/>
          <w:lang w:eastAsia="ko-KR"/>
        </w:rPr>
        <w:t>’</w:t>
      </w:r>
      <w:r w:rsidR="00745EB6">
        <w:rPr>
          <w:rFonts w:ascii="Arial" w:hAnsi="Arial" w:cs="Arial" w:hint="eastAsia"/>
          <w:spacing w:val="-2"/>
          <w:sz w:val="22"/>
          <w:lang w:eastAsia="ko-KR"/>
        </w:rPr>
        <w:t>s Name</w:t>
      </w:r>
      <w:r w:rsidR="00745EB6">
        <w:rPr>
          <w:rFonts w:ascii="Arial" w:hAnsi="Arial" w:cs="Arial"/>
          <w:spacing w:val="-2"/>
          <w:sz w:val="22"/>
          <w:lang w:eastAsia="ko-KR"/>
        </w:rPr>
        <w:tab/>
      </w:r>
      <w:r>
        <w:rPr>
          <w:rFonts w:ascii="Arial" w:hAnsi="Arial" w:cs="Arial"/>
          <w:spacing w:val="-2"/>
          <w:sz w:val="22"/>
          <w:lang w:eastAsia="ko-KR"/>
        </w:rPr>
        <w:t>:</w:t>
      </w:r>
    </w:p>
    <w:p w:rsidR="00745EB6" w:rsidRDefault="00745EB6" w:rsidP="00DA7998">
      <w:pPr>
        <w:tabs>
          <w:tab w:val="left" w:pos="720"/>
        </w:tabs>
        <w:suppressAutoHyphens/>
        <w:spacing w:line="276" w:lineRule="auto"/>
        <w:ind w:left="1418" w:right="-72"/>
        <w:jc w:val="both"/>
        <w:rPr>
          <w:rFonts w:ascii="Arial" w:hAnsi="Arial" w:cs="Arial"/>
          <w:spacing w:val="-2"/>
          <w:sz w:val="22"/>
          <w:lang w:eastAsia="ko-KR"/>
        </w:rPr>
      </w:pPr>
      <w:r>
        <w:rPr>
          <w:rFonts w:ascii="Arial" w:hAnsi="Arial" w:cs="Arial" w:hint="eastAsia"/>
          <w:spacing w:val="-2"/>
          <w:sz w:val="22"/>
          <w:lang w:eastAsia="ko-KR"/>
        </w:rPr>
        <w:t xml:space="preserve"> 5. Bid No.                    :</w:t>
      </w:r>
    </w:p>
    <w:p w:rsidR="00895325" w:rsidRPr="009075FF" w:rsidRDefault="00895325" w:rsidP="00DA7998">
      <w:pPr>
        <w:tabs>
          <w:tab w:val="left" w:pos="720"/>
        </w:tabs>
        <w:suppressAutoHyphens/>
        <w:spacing w:line="276" w:lineRule="auto"/>
        <w:ind w:left="1418" w:right="-72"/>
        <w:jc w:val="both"/>
        <w:rPr>
          <w:rFonts w:ascii="Arial" w:hAnsi="Arial" w:cs="Arial"/>
          <w:spacing w:val="-2"/>
          <w:sz w:val="22"/>
          <w:lang w:eastAsia="ko-KR"/>
        </w:rPr>
      </w:pPr>
    </w:p>
    <w:p w:rsidR="00895325" w:rsidRDefault="00895325" w:rsidP="006C1822">
      <w:pPr>
        <w:pStyle w:val="Level3TC"/>
        <w:numPr>
          <w:ilvl w:val="2"/>
          <w:numId w:val="22"/>
        </w:numPr>
        <w:ind w:left="1418"/>
        <w:jc w:val="both"/>
        <w:rPr>
          <w:sz w:val="22"/>
          <w:szCs w:val="22"/>
          <w:lang w:eastAsia="ko-KR"/>
        </w:rPr>
      </w:pPr>
      <w:r>
        <w:rPr>
          <w:sz w:val="22"/>
          <w:szCs w:val="22"/>
          <w:lang w:eastAsia="ko-KR"/>
        </w:rPr>
        <w:t>The bid proposals shall be prepared in accordance with the following terms and conditions</w:t>
      </w:r>
    </w:p>
    <w:p w:rsidR="00895325" w:rsidRDefault="00895325" w:rsidP="006C1822">
      <w:pPr>
        <w:pStyle w:val="Level2Paragraph"/>
        <w:numPr>
          <w:ilvl w:val="0"/>
          <w:numId w:val="8"/>
        </w:numPr>
        <w:tabs>
          <w:tab w:val="clear" w:pos="1627"/>
          <w:tab w:val="num" w:pos="1843"/>
        </w:tabs>
        <w:spacing w:after="0" w:line="276" w:lineRule="auto"/>
        <w:ind w:hanging="209"/>
        <w:jc w:val="both"/>
        <w:rPr>
          <w:sz w:val="22"/>
          <w:szCs w:val="22"/>
          <w:lang w:eastAsia="ko-KR"/>
        </w:rPr>
      </w:pPr>
      <w:r>
        <w:rPr>
          <w:sz w:val="22"/>
          <w:szCs w:val="22"/>
          <w:lang w:eastAsia="ko-KR"/>
        </w:rPr>
        <w:t>All costs and expenses should be quoted in U.S. Dollar amount.</w:t>
      </w:r>
    </w:p>
    <w:p w:rsidR="00895325" w:rsidRDefault="00895325" w:rsidP="006C1822">
      <w:pPr>
        <w:pStyle w:val="Level2Paragraph"/>
        <w:numPr>
          <w:ilvl w:val="0"/>
          <w:numId w:val="8"/>
        </w:numPr>
        <w:tabs>
          <w:tab w:val="clear" w:pos="1627"/>
          <w:tab w:val="num" w:pos="1843"/>
        </w:tabs>
        <w:spacing w:after="0" w:line="276" w:lineRule="auto"/>
        <w:ind w:hanging="209"/>
        <w:jc w:val="both"/>
        <w:rPr>
          <w:sz w:val="22"/>
          <w:szCs w:val="22"/>
          <w:lang w:eastAsia="ko-KR"/>
        </w:rPr>
      </w:pPr>
      <w:r>
        <w:rPr>
          <w:sz w:val="22"/>
          <w:szCs w:val="22"/>
          <w:lang w:eastAsia="ko-KR"/>
        </w:rPr>
        <w:t>All rates should be fixed for the duration of the Agreement.</w:t>
      </w:r>
    </w:p>
    <w:p w:rsidR="00895325" w:rsidRDefault="00895325" w:rsidP="006C1822">
      <w:pPr>
        <w:pStyle w:val="Level2Paragraph"/>
        <w:numPr>
          <w:ilvl w:val="0"/>
          <w:numId w:val="8"/>
        </w:numPr>
        <w:tabs>
          <w:tab w:val="clear" w:pos="1627"/>
          <w:tab w:val="num" w:pos="1843"/>
        </w:tabs>
        <w:spacing w:after="0" w:line="276" w:lineRule="auto"/>
        <w:ind w:hanging="209"/>
        <w:jc w:val="both"/>
        <w:rPr>
          <w:sz w:val="22"/>
          <w:szCs w:val="22"/>
          <w:lang w:eastAsia="ko-KR"/>
        </w:rPr>
      </w:pPr>
      <w:r>
        <w:rPr>
          <w:sz w:val="22"/>
          <w:szCs w:val="22"/>
          <w:lang w:eastAsia="ko-KR"/>
        </w:rPr>
        <w:t>Contractor shall be responsible for income taxes when levied by any tax authority having jurisdiction to levy the taxes.</w:t>
      </w:r>
    </w:p>
    <w:p w:rsidR="00895325" w:rsidRDefault="00895325" w:rsidP="006C1822">
      <w:pPr>
        <w:pStyle w:val="Level2Paragraph"/>
        <w:numPr>
          <w:ilvl w:val="0"/>
          <w:numId w:val="8"/>
        </w:numPr>
        <w:tabs>
          <w:tab w:val="clear" w:pos="1627"/>
          <w:tab w:val="num" w:pos="1843"/>
        </w:tabs>
        <w:spacing w:after="0" w:line="276" w:lineRule="auto"/>
        <w:ind w:hanging="209"/>
        <w:jc w:val="both"/>
        <w:rPr>
          <w:sz w:val="22"/>
          <w:szCs w:val="22"/>
          <w:lang w:eastAsia="ko-KR"/>
        </w:rPr>
      </w:pPr>
      <w:r>
        <w:rPr>
          <w:sz w:val="22"/>
          <w:szCs w:val="22"/>
          <w:lang w:eastAsia="ko-KR"/>
        </w:rPr>
        <w:t>Bidders shall be responsible for any expenses and/or losses incurred in preparation for his bid proposal</w:t>
      </w:r>
    </w:p>
    <w:p w:rsidR="00895325" w:rsidRPr="004F46CC" w:rsidRDefault="00895325" w:rsidP="004D6527">
      <w:pPr>
        <w:pStyle w:val="Level2Paragraph"/>
        <w:spacing w:after="0" w:line="276" w:lineRule="auto"/>
        <w:ind w:leftChars="525" w:left="1700" w:hangingChars="200" w:hanging="440"/>
        <w:jc w:val="both"/>
        <w:rPr>
          <w:rFonts w:cs="Arial"/>
          <w:sz w:val="22"/>
          <w:szCs w:val="22"/>
          <w:lang w:eastAsia="ko-KR"/>
        </w:rPr>
      </w:pPr>
    </w:p>
    <w:p w:rsidR="00895325" w:rsidRPr="00831EFD" w:rsidRDefault="00895325" w:rsidP="006C1822">
      <w:pPr>
        <w:pStyle w:val="Level3TC"/>
        <w:numPr>
          <w:ilvl w:val="2"/>
          <w:numId w:val="22"/>
        </w:numPr>
        <w:ind w:left="1418"/>
        <w:jc w:val="both"/>
        <w:rPr>
          <w:rFonts w:cs="Arial"/>
          <w:sz w:val="22"/>
          <w:szCs w:val="22"/>
        </w:rPr>
      </w:pPr>
      <w:r w:rsidRPr="00831EFD">
        <w:rPr>
          <w:rFonts w:cs="Arial"/>
          <w:b/>
          <w:sz w:val="22"/>
          <w:szCs w:val="22"/>
        </w:rPr>
        <w:t>BIDDER</w:t>
      </w:r>
      <w:r w:rsidRPr="00831EFD">
        <w:rPr>
          <w:rFonts w:cs="Arial"/>
          <w:sz w:val="22"/>
          <w:szCs w:val="22"/>
        </w:rPr>
        <w:t xml:space="preserve"> should request a confirmation receipt from </w:t>
      </w:r>
      <w:r w:rsidRPr="00831EFD">
        <w:rPr>
          <w:rFonts w:cs="Arial"/>
          <w:b/>
          <w:sz w:val="22"/>
          <w:szCs w:val="22"/>
          <w:lang w:eastAsia="ko-KR"/>
        </w:rPr>
        <w:t>KNOC</w:t>
      </w:r>
      <w:r w:rsidRPr="00831EFD">
        <w:rPr>
          <w:rFonts w:cs="Arial"/>
          <w:sz w:val="22"/>
          <w:szCs w:val="22"/>
        </w:rPr>
        <w:t xml:space="preserve"> documenting when the Bid was received and who received it.</w:t>
      </w:r>
    </w:p>
    <w:p w:rsidR="00895325" w:rsidRPr="00D81475" w:rsidRDefault="00895325" w:rsidP="006C1822">
      <w:pPr>
        <w:pStyle w:val="Level3TC"/>
        <w:numPr>
          <w:ilvl w:val="2"/>
          <w:numId w:val="22"/>
        </w:numPr>
        <w:ind w:left="1418"/>
        <w:jc w:val="both"/>
        <w:rPr>
          <w:rFonts w:cs="Arial"/>
          <w:sz w:val="22"/>
          <w:szCs w:val="22"/>
        </w:rPr>
      </w:pPr>
      <w:r w:rsidRPr="00D81475">
        <w:rPr>
          <w:rFonts w:cs="Arial"/>
          <w:sz w:val="22"/>
          <w:szCs w:val="22"/>
          <w:lang w:eastAsia="ko-KR"/>
        </w:rPr>
        <w:t xml:space="preserve">KNOC reserves the right to reject any or all proposals and any part of the bid proposal. On the part of KNOC, there is no commitment to accept the lowest bid </w:t>
      </w:r>
      <w:r>
        <w:rPr>
          <w:rFonts w:cs="Arial"/>
          <w:sz w:val="22"/>
          <w:szCs w:val="22"/>
          <w:lang w:eastAsia="ko-KR"/>
        </w:rPr>
        <w:t xml:space="preserve">or any bid </w:t>
      </w:r>
      <w:r w:rsidRPr="00D81475">
        <w:rPr>
          <w:rFonts w:cs="Arial"/>
          <w:sz w:val="22"/>
          <w:szCs w:val="22"/>
          <w:lang w:eastAsia="ko-KR"/>
        </w:rPr>
        <w:t xml:space="preserve">and no accounting for unsuccessful </w:t>
      </w:r>
      <w:r w:rsidRPr="00D81475">
        <w:rPr>
          <w:rFonts w:cs="Arial"/>
          <w:b/>
          <w:sz w:val="22"/>
          <w:szCs w:val="22"/>
          <w:lang w:eastAsia="ko-KR"/>
        </w:rPr>
        <w:t>BIDDERS</w:t>
      </w:r>
      <w:r w:rsidRPr="00D81475">
        <w:rPr>
          <w:rFonts w:cs="Arial"/>
          <w:sz w:val="22"/>
          <w:szCs w:val="22"/>
          <w:lang w:eastAsia="ko-KR"/>
        </w:rPr>
        <w:t>.</w:t>
      </w:r>
    </w:p>
    <w:p w:rsidR="00895325" w:rsidRPr="00D81475" w:rsidRDefault="00895325" w:rsidP="006C1822">
      <w:pPr>
        <w:pStyle w:val="Level3TC"/>
        <w:numPr>
          <w:ilvl w:val="2"/>
          <w:numId w:val="22"/>
        </w:numPr>
        <w:ind w:left="1418"/>
        <w:jc w:val="both"/>
        <w:rPr>
          <w:rFonts w:cs="Arial"/>
          <w:sz w:val="22"/>
          <w:szCs w:val="22"/>
        </w:rPr>
      </w:pPr>
      <w:r w:rsidRPr="00D81475">
        <w:rPr>
          <w:rFonts w:cs="Arial"/>
          <w:sz w:val="22"/>
          <w:szCs w:val="22"/>
          <w:lang w:eastAsia="ko-KR"/>
        </w:rPr>
        <w:t xml:space="preserve">The bid documents from the </w:t>
      </w:r>
      <w:r w:rsidRPr="00D81475">
        <w:rPr>
          <w:rFonts w:cs="Arial"/>
          <w:b/>
          <w:sz w:val="22"/>
          <w:szCs w:val="22"/>
          <w:lang w:eastAsia="ko-KR"/>
        </w:rPr>
        <w:t>BIDDERS</w:t>
      </w:r>
      <w:r w:rsidRPr="00D81475">
        <w:rPr>
          <w:rFonts w:cs="Arial"/>
          <w:sz w:val="22"/>
          <w:szCs w:val="22"/>
          <w:lang w:eastAsia="ko-KR"/>
        </w:rPr>
        <w:t xml:space="preserve"> can’t be accepted any more after the bid closing date mention above.</w:t>
      </w:r>
    </w:p>
    <w:p w:rsidR="00895325" w:rsidRPr="00D81475" w:rsidRDefault="00895325" w:rsidP="006C1822">
      <w:pPr>
        <w:pStyle w:val="Level3TC"/>
        <w:numPr>
          <w:ilvl w:val="2"/>
          <w:numId w:val="22"/>
        </w:numPr>
        <w:ind w:left="1418"/>
        <w:jc w:val="both"/>
        <w:rPr>
          <w:rFonts w:cs="Arial"/>
          <w:sz w:val="22"/>
          <w:szCs w:val="22"/>
        </w:rPr>
      </w:pPr>
      <w:r w:rsidRPr="00D81475">
        <w:rPr>
          <w:rFonts w:cs="Arial"/>
          <w:sz w:val="22"/>
          <w:szCs w:val="22"/>
          <w:lang w:eastAsia="ko-KR"/>
        </w:rPr>
        <w:lastRenderedPageBreak/>
        <w:t>Any change likewise any verbal or written explanations on the bid documents, which have been submitted, can’t be accepted.</w:t>
      </w:r>
    </w:p>
    <w:p w:rsidR="00895325" w:rsidRPr="00D81475" w:rsidRDefault="00895325" w:rsidP="006C1822">
      <w:pPr>
        <w:pStyle w:val="Level3TC"/>
        <w:numPr>
          <w:ilvl w:val="2"/>
          <w:numId w:val="22"/>
        </w:numPr>
        <w:ind w:left="1418"/>
        <w:jc w:val="both"/>
        <w:rPr>
          <w:rFonts w:cs="Arial"/>
          <w:sz w:val="22"/>
          <w:szCs w:val="22"/>
        </w:rPr>
      </w:pPr>
      <w:r w:rsidRPr="00D81475">
        <w:rPr>
          <w:rFonts w:cs="Arial"/>
          <w:sz w:val="22"/>
          <w:szCs w:val="22"/>
        </w:rPr>
        <w:t>The Bid Package should include the following information</w:t>
      </w:r>
      <w:r w:rsidRPr="00D81475">
        <w:rPr>
          <w:rFonts w:cs="Arial"/>
          <w:sz w:val="22"/>
          <w:szCs w:val="22"/>
          <w:lang w:eastAsia="ko-KR"/>
        </w:rPr>
        <w:t>.</w:t>
      </w:r>
    </w:p>
    <w:p w:rsidR="00895325" w:rsidRPr="00D81475" w:rsidRDefault="00895325" w:rsidP="004D6527">
      <w:pPr>
        <w:pStyle w:val="Level4TC"/>
        <w:numPr>
          <w:ilvl w:val="0"/>
          <w:numId w:val="3"/>
        </w:numPr>
        <w:tabs>
          <w:tab w:val="clear" w:pos="2520"/>
          <w:tab w:val="num" w:pos="1440"/>
        </w:tabs>
        <w:spacing w:line="276" w:lineRule="auto"/>
        <w:ind w:leftChars="400" w:left="1320"/>
        <w:jc w:val="both"/>
        <w:rPr>
          <w:rFonts w:cs="Arial"/>
          <w:sz w:val="22"/>
          <w:szCs w:val="22"/>
        </w:rPr>
      </w:pPr>
      <w:r w:rsidRPr="00D81475">
        <w:rPr>
          <w:rFonts w:cs="Arial"/>
          <w:sz w:val="22"/>
          <w:szCs w:val="22"/>
        </w:rPr>
        <w:t>Cover Letter</w:t>
      </w:r>
    </w:p>
    <w:p w:rsidR="00895325" w:rsidRPr="00D81475" w:rsidRDefault="00895325" w:rsidP="004D6527">
      <w:pPr>
        <w:pStyle w:val="Level4Paragraph"/>
        <w:spacing w:line="276" w:lineRule="auto"/>
        <w:ind w:leftChars="600" w:left="1440"/>
        <w:jc w:val="both"/>
        <w:rPr>
          <w:rFonts w:cs="Arial"/>
          <w:color w:val="000000"/>
          <w:sz w:val="22"/>
          <w:szCs w:val="22"/>
        </w:rPr>
      </w:pPr>
      <w:r w:rsidRPr="00D81475">
        <w:rPr>
          <w:rFonts w:cs="Arial"/>
          <w:sz w:val="22"/>
          <w:szCs w:val="22"/>
        </w:rPr>
        <w:t xml:space="preserve">A letter signed by a duly authorized representative of </w:t>
      </w:r>
      <w:r w:rsidRPr="00D81475">
        <w:rPr>
          <w:rFonts w:cs="Arial"/>
          <w:b/>
          <w:sz w:val="22"/>
          <w:szCs w:val="22"/>
        </w:rPr>
        <w:t>BIDDER</w:t>
      </w:r>
      <w:r w:rsidRPr="00D81475">
        <w:rPr>
          <w:rFonts w:cs="Arial"/>
          <w:sz w:val="22"/>
          <w:szCs w:val="22"/>
        </w:rPr>
        <w:t xml:space="preserve">, introducing the Bid and clarifying the name, address and country of incorporation of the actual corporate identity to which the Contract </w:t>
      </w:r>
      <w:r w:rsidRPr="00D81475">
        <w:rPr>
          <w:rFonts w:cs="Arial"/>
          <w:color w:val="000000"/>
          <w:sz w:val="22"/>
          <w:szCs w:val="22"/>
        </w:rPr>
        <w:t>would be awarded.</w:t>
      </w:r>
    </w:p>
    <w:p w:rsidR="00895325" w:rsidRPr="00D81475" w:rsidRDefault="00895325" w:rsidP="004D6527">
      <w:pPr>
        <w:pStyle w:val="Level4TC"/>
        <w:numPr>
          <w:ilvl w:val="0"/>
          <w:numId w:val="4"/>
        </w:numPr>
        <w:tabs>
          <w:tab w:val="clear" w:pos="2520"/>
          <w:tab w:val="num" w:pos="1440"/>
        </w:tabs>
        <w:spacing w:line="276" w:lineRule="auto"/>
        <w:ind w:leftChars="400" w:left="1320"/>
        <w:jc w:val="both"/>
        <w:rPr>
          <w:rFonts w:cs="Arial"/>
          <w:color w:val="000000"/>
          <w:sz w:val="22"/>
          <w:szCs w:val="22"/>
        </w:rPr>
      </w:pPr>
      <w:r w:rsidRPr="00D81475">
        <w:rPr>
          <w:rFonts w:cs="Arial"/>
          <w:color w:val="000000"/>
          <w:sz w:val="22"/>
          <w:szCs w:val="22"/>
        </w:rPr>
        <w:t xml:space="preserve">Technical Specifications of Goods, </w:t>
      </w:r>
      <w:r w:rsidR="00CB314B">
        <w:rPr>
          <w:rFonts w:cs="Arial" w:hint="eastAsia"/>
          <w:color w:val="000000"/>
          <w:sz w:val="22"/>
          <w:szCs w:val="22"/>
          <w:lang w:eastAsia="ko-KR"/>
        </w:rPr>
        <w:t xml:space="preserve">Equipment, </w:t>
      </w:r>
      <w:r w:rsidRPr="00D81475">
        <w:rPr>
          <w:rFonts w:cs="Arial"/>
          <w:color w:val="000000"/>
          <w:sz w:val="22"/>
          <w:szCs w:val="22"/>
        </w:rPr>
        <w:t>Se</w:t>
      </w:r>
      <w:r w:rsidRPr="00D81475">
        <w:rPr>
          <w:rFonts w:cs="Arial"/>
          <w:color w:val="000000"/>
          <w:sz w:val="22"/>
          <w:szCs w:val="22"/>
          <w:lang w:eastAsia="ko-KR"/>
        </w:rPr>
        <w:t>r</w:t>
      </w:r>
      <w:r w:rsidRPr="00D81475">
        <w:rPr>
          <w:rFonts w:cs="Arial"/>
          <w:color w:val="000000"/>
          <w:sz w:val="22"/>
          <w:szCs w:val="22"/>
        </w:rPr>
        <w:t>vices, and Personnel</w:t>
      </w:r>
    </w:p>
    <w:p w:rsidR="00895325" w:rsidRPr="00D81475" w:rsidRDefault="00895325" w:rsidP="003B322E">
      <w:pPr>
        <w:pStyle w:val="Level4Paragraph"/>
        <w:spacing w:line="276" w:lineRule="auto"/>
        <w:ind w:leftChars="590" w:left="1416"/>
        <w:jc w:val="both"/>
        <w:rPr>
          <w:rFonts w:cs="Arial"/>
          <w:color w:val="000000"/>
          <w:sz w:val="22"/>
          <w:szCs w:val="22"/>
          <w:lang w:eastAsia="ko-KR"/>
        </w:rPr>
      </w:pPr>
      <w:r w:rsidRPr="00D81475">
        <w:rPr>
          <w:rFonts w:cs="Arial"/>
          <w:color w:val="000000"/>
          <w:sz w:val="22"/>
          <w:szCs w:val="22"/>
          <w:lang w:eastAsia="ko-KR"/>
        </w:rPr>
        <w:t xml:space="preserve">This Technical proposal should contain sufficient information to allow KNOC to make a fair assessment of </w:t>
      </w:r>
      <w:r w:rsidRPr="00D81475">
        <w:rPr>
          <w:rFonts w:cs="Arial"/>
          <w:b/>
          <w:color w:val="000000"/>
          <w:sz w:val="22"/>
          <w:szCs w:val="22"/>
          <w:lang w:eastAsia="ko-KR"/>
        </w:rPr>
        <w:t>BIDDER’s</w:t>
      </w:r>
      <w:r w:rsidRPr="00D81475">
        <w:rPr>
          <w:rFonts w:cs="Arial"/>
          <w:color w:val="000000"/>
          <w:sz w:val="22"/>
          <w:szCs w:val="22"/>
          <w:lang w:eastAsia="ko-KR"/>
        </w:rPr>
        <w:t xml:space="preserve"> understanding of all the work scope and capability to carry out the project in </w:t>
      </w:r>
      <w:r>
        <w:rPr>
          <w:rFonts w:cs="Arial"/>
          <w:color w:val="000000"/>
          <w:sz w:val="22"/>
          <w:szCs w:val="22"/>
          <w:lang w:eastAsia="ko-KR"/>
        </w:rPr>
        <w:t xml:space="preserve">an </w:t>
      </w:r>
      <w:r w:rsidRPr="00D81475">
        <w:rPr>
          <w:rFonts w:cs="Arial"/>
          <w:color w:val="000000"/>
          <w:sz w:val="22"/>
          <w:szCs w:val="22"/>
          <w:lang w:eastAsia="ko-KR"/>
        </w:rPr>
        <w:t>effective manner.</w:t>
      </w:r>
    </w:p>
    <w:p w:rsidR="00895325" w:rsidRPr="00D81475" w:rsidRDefault="00895325" w:rsidP="003B322E">
      <w:pPr>
        <w:pStyle w:val="Level4Paragraph"/>
        <w:spacing w:line="276" w:lineRule="auto"/>
        <w:ind w:leftChars="590" w:left="1416"/>
        <w:jc w:val="both"/>
        <w:rPr>
          <w:rFonts w:cs="Arial"/>
          <w:color w:val="000000"/>
          <w:sz w:val="22"/>
          <w:szCs w:val="22"/>
          <w:lang w:eastAsia="ko-KR"/>
        </w:rPr>
      </w:pPr>
      <w:r w:rsidRPr="00831EFD">
        <w:rPr>
          <w:rFonts w:cs="Arial"/>
          <w:b/>
          <w:color w:val="000000"/>
          <w:sz w:val="22"/>
          <w:szCs w:val="22"/>
        </w:rPr>
        <w:t>BIDDER</w:t>
      </w:r>
      <w:r w:rsidRPr="00831EFD">
        <w:rPr>
          <w:rFonts w:cs="Arial"/>
          <w:color w:val="000000"/>
          <w:sz w:val="22"/>
          <w:szCs w:val="22"/>
        </w:rPr>
        <w:t xml:space="preserve"> should </w:t>
      </w:r>
      <w:r w:rsidRPr="00831EFD">
        <w:rPr>
          <w:rFonts w:cs="Arial"/>
          <w:color w:val="000000"/>
          <w:sz w:val="22"/>
          <w:szCs w:val="22"/>
          <w:lang w:eastAsia="ko-KR"/>
        </w:rPr>
        <w:t>submit</w:t>
      </w:r>
      <w:r w:rsidRPr="00831EFD">
        <w:rPr>
          <w:rFonts w:cs="Arial"/>
          <w:color w:val="000000"/>
          <w:sz w:val="22"/>
          <w:szCs w:val="22"/>
        </w:rPr>
        <w:t xml:space="preserve"> edited </w:t>
      </w:r>
      <w:r w:rsidRPr="00831EFD">
        <w:rPr>
          <w:rFonts w:cs="Arial"/>
          <w:color w:val="000000"/>
          <w:sz w:val="22"/>
          <w:szCs w:val="22"/>
          <w:lang w:eastAsia="ko-KR"/>
        </w:rPr>
        <w:t xml:space="preserve">electronic </w:t>
      </w:r>
      <w:r w:rsidRPr="00831EFD">
        <w:rPr>
          <w:rFonts w:cs="Arial"/>
          <w:color w:val="000000"/>
          <w:sz w:val="22"/>
          <w:szCs w:val="22"/>
        </w:rPr>
        <w:t>copy of</w:t>
      </w:r>
      <w:r w:rsidRPr="00831EFD">
        <w:rPr>
          <w:rFonts w:cs="Arial"/>
          <w:color w:val="000000"/>
          <w:sz w:val="22"/>
          <w:szCs w:val="22"/>
          <w:lang w:eastAsia="ko-KR"/>
        </w:rPr>
        <w:t xml:space="preserve"> EXHIBIT 4 “Minimum Requirement” and</w:t>
      </w:r>
      <w:r w:rsidRPr="00831EFD">
        <w:rPr>
          <w:rFonts w:cs="Arial"/>
          <w:color w:val="000000"/>
          <w:sz w:val="22"/>
          <w:szCs w:val="22"/>
        </w:rPr>
        <w:t xml:space="preserve"> </w:t>
      </w:r>
      <w:r w:rsidRPr="00831EFD">
        <w:rPr>
          <w:rFonts w:cs="Arial"/>
          <w:color w:val="000000"/>
          <w:sz w:val="22"/>
          <w:szCs w:val="22"/>
          <w:lang w:eastAsia="ko-KR"/>
        </w:rPr>
        <w:t>EXHIBIT 5 “List of Drilling Unit Equipment”</w:t>
      </w:r>
      <w:r w:rsidRPr="00831EFD">
        <w:rPr>
          <w:rFonts w:cs="Arial"/>
          <w:color w:val="000000"/>
          <w:sz w:val="22"/>
          <w:szCs w:val="22"/>
        </w:rPr>
        <w:t xml:space="preserve"> in this </w:t>
      </w:r>
      <w:r w:rsidRPr="00831EFD">
        <w:rPr>
          <w:rFonts w:cs="Arial"/>
          <w:color w:val="000000"/>
          <w:sz w:val="22"/>
          <w:szCs w:val="22"/>
          <w:lang w:eastAsia="ko-KR"/>
        </w:rPr>
        <w:t>proposal.  E</w:t>
      </w:r>
      <w:r w:rsidRPr="00831EFD">
        <w:rPr>
          <w:rFonts w:cs="Arial"/>
          <w:color w:val="000000"/>
          <w:sz w:val="22"/>
          <w:szCs w:val="22"/>
        </w:rPr>
        <w:t>lectronic cop</w:t>
      </w:r>
      <w:r w:rsidRPr="00831EFD">
        <w:rPr>
          <w:rFonts w:cs="Arial"/>
          <w:color w:val="000000"/>
          <w:sz w:val="22"/>
          <w:szCs w:val="22"/>
          <w:lang w:eastAsia="ko-KR"/>
        </w:rPr>
        <w:t>ies</w:t>
      </w:r>
      <w:r w:rsidRPr="00831EFD">
        <w:rPr>
          <w:rFonts w:cs="Arial"/>
          <w:color w:val="000000"/>
          <w:sz w:val="22"/>
          <w:szCs w:val="22"/>
        </w:rPr>
        <w:t xml:space="preserve"> of th</w:t>
      </w:r>
      <w:r w:rsidRPr="00831EFD">
        <w:rPr>
          <w:rFonts w:cs="Arial"/>
          <w:color w:val="000000"/>
          <w:sz w:val="22"/>
          <w:szCs w:val="22"/>
          <w:lang w:eastAsia="ko-KR"/>
        </w:rPr>
        <w:t>ese Exhibits are</w:t>
      </w:r>
      <w:r w:rsidRPr="00831EFD">
        <w:rPr>
          <w:rFonts w:cs="Arial"/>
          <w:color w:val="000000"/>
          <w:sz w:val="22"/>
          <w:szCs w:val="22"/>
        </w:rPr>
        <w:t xml:space="preserve"> provided for easier editing.  Exceptions </w:t>
      </w:r>
      <w:r w:rsidRPr="00831EFD">
        <w:rPr>
          <w:rFonts w:cs="Arial"/>
          <w:color w:val="000000"/>
          <w:sz w:val="22"/>
          <w:szCs w:val="22"/>
          <w:lang w:eastAsia="ko-KR"/>
        </w:rPr>
        <w:t xml:space="preserve">and Alternatives </w:t>
      </w:r>
      <w:r w:rsidRPr="00831EFD">
        <w:rPr>
          <w:rFonts w:cs="Arial"/>
          <w:color w:val="000000"/>
          <w:sz w:val="22"/>
          <w:szCs w:val="22"/>
        </w:rPr>
        <w:t xml:space="preserve">to </w:t>
      </w:r>
      <w:r w:rsidRPr="00831EFD">
        <w:rPr>
          <w:rFonts w:cs="Arial"/>
          <w:b/>
          <w:bCs/>
          <w:color w:val="000000"/>
          <w:sz w:val="22"/>
          <w:szCs w:val="22"/>
          <w:lang w:eastAsia="ko-KR"/>
        </w:rPr>
        <w:t>these Exhibits</w:t>
      </w:r>
      <w:r w:rsidRPr="00831EFD">
        <w:rPr>
          <w:rFonts w:cs="Arial"/>
          <w:b/>
          <w:bCs/>
          <w:color w:val="000000"/>
          <w:sz w:val="22"/>
          <w:szCs w:val="22"/>
        </w:rPr>
        <w:t xml:space="preserve"> </w:t>
      </w:r>
      <w:r w:rsidRPr="00831EFD">
        <w:rPr>
          <w:rFonts w:cs="Arial"/>
          <w:color w:val="000000"/>
          <w:sz w:val="22"/>
          <w:szCs w:val="22"/>
        </w:rPr>
        <w:t xml:space="preserve">should also be listed </w:t>
      </w:r>
      <w:r w:rsidRPr="00831EFD">
        <w:rPr>
          <w:rFonts w:cs="Arial"/>
          <w:color w:val="000000"/>
          <w:sz w:val="22"/>
          <w:szCs w:val="22"/>
          <w:lang w:eastAsia="ko-KR"/>
        </w:rPr>
        <w:t>if any.</w:t>
      </w:r>
      <w:r w:rsidRPr="00D81475">
        <w:rPr>
          <w:rFonts w:cs="Arial"/>
          <w:color w:val="000000"/>
          <w:sz w:val="22"/>
          <w:szCs w:val="22"/>
          <w:lang w:eastAsia="ko-KR"/>
        </w:rPr>
        <w:t xml:space="preserve"> </w:t>
      </w:r>
    </w:p>
    <w:p w:rsidR="00CB314B" w:rsidRDefault="00895325" w:rsidP="003B322E">
      <w:pPr>
        <w:pStyle w:val="Level4Paragraph"/>
        <w:spacing w:line="276" w:lineRule="auto"/>
        <w:ind w:leftChars="590" w:left="1416" w:firstLine="2"/>
        <w:jc w:val="both"/>
        <w:rPr>
          <w:rFonts w:cs="Arial"/>
          <w:sz w:val="22"/>
          <w:szCs w:val="22"/>
          <w:lang w:eastAsia="ko-KR"/>
        </w:rPr>
      </w:pPr>
      <w:r w:rsidRPr="00D81475">
        <w:rPr>
          <w:rFonts w:cs="Arial"/>
          <w:b/>
          <w:sz w:val="22"/>
          <w:szCs w:val="22"/>
        </w:rPr>
        <w:t>BIDDER</w:t>
      </w:r>
      <w:r w:rsidRPr="00D81475">
        <w:rPr>
          <w:rFonts w:cs="Arial"/>
          <w:sz w:val="22"/>
          <w:szCs w:val="22"/>
        </w:rPr>
        <w:t xml:space="preserve"> may present </w:t>
      </w:r>
      <w:r w:rsidRPr="00D81475">
        <w:rPr>
          <w:rFonts w:cs="Arial"/>
          <w:sz w:val="22"/>
          <w:szCs w:val="22"/>
          <w:lang w:eastAsia="ko-KR"/>
        </w:rPr>
        <w:t xml:space="preserve">exceptions </w:t>
      </w:r>
      <w:r w:rsidRPr="00D81475">
        <w:rPr>
          <w:rFonts w:cs="Arial"/>
          <w:sz w:val="22"/>
          <w:szCs w:val="22"/>
        </w:rPr>
        <w:t xml:space="preserve">or </w:t>
      </w:r>
      <w:r w:rsidRPr="00D81475">
        <w:rPr>
          <w:rFonts w:cs="Arial"/>
          <w:sz w:val="22"/>
          <w:szCs w:val="22"/>
          <w:lang w:eastAsia="ko-KR"/>
        </w:rPr>
        <w:t xml:space="preserve">alternatives </w:t>
      </w:r>
      <w:r w:rsidRPr="00D81475">
        <w:rPr>
          <w:rFonts w:cs="Arial"/>
          <w:sz w:val="22"/>
          <w:szCs w:val="22"/>
        </w:rPr>
        <w:t xml:space="preserve">to these required technical specifications that add value, but these must be documented in the response.   </w:t>
      </w:r>
    </w:p>
    <w:p w:rsidR="00895325" w:rsidRPr="00D81475" w:rsidRDefault="00895325" w:rsidP="003B322E">
      <w:pPr>
        <w:pStyle w:val="Level4Paragraph"/>
        <w:spacing w:line="276" w:lineRule="auto"/>
        <w:ind w:leftChars="590" w:left="1416"/>
        <w:jc w:val="both"/>
        <w:rPr>
          <w:rFonts w:cs="Arial"/>
          <w:b/>
          <w:sz w:val="22"/>
          <w:szCs w:val="22"/>
          <w:lang w:eastAsia="ko-KR"/>
        </w:rPr>
      </w:pPr>
      <w:r w:rsidRPr="0021684F">
        <w:rPr>
          <w:rFonts w:cs="Arial"/>
          <w:b/>
          <w:sz w:val="22"/>
          <w:szCs w:val="22"/>
          <w:lang w:eastAsia="ko-KR"/>
        </w:rPr>
        <w:t>BIDDER’s</w:t>
      </w:r>
      <w:r w:rsidRPr="00D81475">
        <w:rPr>
          <w:rFonts w:cs="Arial"/>
          <w:sz w:val="22"/>
          <w:szCs w:val="22"/>
          <w:lang w:eastAsia="ko-KR"/>
        </w:rPr>
        <w:t xml:space="preserve"> exceptions </w:t>
      </w:r>
      <w:r w:rsidRPr="00D81475">
        <w:rPr>
          <w:rFonts w:cs="Arial"/>
          <w:sz w:val="22"/>
          <w:szCs w:val="22"/>
        </w:rPr>
        <w:t xml:space="preserve">or </w:t>
      </w:r>
      <w:r w:rsidRPr="00D81475">
        <w:rPr>
          <w:rFonts w:cs="Arial"/>
          <w:sz w:val="22"/>
          <w:szCs w:val="22"/>
          <w:lang w:eastAsia="ko-KR"/>
        </w:rPr>
        <w:t xml:space="preserve">alternatives should </w:t>
      </w:r>
      <w:r w:rsidRPr="00D81475">
        <w:rPr>
          <w:rFonts w:cs="Arial"/>
          <w:sz w:val="22"/>
          <w:szCs w:val="22"/>
        </w:rPr>
        <w:t>exceed requirement, potentially provid</w:t>
      </w:r>
      <w:r w:rsidRPr="00D81475">
        <w:rPr>
          <w:rFonts w:cs="Arial"/>
          <w:sz w:val="22"/>
          <w:szCs w:val="22"/>
          <w:lang w:eastAsia="ko-KR"/>
        </w:rPr>
        <w:t>e</w:t>
      </w:r>
      <w:r w:rsidRPr="00D81475">
        <w:rPr>
          <w:rFonts w:cs="Arial"/>
          <w:sz w:val="22"/>
          <w:szCs w:val="22"/>
        </w:rPr>
        <w:t xml:space="preserve"> better value to </w:t>
      </w:r>
      <w:r w:rsidRPr="00D81475">
        <w:rPr>
          <w:rFonts w:cs="Arial"/>
          <w:b/>
          <w:sz w:val="22"/>
          <w:szCs w:val="22"/>
          <w:lang w:eastAsia="ko-KR"/>
        </w:rPr>
        <w:t>KNOC</w:t>
      </w:r>
      <w:r w:rsidRPr="00D81475">
        <w:rPr>
          <w:rFonts w:cs="Arial"/>
          <w:b/>
          <w:sz w:val="22"/>
          <w:szCs w:val="22"/>
        </w:rPr>
        <w:t xml:space="preserve">.  </w:t>
      </w:r>
    </w:p>
    <w:p w:rsidR="00895325" w:rsidRDefault="00895325" w:rsidP="003B322E">
      <w:pPr>
        <w:pStyle w:val="Level4Paragraph"/>
        <w:spacing w:line="276" w:lineRule="auto"/>
        <w:ind w:leftChars="590" w:left="1416"/>
        <w:jc w:val="both"/>
        <w:rPr>
          <w:rFonts w:cs="Arial"/>
          <w:color w:val="000000"/>
          <w:sz w:val="22"/>
          <w:szCs w:val="22"/>
          <w:lang w:eastAsia="ko-KR"/>
        </w:rPr>
      </w:pPr>
      <w:r w:rsidRPr="00D81475">
        <w:rPr>
          <w:rFonts w:cs="Arial"/>
          <w:color w:val="000000"/>
          <w:sz w:val="22"/>
          <w:szCs w:val="22"/>
          <w:lang w:eastAsia="ko-KR"/>
        </w:rPr>
        <w:t>This Technical Proposal should contain the followings;</w:t>
      </w:r>
    </w:p>
    <w:p w:rsidR="00895325" w:rsidRDefault="00895325" w:rsidP="006C1822">
      <w:pPr>
        <w:pStyle w:val="Level2Paragraph"/>
        <w:numPr>
          <w:ilvl w:val="0"/>
          <w:numId w:val="8"/>
        </w:numPr>
        <w:spacing w:after="0" w:line="276" w:lineRule="auto"/>
        <w:ind w:hanging="367"/>
        <w:jc w:val="both"/>
        <w:rPr>
          <w:sz w:val="22"/>
          <w:szCs w:val="22"/>
          <w:lang w:eastAsia="ko-KR"/>
        </w:rPr>
      </w:pPr>
      <w:r w:rsidRPr="00612F69">
        <w:rPr>
          <w:b/>
          <w:sz w:val="22"/>
          <w:szCs w:val="22"/>
          <w:lang w:eastAsia="ko-KR"/>
        </w:rPr>
        <w:t>KNOC</w:t>
      </w:r>
      <w:r>
        <w:rPr>
          <w:sz w:val="22"/>
          <w:szCs w:val="22"/>
          <w:lang w:eastAsia="ko-KR"/>
        </w:rPr>
        <w:t xml:space="preserve"> Bid Form.</w:t>
      </w:r>
    </w:p>
    <w:p w:rsidR="00895325" w:rsidRDefault="00895325" w:rsidP="006C1822">
      <w:pPr>
        <w:pStyle w:val="Level2Paragraph"/>
        <w:numPr>
          <w:ilvl w:val="0"/>
          <w:numId w:val="8"/>
        </w:numPr>
        <w:spacing w:after="0" w:line="276" w:lineRule="auto"/>
        <w:ind w:hanging="367"/>
        <w:jc w:val="both"/>
        <w:rPr>
          <w:sz w:val="22"/>
          <w:szCs w:val="22"/>
          <w:lang w:eastAsia="ko-KR"/>
        </w:rPr>
      </w:pPr>
      <w:r>
        <w:rPr>
          <w:sz w:val="22"/>
          <w:szCs w:val="22"/>
          <w:lang w:eastAsia="ko-KR"/>
        </w:rPr>
        <w:t>Exhibit “2” Mobilization Proposal.</w:t>
      </w:r>
    </w:p>
    <w:p w:rsidR="00895325" w:rsidRDefault="00895325" w:rsidP="006C1822">
      <w:pPr>
        <w:pStyle w:val="Level2Paragraph"/>
        <w:numPr>
          <w:ilvl w:val="0"/>
          <w:numId w:val="8"/>
        </w:numPr>
        <w:spacing w:after="0" w:line="276" w:lineRule="auto"/>
        <w:ind w:hanging="367"/>
        <w:jc w:val="both"/>
        <w:rPr>
          <w:sz w:val="22"/>
          <w:szCs w:val="22"/>
          <w:lang w:eastAsia="ko-KR"/>
        </w:rPr>
      </w:pPr>
      <w:r>
        <w:rPr>
          <w:sz w:val="22"/>
          <w:szCs w:val="22"/>
          <w:lang w:eastAsia="ko-KR"/>
        </w:rPr>
        <w:t>Exhibit “3” Contractor’s Personnel.</w:t>
      </w:r>
    </w:p>
    <w:p w:rsidR="00895325" w:rsidRDefault="00895325" w:rsidP="006C1822">
      <w:pPr>
        <w:pStyle w:val="Level2Paragraph"/>
        <w:numPr>
          <w:ilvl w:val="0"/>
          <w:numId w:val="8"/>
        </w:numPr>
        <w:spacing w:after="0" w:line="276" w:lineRule="auto"/>
        <w:ind w:hanging="367"/>
        <w:jc w:val="both"/>
        <w:rPr>
          <w:sz w:val="22"/>
          <w:szCs w:val="22"/>
          <w:lang w:eastAsia="ko-KR"/>
        </w:rPr>
      </w:pPr>
      <w:r>
        <w:rPr>
          <w:sz w:val="22"/>
          <w:szCs w:val="22"/>
          <w:lang w:eastAsia="ko-KR"/>
        </w:rPr>
        <w:t>Exhibit “4” Minimum Requirement.</w:t>
      </w:r>
    </w:p>
    <w:p w:rsidR="00895325" w:rsidRDefault="00895325" w:rsidP="006C1822">
      <w:pPr>
        <w:pStyle w:val="Level2Paragraph"/>
        <w:numPr>
          <w:ilvl w:val="0"/>
          <w:numId w:val="8"/>
        </w:numPr>
        <w:spacing w:after="0" w:line="276" w:lineRule="auto"/>
        <w:ind w:hanging="367"/>
        <w:jc w:val="both"/>
        <w:rPr>
          <w:sz w:val="22"/>
          <w:szCs w:val="22"/>
          <w:lang w:eastAsia="ko-KR"/>
        </w:rPr>
      </w:pPr>
      <w:r>
        <w:rPr>
          <w:sz w:val="22"/>
          <w:szCs w:val="22"/>
          <w:lang w:eastAsia="ko-KR"/>
        </w:rPr>
        <w:t>Exhibit “5” List of Drilling Unit Equipment.</w:t>
      </w:r>
    </w:p>
    <w:p w:rsidR="00895325" w:rsidRPr="00831EFD" w:rsidRDefault="00895325" w:rsidP="006C1822">
      <w:pPr>
        <w:pStyle w:val="Level2Paragraph"/>
        <w:numPr>
          <w:ilvl w:val="0"/>
          <w:numId w:val="8"/>
        </w:numPr>
        <w:spacing w:after="0" w:line="276" w:lineRule="auto"/>
        <w:ind w:hanging="367"/>
        <w:jc w:val="both"/>
        <w:rPr>
          <w:sz w:val="22"/>
          <w:szCs w:val="22"/>
          <w:lang w:eastAsia="ko-KR"/>
        </w:rPr>
      </w:pPr>
      <w:r w:rsidRPr="00831EFD">
        <w:rPr>
          <w:sz w:val="22"/>
          <w:szCs w:val="22"/>
          <w:lang w:eastAsia="ko-KR"/>
        </w:rPr>
        <w:t>Exceptions and Alternatives to required technical specification</w:t>
      </w:r>
      <w:r w:rsidR="006762B1">
        <w:rPr>
          <w:rFonts w:hint="eastAsia"/>
          <w:sz w:val="22"/>
          <w:szCs w:val="22"/>
          <w:lang w:eastAsia="ko-KR"/>
        </w:rPr>
        <w:t xml:space="preserve"> and Responsibility Schedule</w:t>
      </w:r>
      <w:r w:rsidRPr="00831EFD">
        <w:rPr>
          <w:sz w:val="22"/>
          <w:szCs w:val="22"/>
          <w:lang w:eastAsia="ko-KR"/>
        </w:rPr>
        <w:t>.</w:t>
      </w:r>
    </w:p>
    <w:p w:rsidR="00895325" w:rsidRPr="00831EFD" w:rsidRDefault="00895325" w:rsidP="006C1822">
      <w:pPr>
        <w:pStyle w:val="Level2Paragraph"/>
        <w:numPr>
          <w:ilvl w:val="0"/>
          <w:numId w:val="8"/>
        </w:numPr>
        <w:spacing w:after="0" w:line="276" w:lineRule="auto"/>
        <w:ind w:hanging="367"/>
        <w:jc w:val="both"/>
        <w:rPr>
          <w:sz w:val="22"/>
          <w:szCs w:val="22"/>
          <w:lang w:eastAsia="ko-KR"/>
        </w:rPr>
      </w:pPr>
      <w:r w:rsidRPr="00831EFD">
        <w:rPr>
          <w:b/>
          <w:sz w:val="22"/>
          <w:szCs w:val="22"/>
          <w:lang w:eastAsia="ko-KR"/>
        </w:rPr>
        <w:t>BIDDER</w:t>
      </w:r>
      <w:r w:rsidRPr="00831EFD">
        <w:rPr>
          <w:sz w:val="22"/>
          <w:szCs w:val="22"/>
          <w:lang w:eastAsia="ko-KR"/>
        </w:rPr>
        <w:t>’s organization of management office.</w:t>
      </w:r>
    </w:p>
    <w:p w:rsidR="00895325" w:rsidRPr="00831EFD" w:rsidRDefault="00895325" w:rsidP="006C1822">
      <w:pPr>
        <w:pStyle w:val="Level2Paragraph"/>
        <w:numPr>
          <w:ilvl w:val="0"/>
          <w:numId w:val="8"/>
        </w:numPr>
        <w:spacing w:after="0" w:line="276" w:lineRule="auto"/>
        <w:ind w:hanging="367"/>
        <w:jc w:val="both"/>
        <w:rPr>
          <w:sz w:val="22"/>
          <w:szCs w:val="22"/>
          <w:lang w:eastAsia="ko-KR"/>
        </w:rPr>
      </w:pPr>
      <w:r w:rsidRPr="00831EFD">
        <w:rPr>
          <w:b/>
          <w:sz w:val="22"/>
          <w:szCs w:val="22"/>
          <w:lang w:eastAsia="ko-KR"/>
        </w:rPr>
        <w:t>BIDDER</w:t>
      </w:r>
      <w:r w:rsidRPr="00831EFD">
        <w:rPr>
          <w:sz w:val="22"/>
          <w:szCs w:val="22"/>
          <w:lang w:eastAsia="ko-KR"/>
        </w:rPr>
        <w:t>’s company profile.</w:t>
      </w:r>
    </w:p>
    <w:p w:rsidR="00895325" w:rsidRPr="00831EFD" w:rsidRDefault="00895325" w:rsidP="006C1822">
      <w:pPr>
        <w:pStyle w:val="Level2Paragraph"/>
        <w:numPr>
          <w:ilvl w:val="0"/>
          <w:numId w:val="8"/>
        </w:numPr>
        <w:spacing w:after="0" w:line="276" w:lineRule="auto"/>
        <w:ind w:hanging="367"/>
        <w:jc w:val="both"/>
        <w:rPr>
          <w:sz w:val="22"/>
          <w:szCs w:val="22"/>
          <w:lang w:eastAsia="ko-KR"/>
        </w:rPr>
      </w:pPr>
      <w:r w:rsidRPr="00831EFD">
        <w:rPr>
          <w:b/>
          <w:sz w:val="22"/>
          <w:szCs w:val="22"/>
          <w:lang w:eastAsia="ko-KR"/>
        </w:rPr>
        <w:t>BIDDER’</w:t>
      </w:r>
      <w:r w:rsidRPr="00831EFD">
        <w:rPr>
          <w:sz w:val="22"/>
          <w:szCs w:val="22"/>
          <w:lang w:eastAsia="ko-KR"/>
        </w:rPr>
        <w:t>s working experience history for last 3 years.</w:t>
      </w:r>
    </w:p>
    <w:p w:rsidR="00895325" w:rsidRPr="00831EFD" w:rsidRDefault="00895325" w:rsidP="006C1822">
      <w:pPr>
        <w:pStyle w:val="Level2Paragraph"/>
        <w:numPr>
          <w:ilvl w:val="0"/>
          <w:numId w:val="8"/>
        </w:numPr>
        <w:spacing w:after="0" w:line="276" w:lineRule="auto"/>
        <w:ind w:hanging="367"/>
        <w:jc w:val="both"/>
        <w:rPr>
          <w:sz w:val="22"/>
          <w:szCs w:val="22"/>
          <w:lang w:eastAsia="ko-KR"/>
        </w:rPr>
      </w:pPr>
      <w:r w:rsidRPr="00831EFD">
        <w:rPr>
          <w:b/>
          <w:sz w:val="22"/>
          <w:szCs w:val="22"/>
          <w:lang w:eastAsia="ko-KR"/>
        </w:rPr>
        <w:t>BIDDER</w:t>
      </w:r>
      <w:r w:rsidRPr="00831EFD">
        <w:rPr>
          <w:sz w:val="22"/>
          <w:szCs w:val="22"/>
          <w:lang w:eastAsia="ko-KR"/>
        </w:rPr>
        <w:t xml:space="preserve">’s </w:t>
      </w:r>
      <w:r w:rsidR="00CB314B">
        <w:rPr>
          <w:rFonts w:hint="eastAsia"/>
          <w:sz w:val="22"/>
          <w:szCs w:val="22"/>
          <w:lang w:eastAsia="ko-KR"/>
        </w:rPr>
        <w:t>HSE</w:t>
      </w:r>
      <w:r w:rsidRPr="00831EFD">
        <w:rPr>
          <w:sz w:val="22"/>
          <w:szCs w:val="22"/>
          <w:lang w:eastAsia="ko-KR"/>
        </w:rPr>
        <w:t xml:space="preserve"> Management Program.</w:t>
      </w:r>
    </w:p>
    <w:p w:rsidR="00895325" w:rsidRDefault="00895325" w:rsidP="004D6527">
      <w:pPr>
        <w:pStyle w:val="Level2Paragraph"/>
        <w:spacing w:after="0" w:line="276" w:lineRule="auto"/>
        <w:ind w:left="1267"/>
        <w:jc w:val="both"/>
        <w:rPr>
          <w:sz w:val="22"/>
          <w:szCs w:val="22"/>
          <w:lang w:eastAsia="ko-KR"/>
        </w:rPr>
      </w:pPr>
    </w:p>
    <w:p w:rsidR="00895325" w:rsidRPr="00D81475" w:rsidRDefault="00895325" w:rsidP="004D6527">
      <w:pPr>
        <w:pStyle w:val="Level4TC"/>
        <w:numPr>
          <w:ilvl w:val="0"/>
          <w:numId w:val="4"/>
        </w:numPr>
        <w:tabs>
          <w:tab w:val="clear" w:pos="2520"/>
          <w:tab w:val="num" w:pos="1320"/>
        </w:tabs>
        <w:spacing w:line="276" w:lineRule="auto"/>
        <w:ind w:leftChars="400" w:left="1320"/>
        <w:jc w:val="both"/>
        <w:rPr>
          <w:rFonts w:cs="Arial"/>
          <w:sz w:val="22"/>
          <w:szCs w:val="22"/>
        </w:rPr>
      </w:pPr>
      <w:r w:rsidRPr="00D81475">
        <w:rPr>
          <w:rFonts w:cs="Arial"/>
          <w:sz w:val="22"/>
          <w:szCs w:val="22"/>
        </w:rPr>
        <w:t>Sub-contractors</w:t>
      </w:r>
    </w:p>
    <w:p w:rsidR="00895325" w:rsidRPr="00D81475" w:rsidRDefault="00895325" w:rsidP="004D6527">
      <w:pPr>
        <w:pStyle w:val="Level4Paragraph"/>
        <w:spacing w:line="276" w:lineRule="auto"/>
        <w:ind w:leftChars="550" w:left="1320"/>
        <w:jc w:val="both"/>
        <w:rPr>
          <w:rFonts w:cs="Arial"/>
          <w:sz w:val="22"/>
          <w:szCs w:val="22"/>
        </w:rPr>
      </w:pPr>
      <w:r w:rsidRPr="00D81475">
        <w:rPr>
          <w:rFonts w:cs="Arial"/>
          <w:sz w:val="22"/>
          <w:szCs w:val="22"/>
        </w:rPr>
        <w:t xml:space="preserve">In case </w:t>
      </w:r>
      <w:r w:rsidRPr="00D81475">
        <w:rPr>
          <w:rFonts w:cs="Arial"/>
          <w:b/>
          <w:sz w:val="22"/>
          <w:szCs w:val="22"/>
        </w:rPr>
        <w:t>BIDDER</w:t>
      </w:r>
      <w:r w:rsidRPr="00D81475">
        <w:rPr>
          <w:rFonts w:cs="Arial"/>
          <w:sz w:val="22"/>
          <w:szCs w:val="22"/>
        </w:rPr>
        <w:t xml:space="preserve"> proposes to sub-contract any portion of the Services, </w:t>
      </w:r>
      <w:r w:rsidRPr="00D81475">
        <w:rPr>
          <w:rFonts w:cs="Arial"/>
          <w:b/>
          <w:sz w:val="22"/>
          <w:szCs w:val="22"/>
        </w:rPr>
        <w:t>BIDDER</w:t>
      </w:r>
      <w:r w:rsidRPr="00D81475">
        <w:rPr>
          <w:rFonts w:cs="Arial"/>
          <w:sz w:val="22"/>
          <w:szCs w:val="22"/>
        </w:rPr>
        <w:t xml:space="preserve"> shall explain fully the nature and extent of such Services of the sub-contractor. </w:t>
      </w:r>
    </w:p>
    <w:p w:rsidR="00895325" w:rsidRPr="00D81475" w:rsidRDefault="00895325" w:rsidP="004D6527">
      <w:pPr>
        <w:pStyle w:val="Level4Paragraph"/>
        <w:spacing w:line="276" w:lineRule="auto"/>
        <w:ind w:leftChars="550" w:left="1320"/>
        <w:jc w:val="both"/>
        <w:rPr>
          <w:rFonts w:cs="Arial"/>
          <w:sz w:val="22"/>
          <w:szCs w:val="22"/>
        </w:rPr>
      </w:pPr>
      <w:r w:rsidRPr="00D81475">
        <w:rPr>
          <w:rFonts w:cs="Arial"/>
          <w:sz w:val="22"/>
          <w:szCs w:val="22"/>
        </w:rPr>
        <w:t xml:space="preserve">The sub-contractor(s) can only be engaged on written approval of </w:t>
      </w:r>
      <w:r w:rsidRPr="00D81475">
        <w:rPr>
          <w:rFonts w:cs="Arial"/>
          <w:b/>
          <w:sz w:val="22"/>
          <w:szCs w:val="22"/>
          <w:lang w:eastAsia="ko-KR"/>
        </w:rPr>
        <w:t>KNOC</w:t>
      </w:r>
      <w:r w:rsidRPr="00D81475">
        <w:rPr>
          <w:rFonts w:cs="Arial"/>
          <w:b/>
          <w:sz w:val="22"/>
          <w:szCs w:val="22"/>
        </w:rPr>
        <w:t>.</w:t>
      </w:r>
      <w:r w:rsidRPr="00D81475">
        <w:rPr>
          <w:rFonts w:cs="Arial"/>
          <w:sz w:val="22"/>
          <w:szCs w:val="22"/>
        </w:rPr>
        <w:t xml:space="preserve"> </w:t>
      </w:r>
    </w:p>
    <w:p w:rsidR="00895325" w:rsidRPr="00D81475" w:rsidRDefault="00895325" w:rsidP="004D6527">
      <w:pPr>
        <w:pStyle w:val="Level4TC"/>
        <w:numPr>
          <w:ilvl w:val="0"/>
          <w:numId w:val="4"/>
        </w:numPr>
        <w:tabs>
          <w:tab w:val="clear" w:pos="2520"/>
          <w:tab w:val="num" w:pos="1320"/>
        </w:tabs>
        <w:spacing w:line="276" w:lineRule="auto"/>
        <w:ind w:leftChars="400" w:left="1320"/>
        <w:jc w:val="both"/>
        <w:rPr>
          <w:rFonts w:cs="Arial"/>
          <w:sz w:val="22"/>
          <w:szCs w:val="22"/>
        </w:rPr>
      </w:pPr>
      <w:r w:rsidRPr="00D81475">
        <w:rPr>
          <w:rFonts w:cs="Arial"/>
          <w:sz w:val="22"/>
          <w:szCs w:val="22"/>
        </w:rPr>
        <w:t>Commercial Response – Price List and Commercial Terms</w:t>
      </w:r>
      <w:r w:rsidRPr="00D81475">
        <w:rPr>
          <w:rFonts w:cs="Arial"/>
          <w:sz w:val="22"/>
          <w:szCs w:val="22"/>
        </w:rPr>
        <w:tab/>
        <w:t xml:space="preserve"> </w:t>
      </w:r>
    </w:p>
    <w:p w:rsidR="00895325" w:rsidRPr="00D81475" w:rsidRDefault="00895325" w:rsidP="004D6527">
      <w:pPr>
        <w:pStyle w:val="Level4Paragraph"/>
        <w:spacing w:line="276" w:lineRule="auto"/>
        <w:ind w:leftChars="550" w:left="1320"/>
        <w:jc w:val="both"/>
        <w:rPr>
          <w:rFonts w:cs="Arial"/>
          <w:sz w:val="22"/>
          <w:szCs w:val="22"/>
        </w:rPr>
      </w:pPr>
      <w:r w:rsidRPr="00D81475">
        <w:rPr>
          <w:rFonts w:cs="Arial"/>
          <w:b/>
          <w:sz w:val="22"/>
          <w:szCs w:val="22"/>
        </w:rPr>
        <w:lastRenderedPageBreak/>
        <w:t xml:space="preserve">BIDDER </w:t>
      </w:r>
      <w:r w:rsidRPr="00D81475">
        <w:rPr>
          <w:rFonts w:cs="Arial"/>
          <w:sz w:val="22"/>
          <w:szCs w:val="22"/>
        </w:rPr>
        <w:t xml:space="preserve">will provide responses to the commercial terms and complete the price list templates as required.   </w:t>
      </w:r>
    </w:p>
    <w:p w:rsidR="00895325" w:rsidRPr="00D81475" w:rsidRDefault="00895325" w:rsidP="004D6527">
      <w:pPr>
        <w:pStyle w:val="Level4Paragraph"/>
        <w:spacing w:line="276" w:lineRule="auto"/>
        <w:ind w:leftChars="550" w:left="1320"/>
        <w:jc w:val="both"/>
        <w:rPr>
          <w:rFonts w:cs="Arial"/>
          <w:b/>
          <w:color w:val="000000"/>
          <w:sz w:val="22"/>
          <w:szCs w:val="22"/>
          <w:lang w:eastAsia="ko-KR"/>
        </w:rPr>
      </w:pPr>
      <w:r w:rsidRPr="00D81475">
        <w:rPr>
          <w:rFonts w:cs="Arial"/>
          <w:b/>
          <w:color w:val="000000"/>
          <w:sz w:val="22"/>
          <w:szCs w:val="22"/>
        </w:rPr>
        <w:t>BIDDER</w:t>
      </w:r>
      <w:r w:rsidRPr="00D81475">
        <w:rPr>
          <w:rFonts w:cs="Arial"/>
          <w:color w:val="000000"/>
          <w:sz w:val="22"/>
          <w:szCs w:val="22"/>
        </w:rPr>
        <w:t xml:space="preserve"> may present options or variations to these required commercial specifications that add value, but these must be documented separately in this response. Options may include alternatives known to </w:t>
      </w:r>
      <w:r w:rsidRPr="00D81475">
        <w:rPr>
          <w:rFonts w:cs="Arial"/>
          <w:b/>
          <w:color w:val="000000"/>
          <w:sz w:val="22"/>
          <w:szCs w:val="22"/>
        </w:rPr>
        <w:t>BIDDER</w:t>
      </w:r>
      <w:r w:rsidRPr="00D81475">
        <w:rPr>
          <w:rFonts w:cs="Arial"/>
          <w:color w:val="000000"/>
          <w:sz w:val="22"/>
          <w:szCs w:val="22"/>
        </w:rPr>
        <w:t xml:space="preserve"> t</w:t>
      </w:r>
      <w:r>
        <w:rPr>
          <w:rFonts w:cs="Arial"/>
          <w:color w:val="000000"/>
          <w:sz w:val="22"/>
          <w:szCs w:val="22"/>
        </w:rPr>
        <w:t>hat exceed</w:t>
      </w:r>
      <w:r w:rsidRPr="00D81475">
        <w:rPr>
          <w:rFonts w:cs="Arial"/>
          <w:color w:val="000000"/>
          <w:sz w:val="22"/>
          <w:szCs w:val="22"/>
        </w:rPr>
        <w:t xml:space="preserve"> requirements, potentially providing better value to </w:t>
      </w:r>
      <w:r w:rsidRPr="00D81475">
        <w:rPr>
          <w:rFonts w:cs="Arial"/>
          <w:b/>
          <w:color w:val="000000"/>
          <w:sz w:val="22"/>
          <w:szCs w:val="22"/>
          <w:lang w:eastAsia="ko-KR"/>
        </w:rPr>
        <w:t>KNOC</w:t>
      </w:r>
      <w:r w:rsidRPr="00D81475">
        <w:rPr>
          <w:rFonts w:cs="Arial"/>
          <w:b/>
          <w:color w:val="000000"/>
          <w:sz w:val="22"/>
          <w:szCs w:val="22"/>
        </w:rPr>
        <w:t>.</w:t>
      </w:r>
    </w:p>
    <w:p w:rsidR="00895325" w:rsidRDefault="00895325" w:rsidP="004D6527">
      <w:pPr>
        <w:pStyle w:val="Level4Paragraph"/>
        <w:spacing w:line="276" w:lineRule="auto"/>
        <w:ind w:leftChars="550" w:left="1320"/>
        <w:jc w:val="both"/>
        <w:rPr>
          <w:rFonts w:cs="Arial"/>
          <w:color w:val="000000"/>
          <w:sz w:val="22"/>
          <w:szCs w:val="22"/>
          <w:lang w:eastAsia="ko-KR"/>
        </w:rPr>
      </w:pPr>
      <w:r w:rsidRPr="00D81475">
        <w:rPr>
          <w:rFonts w:cs="Arial"/>
          <w:color w:val="000000"/>
          <w:sz w:val="22"/>
          <w:szCs w:val="22"/>
          <w:lang w:eastAsia="ko-KR"/>
        </w:rPr>
        <w:t>This Commercial Proposal should contain the followings;</w:t>
      </w:r>
    </w:p>
    <w:p w:rsidR="00895325" w:rsidRDefault="00895325" w:rsidP="006C1822">
      <w:pPr>
        <w:pStyle w:val="Level2Paragraph"/>
        <w:numPr>
          <w:ilvl w:val="0"/>
          <w:numId w:val="8"/>
        </w:numPr>
        <w:spacing w:after="0" w:line="276" w:lineRule="auto"/>
        <w:jc w:val="both"/>
        <w:rPr>
          <w:sz w:val="22"/>
          <w:szCs w:val="22"/>
          <w:lang w:eastAsia="ko-KR"/>
        </w:rPr>
      </w:pPr>
      <w:r w:rsidRPr="00612F69">
        <w:rPr>
          <w:b/>
          <w:sz w:val="22"/>
          <w:szCs w:val="22"/>
          <w:lang w:eastAsia="ko-KR"/>
        </w:rPr>
        <w:t>KNOC</w:t>
      </w:r>
      <w:r>
        <w:rPr>
          <w:sz w:val="22"/>
          <w:szCs w:val="22"/>
          <w:lang w:eastAsia="ko-KR"/>
        </w:rPr>
        <w:t xml:space="preserve"> Bid Form.</w:t>
      </w:r>
    </w:p>
    <w:p w:rsidR="0065621E" w:rsidRDefault="0065621E" w:rsidP="006C1822">
      <w:pPr>
        <w:pStyle w:val="Level2Paragraph"/>
        <w:numPr>
          <w:ilvl w:val="0"/>
          <w:numId w:val="8"/>
        </w:numPr>
        <w:spacing w:after="0" w:line="276" w:lineRule="auto"/>
        <w:jc w:val="both"/>
        <w:rPr>
          <w:sz w:val="22"/>
          <w:szCs w:val="22"/>
          <w:lang w:eastAsia="ko-KR"/>
        </w:rPr>
      </w:pPr>
      <w:r>
        <w:rPr>
          <w:sz w:val="22"/>
          <w:szCs w:val="22"/>
          <w:lang w:eastAsia="ko-KR"/>
        </w:rPr>
        <w:t>Exhibit “</w:t>
      </w:r>
      <w:r>
        <w:rPr>
          <w:rFonts w:hint="eastAsia"/>
          <w:sz w:val="22"/>
          <w:szCs w:val="22"/>
          <w:lang w:eastAsia="ko-KR"/>
        </w:rPr>
        <w:t>6</w:t>
      </w:r>
      <w:r w:rsidRPr="0065621E">
        <w:rPr>
          <w:sz w:val="22"/>
          <w:szCs w:val="22"/>
          <w:lang w:eastAsia="ko-KR"/>
        </w:rPr>
        <w:t xml:space="preserve">” </w:t>
      </w:r>
      <w:r w:rsidR="00E14375">
        <w:rPr>
          <w:rFonts w:hint="eastAsia"/>
          <w:sz w:val="22"/>
          <w:szCs w:val="22"/>
          <w:lang w:eastAsia="ko-KR"/>
        </w:rPr>
        <w:t>Responsibility Schedule</w:t>
      </w:r>
      <w:r w:rsidRPr="0065621E">
        <w:rPr>
          <w:sz w:val="22"/>
          <w:szCs w:val="22"/>
          <w:lang w:eastAsia="ko-KR"/>
        </w:rPr>
        <w:t>.</w:t>
      </w:r>
    </w:p>
    <w:p w:rsidR="00895325" w:rsidRDefault="006762B1" w:rsidP="006C1822">
      <w:pPr>
        <w:pStyle w:val="Level2Paragraph"/>
        <w:numPr>
          <w:ilvl w:val="0"/>
          <w:numId w:val="8"/>
        </w:numPr>
        <w:spacing w:after="0" w:line="276" w:lineRule="auto"/>
        <w:jc w:val="both"/>
        <w:rPr>
          <w:sz w:val="22"/>
          <w:szCs w:val="22"/>
          <w:lang w:eastAsia="ko-KR"/>
        </w:rPr>
      </w:pPr>
      <w:r>
        <w:rPr>
          <w:sz w:val="22"/>
          <w:szCs w:val="22"/>
          <w:lang w:eastAsia="ko-KR"/>
        </w:rPr>
        <w:t>Exhibit “</w:t>
      </w:r>
      <w:r>
        <w:rPr>
          <w:rFonts w:hint="eastAsia"/>
          <w:sz w:val="22"/>
          <w:szCs w:val="22"/>
          <w:lang w:eastAsia="ko-KR"/>
        </w:rPr>
        <w:t>7</w:t>
      </w:r>
      <w:r w:rsidR="00895325">
        <w:rPr>
          <w:sz w:val="22"/>
          <w:szCs w:val="22"/>
          <w:lang w:eastAsia="ko-KR"/>
        </w:rPr>
        <w:t>” Compensation.</w:t>
      </w:r>
    </w:p>
    <w:p w:rsidR="00895325" w:rsidRDefault="006762B1" w:rsidP="006C1822">
      <w:pPr>
        <w:pStyle w:val="Level2Paragraph"/>
        <w:numPr>
          <w:ilvl w:val="0"/>
          <w:numId w:val="8"/>
        </w:numPr>
        <w:spacing w:after="0" w:line="276" w:lineRule="auto"/>
        <w:jc w:val="both"/>
        <w:rPr>
          <w:sz w:val="22"/>
          <w:szCs w:val="22"/>
          <w:lang w:eastAsia="ko-KR"/>
        </w:rPr>
      </w:pPr>
      <w:r>
        <w:rPr>
          <w:sz w:val="22"/>
          <w:szCs w:val="22"/>
          <w:lang w:eastAsia="ko-KR"/>
        </w:rPr>
        <w:t>Exhibit “</w:t>
      </w:r>
      <w:r>
        <w:rPr>
          <w:rFonts w:hint="eastAsia"/>
          <w:sz w:val="22"/>
          <w:szCs w:val="22"/>
          <w:lang w:eastAsia="ko-KR"/>
        </w:rPr>
        <w:t>8</w:t>
      </w:r>
      <w:r w:rsidR="00895325">
        <w:rPr>
          <w:sz w:val="22"/>
          <w:szCs w:val="22"/>
          <w:lang w:eastAsia="ko-KR"/>
        </w:rPr>
        <w:t>” Contractor’s Insurance.</w:t>
      </w:r>
    </w:p>
    <w:p w:rsidR="00895325" w:rsidRDefault="006762B1" w:rsidP="006C1822">
      <w:pPr>
        <w:pStyle w:val="Level2Paragraph"/>
        <w:numPr>
          <w:ilvl w:val="0"/>
          <w:numId w:val="8"/>
        </w:numPr>
        <w:spacing w:after="0" w:line="276" w:lineRule="auto"/>
        <w:jc w:val="both"/>
        <w:rPr>
          <w:sz w:val="22"/>
          <w:szCs w:val="22"/>
          <w:lang w:eastAsia="ko-KR"/>
        </w:rPr>
      </w:pPr>
      <w:r>
        <w:rPr>
          <w:sz w:val="22"/>
          <w:szCs w:val="22"/>
          <w:lang w:eastAsia="ko-KR"/>
        </w:rPr>
        <w:t>Exhibit “</w:t>
      </w:r>
      <w:r>
        <w:rPr>
          <w:rFonts w:hint="eastAsia"/>
          <w:sz w:val="22"/>
          <w:szCs w:val="22"/>
          <w:lang w:eastAsia="ko-KR"/>
        </w:rPr>
        <w:t>9</w:t>
      </w:r>
      <w:r w:rsidR="00895325">
        <w:rPr>
          <w:sz w:val="22"/>
          <w:szCs w:val="22"/>
          <w:lang w:eastAsia="ko-KR"/>
        </w:rPr>
        <w:t>” Exceptions</w:t>
      </w:r>
      <w:r w:rsidR="00E14375">
        <w:rPr>
          <w:rFonts w:hint="eastAsia"/>
          <w:sz w:val="22"/>
          <w:szCs w:val="22"/>
          <w:lang w:eastAsia="ko-KR"/>
        </w:rPr>
        <w:t>.</w:t>
      </w:r>
    </w:p>
    <w:p w:rsidR="00895325" w:rsidRDefault="00895325" w:rsidP="006C1822">
      <w:pPr>
        <w:pStyle w:val="Level2Paragraph"/>
        <w:numPr>
          <w:ilvl w:val="0"/>
          <w:numId w:val="8"/>
        </w:numPr>
        <w:spacing w:after="0" w:line="276" w:lineRule="auto"/>
        <w:jc w:val="both"/>
        <w:rPr>
          <w:sz w:val="22"/>
          <w:szCs w:val="22"/>
          <w:lang w:eastAsia="ko-KR"/>
        </w:rPr>
      </w:pPr>
      <w:r>
        <w:rPr>
          <w:sz w:val="22"/>
          <w:szCs w:val="22"/>
          <w:lang w:eastAsia="ko-KR"/>
        </w:rPr>
        <w:t>A copy of certificate of incorporation to prove which country BIDDER’s company is registered in.</w:t>
      </w:r>
    </w:p>
    <w:p w:rsidR="00895325" w:rsidRDefault="00895325" w:rsidP="004D6527">
      <w:pPr>
        <w:pStyle w:val="Level2Paragraph"/>
        <w:spacing w:after="0" w:line="276" w:lineRule="auto"/>
        <w:ind w:left="1267"/>
        <w:jc w:val="both"/>
        <w:rPr>
          <w:sz w:val="22"/>
          <w:szCs w:val="22"/>
          <w:lang w:eastAsia="ko-KR"/>
        </w:rPr>
      </w:pPr>
    </w:p>
    <w:p w:rsidR="00895325" w:rsidRPr="00612F69" w:rsidRDefault="00895325" w:rsidP="004D6527">
      <w:pPr>
        <w:pStyle w:val="Level4TC"/>
        <w:numPr>
          <w:ilvl w:val="0"/>
          <w:numId w:val="4"/>
        </w:numPr>
        <w:tabs>
          <w:tab w:val="clear" w:pos="2520"/>
          <w:tab w:val="num" w:pos="1320"/>
        </w:tabs>
        <w:spacing w:line="276" w:lineRule="auto"/>
        <w:ind w:leftChars="400" w:left="1320"/>
        <w:jc w:val="both"/>
        <w:rPr>
          <w:rFonts w:cs="Arial"/>
          <w:bCs/>
          <w:sz w:val="22"/>
          <w:szCs w:val="22"/>
        </w:rPr>
      </w:pPr>
      <w:r w:rsidRPr="00612F69">
        <w:rPr>
          <w:rFonts w:cs="Arial"/>
          <w:bCs/>
          <w:sz w:val="22"/>
          <w:szCs w:val="22"/>
        </w:rPr>
        <w:t>Exceptions</w:t>
      </w:r>
    </w:p>
    <w:p w:rsidR="00895325" w:rsidRPr="00D81475" w:rsidRDefault="00895325" w:rsidP="004D6527">
      <w:pPr>
        <w:pStyle w:val="Level4TC"/>
        <w:tabs>
          <w:tab w:val="clear" w:pos="1872"/>
        </w:tabs>
        <w:spacing w:line="276" w:lineRule="auto"/>
        <w:ind w:leftChars="550" w:left="1320" w:firstLine="0"/>
        <w:jc w:val="both"/>
        <w:rPr>
          <w:rFonts w:cs="Arial"/>
          <w:sz w:val="22"/>
          <w:szCs w:val="22"/>
        </w:rPr>
      </w:pPr>
      <w:r w:rsidRPr="00D81475">
        <w:rPr>
          <w:rFonts w:cs="Arial"/>
          <w:b/>
          <w:sz w:val="22"/>
          <w:szCs w:val="22"/>
        </w:rPr>
        <w:t xml:space="preserve">BIDDER </w:t>
      </w:r>
      <w:r w:rsidRPr="00D81475">
        <w:rPr>
          <w:rFonts w:cs="Arial"/>
          <w:sz w:val="22"/>
          <w:szCs w:val="22"/>
        </w:rPr>
        <w:t>shall summarize</w:t>
      </w:r>
      <w:r w:rsidRPr="00D81475">
        <w:rPr>
          <w:rFonts w:cs="Arial"/>
          <w:b/>
          <w:sz w:val="22"/>
          <w:szCs w:val="22"/>
        </w:rPr>
        <w:t xml:space="preserve"> </w:t>
      </w:r>
      <w:r w:rsidRPr="00D81475">
        <w:rPr>
          <w:rFonts w:cs="Arial"/>
          <w:sz w:val="22"/>
          <w:szCs w:val="22"/>
        </w:rPr>
        <w:t>all exceptions taken in the Invitation to Bid</w:t>
      </w:r>
      <w:r w:rsidRPr="00D81475">
        <w:rPr>
          <w:rFonts w:cs="Arial"/>
          <w:sz w:val="22"/>
          <w:szCs w:val="22"/>
          <w:lang w:eastAsia="ko-KR"/>
        </w:rPr>
        <w:t>.</w:t>
      </w:r>
      <w:r w:rsidRPr="00D81475">
        <w:rPr>
          <w:rFonts w:cs="Arial"/>
          <w:sz w:val="22"/>
          <w:szCs w:val="22"/>
        </w:rPr>
        <w:t xml:space="preserve">  </w:t>
      </w:r>
      <w:r w:rsidRPr="00D81475">
        <w:rPr>
          <w:rFonts w:cs="Arial"/>
          <w:b/>
          <w:sz w:val="22"/>
          <w:szCs w:val="22"/>
        </w:rPr>
        <w:t>BIDDER</w:t>
      </w:r>
      <w:r w:rsidRPr="00D81475">
        <w:rPr>
          <w:rFonts w:cs="Arial"/>
          <w:sz w:val="22"/>
          <w:szCs w:val="22"/>
        </w:rPr>
        <w:t xml:space="preserve"> should list its enhancements first, followed by its excepti</w:t>
      </w:r>
      <w:r>
        <w:rPr>
          <w:rFonts w:cs="Arial"/>
          <w:sz w:val="22"/>
          <w:szCs w:val="22"/>
        </w:rPr>
        <w:t xml:space="preserve">ons. </w:t>
      </w:r>
      <w:r w:rsidRPr="00D81475">
        <w:rPr>
          <w:rFonts w:cs="Arial"/>
          <w:sz w:val="22"/>
          <w:szCs w:val="22"/>
        </w:rPr>
        <w:t>Alternative wording to the draft contract should be listed here for consideration.</w:t>
      </w:r>
    </w:p>
    <w:p w:rsidR="00895325" w:rsidRPr="00612F69" w:rsidRDefault="00895325" w:rsidP="00A82DBD">
      <w:pPr>
        <w:pStyle w:val="Level2TC"/>
        <w:numPr>
          <w:ilvl w:val="1"/>
          <w:numId w:val="21"/>
        </w:numPr>
        <w:spacing w:line="276" w:lineRule="auto"/>
        <w:outlineLvl w:val="1"/>
        <w:rPr>
          <w:rFonts w:cs="Arial"/>
          <w:b/>
          <w:sz w:val="22"/>
          <w:szCs w:val="22"/>
        </w:rPr>
      </w:pPr>
      <w:bookmarkStart w:id="32" w:name="_Ref16908384"/>
      <w:bookmarkStart w:id="33" w:name="_Toc378703853"/>
      <w:bookmarkEnd w:id="29"/>
      <w:r w:rsidRPr="00612F69">
        <w:rPr>
          <w:rFonts w:cs="Arial"/>
          <w:b/>
          <w:sz w:val="22"/>
          <w:szCs w:val="22"/>
        </w:rPr>
        <w:t>B</w:t>
      </w:r>
      <w:r w:rsidRPr="00612F69">
        <w:rPr>
          <w:rFonts w:cs="Arial"/>
          <w:b/>
          <w:sz w:val="22"/>
          <w:szCs w:val="22"/>
          <w:lang w:eastAsia="ko-KR"/>
        </w:rPr>
        <w:t>id Evaluation</w:t>
      </w:r>
      <w:bookmarkEnd w:id="32"/>
      <w:bookmarkEnd w:id="33"/>
    </w:p>
    <w:p w:rsidR="00895325" w:rsidRDefault="00895325" w:rsidP="004D6527">
      <w:pPr>
        <w:pStyle w:val="Level3TC"/>
        <w:numPr>
          <w:ilvl w:val="0"/>
          <w:numId w:val="0"/>
        </w:numPr>
        <w:spacing w:line="276" w:lineRule="auto"/>
        <w:ind w:left="1260"/>
        <w:jc w:val="both"/>
        <w:rPr>
          <w:sz w:val="22"/>
          <w:szCs w:val="22"/>
          <w:lang w:eastAsia="ko-KR"/>
        </w:rPr>
      </w:pPr>
      <w:r>
        <w:rPr>
          <w:sz w:val="22"/>
          <w:szCs w:val="22"/>
          <w:lang w:eastAsia="ko-KR"/>
        </w:rPr>
        <w:t>KNOC shall conduct an evaluation on all bids submitted. The factors quoted in the bid proposals shall be qualified in accordance with those required in the bid invitation document and its appendices. KNOC is not allowed to add or reduce the factors required in bid invitation document after receiving t</w:t>
      </w:r>
      <w:r w:rsidR="00FE49AC">
        <w:rPr>
          <w:sz w:val="22"/>
          <w:szCs w:val="22"/>
          <w:lang w:eastAsia="ko-KR"/>
        </w:rPr>
        <w:t xml:space="preserve">he bid proposal from the </w:t>
      </w:r>
      <w:r w:rsidR="00FE49AC" w:rsidRPr="00FE49AC">
        <w:rPr>
          <w:rFonts w:hint="eastAsia"/>
          <w:b/>
          <w:sz w:val="22"/>
          <w:szCs w:val="22"/>
          <w:lang w:eastAsia="ko-KR"/>
        </w:rPr>
        <w:t>BIDDERS</w:t>
      </w:r>
      <w:r>
        <w:rPr>
          <w:sz w:val="22"/>
          <w:szCs w:val="22"/>
          <w:lang w:eastAsia="ko-KR"/>
        </w:rPr>
        <w:t>.</w:t>
      </w:r>
    </w:p>
    <w:p w:rsidR="00895325" w:rsidRPr="008B4180" w:rsidRDefault="00895325" w:rsidP="004D6527">
      <w:pPr>
        <w:pStyle w:val="Level3TC"/>
        <w:numPr>
          <w:ilvl w:val="0"/>
          <w:numId w:val="0"/>
        </w:numPr>
        <w:spacing w:line="276" w:lineRule="auto"/>
        <w:ind w:left="1260"/>
        <w:jc w:val="both"/>
        <w:rPr>
          <w:rFonts w:cs="Arial"/>
          <w:sz w:val="22"/>
          <w:szCs w:val="22"/>
          <w:lang w:eastAsia="ko-KR"/>
        </w:rPr>
      </w:pPr>
      <w:r>
        <w:rPr>
          <w:rFonts w:cs="Arial"/>
          <w:sz w:val="22"/>
          <w:szCs w:val="22"/>
          <w:lang w:eastAsia="ko-KR"/>
        </w:rPr>
        <w:t xml:space="preserve">The </w:t>
      </w:r>
      <w:r w:rsidR="00FE49AC" w:rsidRPr="00FE49AC">
        <w:rPr>
          <w:b/>
          <w:sz w:val="22"/>
          <w:szCs w:val="22"/>
          <w:lang w:eastAsia="ko-KR"/>
        </w:rPr>
        <w:t>B</w:t>
      </w:r>
      <w:r w:rsidR="00FE49AC" w:rsidRPr="00FE49AC">
        <w:rPr>
          <w:rFonts w:hint="eastAsia"/>
          <w:b/>
          <w:sz w:val="22"/>
          <w:szCs w:val="22"/>
          <w:lang w:eastAsia="ko-KR"/>
        </w:rPr>
        <w:t>IDDER</w:t>
      </w:r>
      <w:r>
        <w:rPr>
          <w:rFonts w:cs="Arial"/>
          <w:sz w:val="22"/>
          <w:szCs w:val="22"/>
          <w:lang w:eastAsia="ko-KR"/>
        </w:rPr>
        <w:t xml:space="preserve"> that submitted all required documents can be considered for technical evaluation. </w:t>
      </w:r>
    </w:p>
    <w:p w:rsidR="00063041" w:rsidRPr="00A34B17" w:rsidRDefault="00063041" w:rsidP="004D6527">
      <w:pPr>
        <w:pStyle w:val="Level3TC"/>
        <w:numPr>
          <w:ilvl w:val="0"/>
          <w:numId w:val="0"/>
        </w:numPr>
        <w:spacing w:line="276" w:lineRule="auto"/>
        <w:ind w:left="1260"/>
        <w:jc w:val="both"/>
        <w:rPr>
          <w:rFonts w:cs="Arial"/>
          <w:lang w:eastAsia="ko-KR"/>
        </w:rPr>
      </w:pPr>
      <w:r>
        <w:rPr>
          <w:rFonts w:cs="Arial" w:hint="eastAsia"/>
          <w:sz w:val="22"/>
          <w:szCs w:val="22"/>
          <w:lang w:eastAsia="ko-KR"/>
        </w:rPr>
        <w:t>Technical proposal submitted by BIDDER will be evaluated in accordance with the following criteria.</w:t>
      </w:r>
      <w:r w:rsidR="00A34B17">
        <w:rPr>
          <w:rFonts w:cs="Arial" w:hint="eastAsia"/>
          <w:sz w:val="22"/>
          <w:szCs w:val="22"/>
          <w:lang w:eastAsia="ko-KR"/>
        </w:rPr>
        <w:t xml:space="preserve"> </w:t>
      </w:r>
    </w:p>
    <w:tbl>
      <w:tblPr>
        <w:tblpPr w:leftFromText="142" w:rightFromText="142" w:vertAnchor="text" w:horzAnchor="margin" w:tblpXSpec="center" w:tblpY="28"/>
        <w:tblW w:w="3969" w:type="pct"/>
        <w:tblBorders>
          <w:top w:val="single" w:sz="8" w:space="0" w:color="auto"/>
          <w:left w:val="single" w:sz="8" w:space="0" w:color="auto"/>
          <w:bottom w:val="single" w:sz="4" w:space="0" w:color="auto"/>
          <w:right w:val="single" w:sz="4" w:space="0" w:color="auto"/>
          <w:insideH w:val="single" w:sz="4" w:space="0" w:color="auto"/>
          <w:insideV w:val="single" w:sz="4" w:space="0" w:color="auto"/>
        </w:tblBorders>
        <w:tblLook w:val="0000"/>
      </w:tblPr>
      <w:tblGrid>
        <w:gridCol w:w="952"/>
        <w:gridCol w:w="4402"/>
        <w:gridCol w:w="1985"/>
      </w:tblGrid>
      <w:tr w:rsidR="00F666C8" w:rsidRPr="00F666C8" w:rsidTr="007268C7">
        <w:trPr>
          <w:trHeight w:val="263"/>
        </w:trPr>
        <w:tc>
          <w:tcPr>
            <w:tcW w:w="5354" w:type="dxa"/>
            <w:gridSpan w:val="2"/>
            <w:shd w:val="clear" w:color="auto" w:fill="C0C0C0"/>
            <w:noWrap/>
            <w:vAlign w:val="center"/>
          </w:tcPr>
          <w:p w:rsidR="00F666C8" w:rsidRPr="00F666C8" w:rsidRDefault="00F666C8" w:rsidP="00F666C8">
            <w:pPr>
              <w:pStyle w:val="Indent1"/>
              <w:jc w:val="center"/>
              <w:rPr>
                <w:rFonts w:asciiTheme="minorEastAsia" w:eastAsiaTheme="minorEastAsia" w:hAnsiTheme="minorEastAsia" w:cs="Arial"/>
                <w:b/>
              </w:rPr>
            </w:pPr>
            <w:r w:rsidRPr="00F666C8">
              <w:rPr>
                <w:rFonts w:asciiTheme="minorEastAsia" w:eastAsiaTheme="minorEastAsia" w:hAnsiTheme="minorEastAsia" w:cs="Arial"/>
                <w:b/>
              </w:rPr>
              <w:t>DESCRIPTION</w:t>
            </w:r>
          </w:p>
        </w:tc>
        <w:tc>
          <w:tcPr>
            <w:tcW w:w="1985" w:type="dxa"/>
            <w:shd w:val="clear" w:color="auto" w:fill="C0C0C0"/>
            <w:noWrap/>
            <w:vAlign w:val="center"/>
          </w:tcPr>
          <w:p w:rsidR="00F666C8" w:rsidRPr="00F666C8" w:rsidRDefault="00F666C8" w:rsidP="00F666C8">
            <w:pPr>
              <w:pStyle w:val="Indent1"/>
              <w:jc w:val="center"/>
              <w:rPr>
                <w:rFonts w:asciiTheme="minorEastAsia" w:eastAsiaTheme="minorEastAsia" w:hAnsiTheme="minorEastAsia" w:cs="Arial"/>
                <w:b/>
                <w:lang w:eastAsia="ko-KR"/>
              </w:rPr>
            </w:pPr>
            <w:r w:rsidRPr="00F666C8">
              <w:rPr>
                <w:rFonts w:asciiTheme="minorEastAsia" w:eastAsiaTheme="minorEastAsia" w:hAnsiTheme="minorEastAsia" w:cs="Arial"/>
                <w:b/>
                <w:lang w:eastAsia="ko-KR"/>
              </w:rPr>
              <w:t>Result</w:t>
            </w:r>
          </w:p>
        </w:tc>
      </w:tr>
      <w:tr w:rsidR="00F666C8" w:rsidRPr="00F666C8" w:rsidTr="00F666C8">
        <w:trPr>
          <w:trHeight w:val="248"/>
        </w:trPr>
        <w:tc>
          <w:tcPr>
            <w:tcW w:w="952" w:type="dxa"/>
            <w:noWrap/>
            <w:vAlign w:val="center"/>
          </w:tcPr>
          <w:p w:rsidR="00F666C8" w:rsidRPr="00F666C8" w:rsidRDefault="00F666C8" w:rsidP="00F666C8">
            <w:pPr>
              <w:jc w:val="center"/>
              <w:rPr>
                <w:rFonts w:asciiTheme="minorEastAsia" w:eastAsiaTheme="minorEastAsia" w:hAnsiTheme="minorEastAsia" w:cs="Arial"/>
                <w:sz w:val="20"/>
                <w:szCs w:val="20"/>
              </w:rPr>
            </w:pPr>
            <w:r w:rsidRPr="00F666C8">
              <w:rPr>
                <w:rFonts w:asciiTheme="minorEastAsia" w:eastAsiaTheme="minorEastAsia" w:hAnsiTheme="minorEastAsia" w:cs="Arial"/>
                <w:sz w:val="20"/>
                <w:szCs w:val="20"/>
                <w:lang w:eastAsia="ko-KR"/>
              </w:rPr>
              <w:t>T1</w:t>
            </w:r>
          </w:p>
        </w:tc>
        <w:tc>
          <w:tcPr>
            <w:tcW w:w="4402" w:type="dxa"/>
            <w:vAlign w:val="center"/>
          </w:tcPr>
          <w:p w:rsidR="00F666C8" w:rsidRPr="00F666C8" w:rsidRDefault="00F666C8" w:rsidP="00F666C8">
            <w:pPr>
              <w:ind w:firstLineChars="50" w:firstLine="100"/>
              <w:rPr>
                <w:rFonts w:asciiTheme="minorEastAsia" w:eastAsiaTheme="minorEastAsia" w:hAnsiTheme="minorEastAsia" w:cs="Arial"/>
                <w:sz w:val="20"/>
                <w:szCs w:val="20"/>
              </w:rPr>
            </w:pPr>
            <w:r w:rsidRPr="00F666C8">
              <w:rPr>
                <w:rFonts w:asciiTheme="minorEastAsia" w:eastAsiaTheme="minorEastAsia" w:hAnsiTheme="minorEastAsia" w:cs="Arial"/>
                <w:sz w:val="20"/>
                <w:szCs w:val="20"/>
                <w:lang w:eastAsia="ko-KR"/>
              </w:rPr>
              <w:t>Mobilization schedule / availability</w:t>
            </w:r>
          </w:p>
        </w:tc>
        <w:tc>
          <w:tcPr>
            <w:tcW w:w="1985" w:type="dxa"/>
            <w:vAlign w:val="center"/>
          </w:tcPr>
          <w:p w:rsidR="00F666C8" w:rsidRPr="00F666C8" w:rsidRDefault="00F666C8" w:rsidP="00F666C8">
            <w:pPr>
              <w:jc w:val="center"/>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rPr>
              <w:t>Acc / Non-Acc</w:t>
            </w:r>
          </w:p>
        </w:tc>
      </w:tr>
      <w:tr w:rsidR="00F666C8" w:rsidRPr="00F666C8" w:rsidTr="00F666C8">
        <w:trPr>
          <w:trHeight w:val="248"/>
        </w:trPr>
        <w:tc>
          <w:tcPr>
            <w:tcW w:w="952" w:type="dxa"/>
            <w:noWrap/>
            <w:vAlign w:val="center"/>
          </w:tcPr>
          <w:p w:rsidR="00F666C8" w:rsidRPr="00F666C8" w:rsidRDefault="00F666C8" w:rsidP="00F666C8">
            <w:pPr>
              <w:jc w:val="center"/>
              <w:rPr>
                <w:rFonts w:asciiTheme="minorEastAsia" w:eastAsiaTheme="minorEastAsia" w:hAnsiTheme="minorEastAsia" w:cs="Arial"/>
                <w:sz w:val="20"/>
                <w:szCs w:val="20"/>
                <w:lang w:eastAsia="ko-KR"/>
              </w:rPr>
            </w:pPr>
            <w:r w:rsidRPr="00F666C8">
              <w:rPr>
                <w:rFonts w:asciiTheme="minorEastAsia" w:eastAsiaTheme="minorEastAsia" w:hAnsiTheme="minorEastAsia" w:cs="Arial" w:hint="eastAsia"/>
                <w:sz w:val="20"/>
                <w:szCs w:val="20"/>
                <w:lang w:eastAsia="ko-KR"/>
              </w:rPr>
              <w:t>T2</w:t>
            </w:r>
          </w:p>
        </w:tc>
        <w:tc>
          <w:tcPr>
            <w:tcW w:w="4402" w:type="dxa"/>
            <w:vAlign w:val="center"/>
          </w:tcPr>
          <w:p w:rsidR="00F666C8" w:rsidRPr="00F666C8" w:rsidRDefault="00F666C8" w:rsidP="00F666C8">
            <w:pPr>
              <w:tabs>
                <w:tab w:val="left" w:pos="1440"/>
              </w:tabs>
              <w:ind w:firstLineChars="50" w:firstLine="100"/>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lang w:eastAsia="ko-KR"/>
              </w:rPr>
              <w:t>IADC member / API standards</w:t>
            </w:r>
          </w:p>
        </w:tc>
        <w:tc>
          <w:tcPr>
            <w:tcW w:w="1985" w:type="dxa"/>
            <w:vAlign w:val="center"/>
          </w:tcPr>
          <w:p w:rsidR="00F666C8" w:rsidRPr="00F666C8" w:rsidRDefault="00F666C8" w:rsidP="00F666C8">
            <w:pPr>
              <w:jc w:val="center"/>
              <w:rPr>
                <w:rFonts w:asciiTheme="minorEastAsia" w:eastAsiaTheme="minorEastAsia" w:hAnsiTheme="minorEastAsia" w:cs="Arial"/>
                <w:sz w:val="20"/>
                <w:szCs w:val="20"/>
                <w:lang w:eastAsia="ko-KR"/>
              </w:rPr>
            </w:pPr>
            <w:r w:rsidRPr="00F666C8">
              <w:rPr>
                <w:rFonts w:asciiTheme="minorEastAsia" w:eastAsiaTheme="minorEastAsia" w:hAnsiTheme="minorEastAsia" w:cs="Arial" w:hint="eastAsia"/>
                <w:sz w:val="20"/>
                <w:szCs w:val="20"/>
                <w:lang w:eastAsia="ko-KR"/>
              </w:rPr>
              <w:t>1</w:t>
            </w:r>
            <w:r w:rsidRPr="00F666C8">
              <w:rPr>
                <w:rFonts w:asciiTheme="minorEastAsia" w:eastAsiaTheme="minorEastAsia" w:hAnsiTheme="minorEastAsia" w:cs="Arial"/>
                <w:sz w:val="20"/>
                <w:szCs w:val="20"/>
                <w:lang w:eastAsia="ko-KR"/>
              </w:rPr>
              <w:t>5</w:t>
            </w:r>
          </w:p>
        </w:tc>
      </w:tr>
      <w:tr w:rsidR="00F666C8" w:rsidRPr="00F666C8" w:rsidTr="00F666C8">
        <w:trPr>
          <w:trHeight w:val="248"/>
        </w:trPr>
        <w:tc>
          <w:tcPr>
            <w:tcW w:w="952" w:type="dxa"/>
            <w:noWrap/>
            <w:vAlign w:val="center"/>
          </w:tcPr>
          <w:p w:rsidR="00F666C8" w:rsidRPr="00F666C8" w:rsidRDefault="00F666C8" w:rsidP="00F666C8">
            <w:pPr>
              <w:jc w:val="center"/>
              <w:rPr>
                <w:rFonts w:asciiTheme="minorEastAsia" w:eastAsiaTheme="minorEastAsia" w:hAnsiTheme="minorEastAsia" w:cs="Arial"/>
                <w:sz w:val="20"/>
                <w:szCs w:val="20"/>
              </w:rPr>
            </w:pPr>
            <w:r w:rsidRPr="00F666C8">
              <w:rPr>
                <w:rFonts w:asciiTheme="minorEastAsia" w:eastAsiaTheme="minorEastAsia" w:hAnsiTheme="minorEastAsia" w:cs="Arial"/>
                <w:sz w:val="20"/>
                <w:szCs w:val="20"/>
                <w:lang w:eastAsia="ko-KR"/>
              </w:rPr>
              <w:t>T</w:t>
            </w:r>
            <w:r w:rsidRPr="00F666C8">
              <w:rPr>
                <w:rFonts w:asciiTheme="minorEastAsia" w:eastAsiaTheme="minorEastAsia" w:hAnsiTheme="minorEastAsia" w:cs="Arial" w:hint="eastAsia"/>
                <w:sz w:val="20"/>
                <w:szCs w:val="20"/>
                <w:lang w:eastAsia="ko-KR"/>
              </w:rPr>
              <w:t>3</w:t>
            </w:r>
          </w:p>
        </w:tc>
        <w:tc>
          <w:tcPr>
            <w:tcW w:w="4402" w:type="dxa"/>
            <w:vAlign w:val="center"/>
          </w:tcPr>
          <w:p w:rsidR="00F666C8" w:rsidRPr="00F666C8" w:rsidRDefault="00F666C8" w:rsidP="00F666C8">
            <w:pPr>
              <w:tabs>
                <w:tab w:val="left" w:pos="1440"/>
              </w:tabs>
              <w:ind w:firstLine="100"/>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rPr>
              <w:t>Contractor’s experience</w:t>
            </w:r>
          </w:p>
        </w:tc>
        <w:tc>
          <w:tcPr>
            <w:tcW w:w="1985" w:type="dxa"/>
            <w:vAlign w:val="center"/>
          </w:tcPr>
          <w:p w:rsidR="00F666C8" w:rsidRPr="00F666C8" w:rsidRDefault="00F666C8" w:rsidP="00F666C8">
            <w:pPr>
              <w:jc w:val="center"/>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lang w:eastAsia="ko-KR"/>
              </w:rPr>
              <w:t>20</w:t>
            </w:r>
          </w:p>
        </w:tc>
      </w:tr>
      <w:tr w:rsidR="00F666C8" w:rsidRPr="00F666C8" w:rsidTr="00F666C8">
        <w:trPr>
          <w:trHeight w:val="248"/>
        </w:trPr>
        <w:tc>
          <w:tcPr>
            <w:tcW w:w="952" w:type="dxa"/>
            <w:noWrap/>
            <w:vAlign w:val="center"/>
          </w:tcPr>
          <w:p w:rsidR="00F666C8" w:rsidRPr="00F666C8" w:rsidRDefault="00F666C8" w:rsidP="00F666C8">
            <w:pPr>
              <w:jc w:val="center"/>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lang w:eastAsia="ko-KR"/>
              </w:rPr>
              <w:t>T</w:t>
            </w:r>
            <w:r w:rsidRPr="00F666C8">
              <w:rPr>
                <w:rFonts w:asciiTheme="minorEastAsia" w:eastAsiaTheme="minorEastAsia" w:hAnsiTheme="minorEastAsia" w:cs="Arial" w:hint="eastAsia"/>
                <w:sz w:val="20"/>
                <w:szCs w:val="20"/>
                <w:lang w:eastAsia="ko-KR"/>
              </w:rPr>
              <w:t>4</w:t>
            </w:r>
          </w:p>
        </w:tc>
        <w:tc>
          <w:tcPr>
            <w:tcW w:w="4402" w:type="dxa"/>
            <w:vAlign w:val="center"/>
          </w:tcPr>
          <w:p w:rsidR="00F666C8" w:rsidRPr="00F666C8" w:rsidRDefault="00F666C8" w:rsidP="00F666C8">
            <w:pPr>
              <w:tabs>
                <w:tab w:val="left" w:pos="1440"/>
              </w:tabs>
              <w:ind w:firstLine="100"/>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lang w:eastAsia="ko-KR"/>
              </w:rPr>
              <w:t>Existing rig or new build</w:t>
            </w:r>
          </w:p>
        </w:tc>
        <w:tc>
          <w:tcPr>
            <w:tcW w:w="1985" w:type="dxa"/>
            <w:vAlign w:val="center"/>
          </w:tcPr>
          <w:p w:rsidR="00F666C8" w:rsidRPr="00F666C8" w:rsidRDefault="00F666C8" w:rsidP="00F666C8">
            <w:pPr>
              <w:jc w:val="center"/>
              <w:rPr>
                <w:rFonts w:asciiTheme="minorEastAsia" w:eastAsiaTheme="minorEastAsia" w:hAnsiTheme="minorEastAsia" w:cs="Arial"/>
                <w:sz w:val="20"/>
                <w:szCs w:val="20"/>
                <w:lang w:eastAsia="ko-KR"/>
              </w:rPr>
            </w:pPr>
            <w:r w:rsidRPr="00F666C8">
              <w:rPr>
                <w:rFonts w:asciiTheme="minorEastAsia" w:eastAsiaTheme="minorEastAsia" w:hAnsiTheme="minorEastAsia" w:cs="Arial" w:hint="eastAsia"/>
                <w:sz w:val="20"/>
                <w:szCs w:val="20"/>
                <w:lang w:eastAsia="ko-KR"/>
              </w:rPr>
              <w:t>10</w:t>
            </w:r>
          </w:p>
        </w:tc>
      </w:tr>
      <w:tr w:rsidR="00F666C8" w:rsidRPr="00F666C8" w:rsidTr="00F666C8">
        <w:trPr>
          <w:trHeight w:val="281"/>
        </w:trPr>
        <w:tc>
          <w:tcPr>
            <w:tcW w:w="952" w:type="dxa"/>
            <w:noWrap/>
            <w:vAlign w:val="center"/>
          </w:tcPr>
          <w:p w:rsidR="00F666C8" w:rsidRPr="00F666C8" w:rsidRDefault="00F666C8" w:rsidP="00F666C8">
            <w:pPr>
              <w:jc w:val="center"/>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lang w:eastAsia="ko-KR"/>
              </w:rPr>
              <w:t>T5</w:t>
            </w:r>
          </w:p>
        </w:tc>
        <w:tc>
          <w:tcPr>
            <w:tcW w:w="4402" w:type="dxa"/>
            <w:vAlign w:val="center"/>
          </w:tcPr>
          <w:p w:rsidR="00F666C8" w:rsidRPr="00F666C8" w:rsidRDefault="00F666C8" w:rsidP="00F666C8">
            <w:pPr>
              <w:tabs>
                <w:tab w:val="left" w:pos="1440"/>
              </w:tabs>
              <w:ind w:firstLine="100"/>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lang w:eastAsia="ko-KR"/>
              </w:rPr>
              <w:t>Contractor’s equipment</w:t>
            </w:r>
          </w:p>
        </w:tc>
        <w:tc>
          <w:tcPr>
            <w:tcW w:w="1985" w:type="dxa"/>
            <w:vAlign w:val="center"/>
          </w:tcPr>
          <w:p w:rsidR="00F666C8" w:rsidRPr="00F666C8" w:rsidRDefault="00F666C8" w:rsidP="00F666C8">
            <w:pPr>
              <w:jc w:val="center"/>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lang w:eastAsia="ko-KR"/>
              </w:rPr>
              <w:t>25</w:t>
            </w:r>
          </w:p>
        </w:tc>
      </w:tr>
      <w:tr w:rsidR="00F666C8" w:rsidRPr="00F666C8" w:rsidTr="00F666C8">
        <w:trPr>
          <w:trHeight w:val="281"/>
        </w:trPr>
        <w:tc>
          <w:tcPr>
            <w:tcW w:w="952" w:type="dxa"/>
            <w:noWrap/>
            <w:vAlign w:val="center"/>
          </w:tcPr>
          <w:p w:rsidR="00F666C8" w:rsidRPr="00F666C8" w:rsidRDefault="00F666C8" w:rsidP="00F666C8">
            <w:pPr>
              <w:jc w:val="center"/>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lang w:eastAsia="ko-KR"/>
              </w:rPr>
              <w:t>T6</w:t>
            </w:r>
          </w:p>
        </w:tc>
        <w:tc>
          <w:tcPr>
            <w:tcW w:w="4402" w:type="dxa"/>
            <w:vAlign w:val="center"/>
          </w:tcPr>
          <w:p w:rsidR="00F666C8" w:rsidRPr="00F666C8" w:rsidRDefault="00F666C8" w:rsidP="00F666C8">
            <w:pPr>
              <w:tabs>
                <w:tab w:val="left" w:pos="1440"/>
              </w:tabs>
              <w:ind w:firstLine="100"/>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lang w:eastAsia="ko-KR"/>
              </w:rPr>
              <w:t>Contractor’s personnel experience</w:t>
            </w:r>
          </w:p>
        </w:tc>
        <w:tc>
          <w:tcPr>
            <w:tcW w:w="1985" w:type="dxa"/>
            <w:vAlign w:val="center"/>
          </w:tcPr>
          <w:p w:rsidR="00F666C8" w:rsidRPr="00F666C8" w:rsidRDefault="00F666C8" w:rsidP="00F666C8">
            <w:pPr>
              <w:jc w:val="center"/>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lang w:eastAsia="ko-KR"/>
              </w:rPr>
              <w:t>20</w:t>
            </w:r>
          </w:p>
        </w:tc>
      </w:tr>
      <w:tr w:rsidR="00F666C8" w:rsidRPr="00F666C8" w:rsidTr="00F666C8">
        <w:trPr>
          <w:trHeight w:val="281"/>
        </w:trPr>
        <w:tc>
          <w:tcPr>
            <w:tcW w:w="952" w:type="dxa"/>
            <w:noWrap/>
            <w:vAlign w:val="center"/>
          </w:tcPr>
          <w:p w:rsidR="00F666C8" w:rsidRPr="00F666C8" w:rsidRDefault="00F666C8" w:rsidP="00F666C8">
            <w:pPr>
              <w:jc w:val="center"/>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lang w:eastAsia="ko-KR"/>
              </w:rPr>
              <w:t>T7</w:t>
            </w:r>
          </w:p>
        </w:tc>
        <w:tc>
          <w:tcPr>
            <w:tcW w:w="4402" w:type="dxa"/>
            <w:vAlign w:val="center"/>
          </w:tcPr>
          <w:p w:rsidR="00F666C8" w:rsidRPr="00F666C8" w:rsidRDefault="00F666C8" w:rsidP="00F666C8">
            <w:pPr>
              <w:tabs>
                <w:tab w:val="left" w:pos="1440"/>
              </w:tabs>
              <w:ind w:firstLine="100"/>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lang w:eastAsia="ko-KR"/>
              </w:rPr>
              <w:t>Contractor’s HSE management plan</w:t>
            </w:r>
          </w:p>
        </w:tc>
        <w:tc>
          <w:tcPr>
            <w:tcW w:w="1985" w:type="dxa"/>
            <w:vAlign w:val="center"/>
          </w:tcPr>
          <w:p w:rsidR="00F666C8" w:rsidRPr="00F666C8" w:rsidRDefault="00F666C8" w:rsidP="00F666C8">
            <w:pPr>
              <w:jc w:val="center"/>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lang w:eastAsia="ko-KR"/>
              </w:rPr>
              <w:t>10</w:t>
            </w:r>
          </w:p>
        </w:tc>
      </w:tr>
      <w:tr w:rsidR="00F666C8" w:rsidRPr="00F666C8" w:rsidTr="00F666C8">
        <w:trPr>
          <w:trHeight w:val="281"/>
        </w:trPr>
        <w:tc>
          <w:tcPr>
            <w:tcW w:w="952" w:type="dxa"/>
            <w:noWrap/>
            <w:vAlign w:val="center"/>
          </w:tcPr>
          <w:p w:rsidR="00F666C8" w:rsidRPr="00F666C8" w:rsidRDefault="00F666C8" w:rsidP="00F666C8">
            <w:pPr>
              <w:jc w:val="center"/>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lang w:eastAsia="ko-KR"/>
              </w:rPr>
              <w:t>Results</w:t>
            </w:r>
          </w:p>
        </w:tc>
        <w:tc>
          <w:tcPr>
            <w:tcW w:w="4402" w:type="dxa"/>
            <w:vAlign w:val="center"/>
          </w:tcPr>
          <w:p w:rsidR="00F666C8" w:rsidRPr="00F666C8" w:rsidRDefault="00F666C8" w:rsidP="00F666C8">
            <w:pPr>
              <w:tabs>
                <w:tab w:val="left" w:pos="1440"/>
              </w:tabs>
              <w:ind w:firstLine="100"/>
              <w:rPr>
                <w:rFonts w:asciiTheme="minorEastAsia" w:eastAsiaTheme="minorEastAsia" w:hAnsiTheme="minorEastAsia" w:cs="Arial"/>
                <w:sz w:val="20"/>
                <w:szCs w:val="20"/>
                <w:lang w:eastAsia="ko-KR"/>
              </w:rPr>
            </w:pPr>
          </w:p>
        </w:tc>
        <w:tc>
          <w:tcPr>
            <w:tcW w:w="1985" w:type="dxa"/>
            <w:vAlign w:val="center"/>
          </w:tcPr>
          <w:p w:rsidR="00F666C8" w:rsidRPr="00F666C8" w:rsidRDefault="00F666C8" w:rsidP="00F666C8">
            <w:pPr>
              <w:jc w:val="center"/>
              <w:rPr>
                <w:rFonts w:asciiTheme="minorEastAsia" w:eastAsiaTheme="minorEastAsia" w:hAnsiTheme="minorEastAsia" w:cs="Arial"/>
                <w:sz w:val="20"/>
                <w:szCs w:val="20"/>
                <w:lang w:eastAsia="ko-KR"/>
              </w:rPr>
            </w:pPr>
            <w:r w:rsidRPr="00F666C8">
              <w:rPr>
                <w:rFonts w:asciiTheme="minorEastAsia" w:eastAsiaTheme="minorEastAsia" w:hAnsiTheme="minorEastAsia" w:cs="Arial"/>
                <w:sz w:val="20"/>
                <w:szCs w:val="20"/>
                <w:lang w:eastAsia="ko-KR"/>
              </w:rPr>
              <w:t>100</w:t>
            </w:r>
          </w:p>
        </w:tc>
      </w:tr>
    </w:tbl>
    <w:p w:rsidR="00895325" w:rsidRDefault="00895325" w:rsidP="004D6527">
      <w:pPr>
        <w:spacing w:line="276" w:lineRule="auto"/>
        <w:ind w:left="1660"/>
        <w:jc w:val="both"/>
        <w:rPr>
          <w:rFonts w:ascii="Arial" w:hAnsi="Arial" w:cs="Arial"/>
          <w:sz w:val="22"/>
          <w:szCs w:val="22"/>
          <w:lang w:val="en-GB" w:eastAsia="ko-KR"/>
        </w:rPr>
      </w:pPr>
    </w:p>
    <w:p w:rsidR="00F666C8" w:rsidRDefault="00F666C8" w:rsidP="004D6527">
      <w:pPr>
        <w:spacing w:line="276" w:lineRule="auto"/>
        <w:ind w:left="1660"/>
        <w:jc w:val="both"/>
        <w:rPr>
          <w:rFonts w:ascii="Arial" w:hAnsi="Arial" w:cs="Arial"/>
          <w:sz w:val="22"/>
          <w:szCs w:val="22"/>
          <w:lang w:val="en-GB" w:eastAsia="ko-KR"/>
        </w:rPr>
      </w:pPr>
    </w:p>
    <w:p w:rsidR="00F666C8" w:rsidRDefault="00F666C8" w:rsidP="004D6527">
      <w:pPr>
        <w:spacing w:line="276" w:lineRule="auto"/>
        <w:ind w:left="1660"/>
        <w:jc w:val="both"/>
        <w:rPr>
          <w:rFonts w:ascii="Arial" w:hAnsi="Arial" w:cs="Arial"/>
          <w:sz w:val="22"/>
          <w:szCs w:val="22"/>
          <w:lang w:val="en-GB" w:eastAsia="ko-KR"/>
        </w:rPr>
      </w:pPr>
    </w:p>
    <w:p w:rsidR="00F666C8" w:rsidRDefault="00F666C8" w:rsidP="004D6527">
      <w:pPr>
        <w:spacing w:line="276" w:lineRule="auto"/>
        <w:ind w:left="1660"/>
        <w:jc w:val="both"/>
        <w:rPr>
          <w:rFonts w:ascii="Arial" w:hAnsi="Arial" w:cs="Arial"/>
          <w:sz w:val="22"/>
          <w:szCs w:val="22"/>
          <w:lang w:val="en-GB" w:eastAsia="ko-KR"/>
        </w:rPr>
      </w:pPr>
    </w:p>
    <w:p w:rsidR="00895325" w:rsidRPr="00D81475" w:rsidRDefault="00B61A28" w:rsidP="007268C7">
      <w:pPr>
        <w:pStyle w:val="Level2TC"/>
        <w:tabs>
          <w:tab w:val="clear" w:pos="1620"/>
        </w:tabs>
        <w:spacing w:line="276" w:lineRule="auto"/>
        <w:ind w:left="0" w:firstLineChars="300" w:firstLine="660"/>
        <w:jc w:val="both"/>
        <w:rPr>
          <w:rFonts w:cs="Arial"/>
          <w:sz w:val="22"/>
          <w:szCs w:val="22"/>
          <w:lang w:eastAsia="ko-KR"/>
        </w:rPr>
      </w:pPr>
      <w:r>
        <w:rPr>
          <w:rFonts w:cs="Arial" w:hint="eastAsia"/>
          <w:sz w:val="22"/>
          <w:szCs w:val="22"/>
          <w:lang w:eastAsia="ko-KR"/>
        </w:rPr>
        <w:lastRenderedPageBreak/>
        <w:t>4.2.1</w:t>
      </w:r>
      <w:r w:rsidR="00895325" w:rsidRPr="00D81475">
        <w:rPr>
          <w:rFonts w:cs="Arial"/>
          <w:sz w:val="22"/>
          <w:szCs w:val="22"/>
          <w:lang w:eastAsia="ko-KR"/>
        </w:rPr>
        <w:t xml:space="preserve"> Technical Proposal</w:t>
      </w:r>
    </w:p>
    <w:p w:rsidR="00895325" w:rsidRDefault="00895325" w:rsidP="004D6527">
      <w:pPr>
        <w:pStyle w:val="Level2TC"/>
        <w:tabs>
          <w:tab w:val="clear" w:pos="1620"/>
        </w:tabs>
        <w:spacing w:line="276" w:lineRule="auto"/>
        <w:ind w:left="1455" w:firstLine="0"/>
        <w:jc w:val="both"/>
        <w:rPr>
          <w:rFonts w:cs="Arial"/>
          <w:sz w:val="22"/>
          <w:szCs w:val="22"/>
          <w:lang w:eastAsia="ko-KR"/>
        </w:rPr>
      </w:pPr>
      <w:r w:rsidRPr="00D81475">
        <w:rPr>
          <w:rFonts w:cs="Arial"/>
          <w:sz w:val="22"/>
          <w:szCs w:val="22"/>
          <w:lang w:eastAsia="ko-KR"/>
        </w:rPr>
        <w:t>Technical Proposal shall be opened and evaluated first after t</w:t>
      </w:r>
      <w:r w:rsidR="00F666C8">
        <w:rPr>
          <w:rFonts w:cs="Arial"/>
          <w:sz w:val="22"/>
          <w:szCs w:val="22"/>
          <w:lang w:eastAsia="ko-KR"/>
        </w:rPr>
        <w:t xml:space="preserve">he time of bid closing date </w:t>
      </w:r>
      <w:r w:rsidRPr="00D81475">
        <w:rPr>
          <w:rFonts w:cs="Arial"/>
          <w:sz w:val="22"/>
          <w:szCs w:val="22"/>
          <w:lang w:eastAsia="ko-KR"/>
        </w:rPr>
        <w:t>specified in the Invitation to Bid.</w:t>
      </w:r>
    </w:p>
    <w:p w:rsidR="00895325" w:rsidRPr="00782BAD" w:rsidRDefault="00895325" w:rsidP="006C1822">
      <w:pPr>
        <w:numPr>
          <w:ilvl w:val="0"/>
          <w:numId w:val="8"/>
        </w:numPr>
        <w:tabs>
          <w:tab w:val="left" w:pos="720"/>
        </w:tabs>
        <w:suppressAutoHyphens/>
        <w:spacing w:line="276" w:lineRule="auto"/>
        <w:ind w:right="-72" w:hanging="187"/>
        <w:jc w:val="both"/>
        <w:rPr>
          <w:rFonts w:ascii="Arial" w:hAnsi="Arial" w:cs="Arial"/>
          <w:sz w:val="22"/>
          <w:szCs w:val="22"/>
        </w:rPr>
      </w:pPr>
      <w:r w:rsidRPr="00126B7B">
        <w:rPr>
          <w:rFonts w:ascii="Arial" w:hAnsi="Arial" w:cs="Arial"/>
          <w:spacing w:val="-2"/>
          <w:sz w:val="22"/>
          <w:lang w:eastAsia="ko-KR"/>
        </w:rPr>
        <w:t xml:space="preserve">Bidder shall guarantee that </w:t>
      </w:r>
      <w:r>
        <w:rPr>
          <w:rFonts w:ascii="Arial" w:hAnsi="Arial" w:cs="Arial"/>
          <w:spacing w:val="-2"/>
          <w:sz w:val="22"/>
          <w:lang w:eastAsia="ko-KR"/>
        </w:rPr>
        <w:t>equipment of Drilling Unit</w:t>
      </w:r>
      <w:r w:rsidRPr="00126B7B">
        <w:rPr>
          <w:rFonts w:ascii="Arial" w:hAnsi="Arial" w:cs="Arial"/>
          <w:spacing w:val="-2"/>
          <w:sz w:val="22"/>
          <w:lang w:eastAsia="ko-KR"/>
        </w:rPr>
        <w:t xml:space="preserve"> </w:t>
      </w:r>
      <w:r w:rsidRPr="002245AF">
        <w:rPr>
          <w:rFonts w:ascii="Arial" w:hAnsi="Arial" w:cs="Arial"/>
          <w:spacing w:val="-2"/>
          <w:sz w:val="22"/>
          <w:lang w:eastAsia="ko-KR"/>
        </w:rPr>
        <w:t>shall meet the required specification.</w:t>
      </w:r>
      <w:r w:rsidRPr="00126B7B">
        <w:rPr>
          <w:rFonts w:ascii="Arial" w:hAnsi="Arial" w:cs="Arial"/>
          <w:spacing w:val="-2"/>
          <w:sz w:val="22"/>
          <w:lang w:eastAsia="ko-KR"/>
        </w:rPr>
        <w:t xml:space="preserve"> </w:t>
      </w:r>
    </w:p>
    <w:p w:rsidR="00895325" w:rsidRPr="00004918" w:rsidRDefault="00895325" w:rsidP="006C1822">
      <w:pPr>
        <w:numPr>
          <w:ilvl w:val="0"/>
          <w:numId w:val="8"/>
        </w:numPr>
        <w:tabs>
          <w:tab w:val="left" w:pos="720"/>
        </w:tabs>
        <w:suppressAutoHyphens/>
        <w:spacing w:line="276" w:lineRule="auto"/>
        <w:ind w:right="-72" w:hanging="187"/>
        <w:jc w:val="both"/>
        <w:rPr>
          <w:rFonts w:ascii="Arial" w:hAnsi="Arial" w:cs="Arial"/>
          <w:sz w:val="22"/>
          <w:szCs w:val="22"/>
        </w:rPr>
      </w:pPr>
      <w:r w:rsidRPr="00E465D5">
        <w:rPr>
          <w:rFonts w:ascii="Arial" w:hAnsi="Arial" w:cs="Arial"/>
          <w:b/>
          <w:spacing w:val="-2"/>
          <w:sz w:val="22"/>
          <w:lang w:eastAsia="ko-KR"/>
        </w:rPr>
        <w:t>The most important factor of evaluation is delivery tim</w:t>
      </w:r>
      <w:r>
        <w:rPr>
          <w:rFonts w:ascii="Arial" w:hAnsi="Arial" w:cs="Arial"/>
          <w:b/>
          <w:spacing w:val="-2"/>
          <w:sz w:val="22"/>
          <w:lang w:eastAsia="ko-KR"/>
        </w:rPr>
        <w:t>e and specifications of the Drilling Unit</w:t>
      </w:r>
      <w:r w:rsidRPr="00E465D5">
        <w:rPr>
          <w:rFonts w:ascii="Arial" w:hAnsi="Arial" w:cs="Arial"/>
          <w:b/>
          <w:spacing w:val="-2"/>
          <w:sz w:val="22"/>
          <w:lang w:eastAsia="ko-KR"/>
        </w:rPr>
        <w:t xml:space="preserve">. </w:t>
      </w:r>
      <w:r>
        <w:rPr>
          <w:rFonts w:ascii="Arial" w:hAnsi="Arial" w:cs="Arial"/>
          <w:b/>
          <w:spacing w:val="-2"/>
          <w:sz w:val="22"/>
          <w:lang w:eastAsia="ko-KR"/>
        </w:rPr>
        <w:t xml:space="preserve">KNOC </w:t>
      </w:r>
      <w:r w:rsidRPr="00B01B4E">
        <w:rPr>
          <w:rFonts w:ascii="Arial" w:hAnsi="Arial" w:cs="Arial"/>
          <w:b/>
          <w:spacing w:val="-2"/>
          <w:sz w:val="22"/>
          <w:lang w:eastAsia="ko-KR"/>
        </w:rPr>
        <w:t>may disqualify a bidder who cannot meet the required</w:t>
      </w:r>
      <w:r>
        <w:rPr>
          <w:rFonts w:ascii="Arial" w:hAnsi="Arial" w:cs="Arial"/>
          <w:b/>
          <w:spacing w:val="-2"/>
          <w:sz w:val="22"/>
          <w:lang w:eastAsia="ko-KR"/>
        </w:rPr>
        <w:t xml:space="preserve"> delivery time and specifications.</w:t>
      </w:r>
    </w:p>
    <w:p w:rsidR="00895325" w:rsidRPr="00B01B4E" w:rsidRDefault="00FE49AC" w:rsidP="006C1822">
      <w:pPr>
        <w:numPr>
          <w:ilvl w:val="0"/>
          <w:numId w:val="8"/>
        </w:numPr>
        <w:tabs>
          <w:tab w:val="left" w:pos="720"/>
        </w:tabs>
        <w:suppressAutoHyphens/>
        <w:spacing w:line="276" w:lineRule="auto"/>
        <w:ind w:right="-72" w:hanging="187"/>
        <w:jc w:val="both"/>
        <w:rPr>
          <w:rFonts w:ascii="Arial" w:hAnsi="Arial" w:cs="Arial"/>
          <w:sz w:val="22"/>
          <w:szCs w:val="22"/>
        </w:rPr>
      </w:pPr>
      <w:r>
        <w:rPr>
          <w:rFonts w:ascii="Arial" w:hAnsi="Arial" w:cs="Arial" w:hint="eastAsia"/>
          <w:b/>
          <w:spacing w:val="-2"/>
          <w:sz w:val="22"/>
          <w:lang w:eastAsia="ko-KR"/>
        </w:rPr>
        <w:t>BIDDER</w:t>
      </w:r>
      <w:r w:rsidR="00895325" w:rsidRPr="00B01B4E">
        <w:rPr>
          <w:rFonts w:ascii="Arial" w:hAnsi="Arial" w:cs="Arial" w:hint="eastAsia"/>
          <w:b/>
          <w:spacing w:val="-2"/>
          <w:sz w:val="22"/>
          <w:lang w:eastAsia="ko-KR"/>
        </w:rPr>
        <w:t>s ha</w:t>
      </w:r>
      <w:r w:rsidR="00895325" w:rsidRPr="00B01B4E">
        <w:rPr>
          <w:rFonts w:ascii="Arial" w:hAnsi="Arial" w:cs="Arial"/>
          <w:b/>
          <w:spacing w:val="-2"/>
          <w:sz w:val="22"/>
          <w:lang w:eastAsia="ko-KR"/>
        </w:rPr>
        <w:t>ve</w:t>
      </w:r>
      <w:r w:rsidR="00895325" w:rsidRPr="00B01B4E">
        <w:rPr>
          <w:rFonts w:ascii="Arial" w:hAnsi="Arial" w:cs="Arial" w:hint="eastAsia"/>
          <w:b/>
          <w:spacing w:val="-2"/>
          <w:sz w:val="22"/>
          <w:lang w:eastAsia="ko-KR"/>
        </w:rPr>
        <w:t xml:space="preserve"> to </w:t>
      </w:r>
      <w:r w:rsidR="00895325" w:rsidRPr="00B01B4E">
        <w:rPr>
          <w:rFonts w:ascii="Arial" w:hAnsi="Arial" w:cs="Arial"/>
          <w:b/>
          <w:spacing w:val="-2"/>
          <w:sz w:val="22"/>
          <w:lang w:eastAsia="ko-KR"/>
        </w:rPr>
        <w:t xml:space="preserve">prove </w:t>
      </w:r>
      <w:r w:rsidR="00895325" w:rsidRPr="00B01B4E">
        <w:rPr>
          <w:rFonts w:ascii="Arial" w:hAnsi="Arial" w:cs="Arial" w:hint="eastAsia"/>
          <w:b/>
          <w:spacing w:val="-2"/>
          <w:sz w:val="22"/>
          <w:lang w:eastAsia="ko-KR"/>
        </w:rPr>
        <w:t>their operation</w:t>
      </w:r>
      <w:r w:rsidR="00895325" w:rsidRPr="00B01B4E">
        <w:rPr>
          <w:rFonts w:ascii="Arial" w:hAnsi="Arial" w:cs="Arial"/>
          <w:b/>
          <w:spacing w:val="-2"/>
          <w:sz w:val="22"/>
          <w:lang w:eastAsia="ko-KR"/>
        </w:rPr>
        <w:t>al</w:t>
      </w:r>
      <w:r w:rsidR="00895325" w:rsidRPr="00B01B4E">
        <w:rPr>
          <w:rFonts w:ascii="Arial" w:hAnsi="Arial" w:cs="Arial" w:hint="eastAsia"/>
          <w:b/>
          <w:spacing w:val="-2"/>
          <w:sz w:val="22"/>
          <w:lang w:eastAsia="ko-KR"/>
        </w:rPr>
        <w:t xml:space="preserve"> experience </w:t>
      </w:r>
      <w:r w:rsidR="00895325" w:rsidRPr="00B01B4E">
        <w:rPr>
          <w:rFonts w:ascii="Arial" w:hAnsi="Arial" w:cs="Arial"/>
          <w:b/>
          <w:spacing w:val="-2"/>
          <w:sz w:val="22"/>
          <w:lang w:eastAsia="ko-KR"/>
        </w:rPr>
        <w:t>with the proposed Drilling Unit in the</w:t>
      </w:r>
      <w:r w:rsidR="00895325" w:rsidRPr="00B01B4E">
        <w:rPr>
          <w:rFonts w:ascii="Arial" w:hAnsi="Arial" w:cs="Arial" w:hint="eastAsia"/>
          <w:b/>
          <w:spacing w:val="-2"/>
          <w:sz w:val="22"/>
          <w:lang w:eastAsia="ko-KR"/>
        </w:rPr>
        <w:t xml:space="preserve"> last 3 years.</w:t>
      </w:r>
    </w:p>
    <w:p w:rsidR="00895325" w:rsidRPr="00782BAD" w:rsidRDefault="00895325" w:rsidP="006C1822">
      <w:pPr>
        <w:numPr>
          <w:ilvl w:val="0"/>
          <w:numId w:val="8"/>
        </w:numPr>
        <w:tabs>
          <w:tab w:val="left" w:pos="720"/>
        </w:tabs>
        <w:suppressAutoHyphens/>
        <w:spacing w:line="276" w:lineRule="auto"/>
        <w:ind w:right="-72" w:hanging="187"/>
        <w:jc w:val="both"/>
        <w:rPr>
          <w:rFonts w:ascii="Arial" w:hAnsi="Arial" w:cs="Arial"/>
          <w:sz w:val="22"/>
          <w:szCs w:val="22"/>
        </w:rPr>
      </w:pPr>
      <w:r w:rsidRPr="00782BAD">
        <w:rPr>
          <w:rFonts w:ascii="Arial" w:hAnsi="Arial" w:cs="Arial"/>
          <w:spacing w:val="-2"/>
          <w:sz w:val="22"/>
          <w:lang w:eastAsia="ko-KR"/>
        </w:rPr>
        <w:t>The Bids</w:t>
      </w:r>
      <w:r>
        <w:rPr>
          <w:rFonts w:ascii="Arial" w:hAnsi="Arial" w:cs="Arial"/>
          <w:spacing w:val="-2"/>
          <w:sz w:val="22"/>
          <w:lang w:eastAsia="ko-KR"/>
        </w:rPr>
        <w:t xml:space="preserve"> will be reviewed from the perspectives of engineering design, running efficiency, material quality, technical merit, perceived product and service quality and the overall general track record of the </w:t>
      </w:r>
      <w:r w:rsidRPr="00782BAD">
        <w:rPr>
          <w:rFonts w:ascii="Arial" w:hAnsi="Arial" w:cs="Arial"/>
          <w:b/>
          <w:spacing w:val="-2"/>
          <w:sz w:val="22"/>
          <w:lang w:eastAsia="ko-KR"/>
        </w:rPr>
        <w:t>BIDDER</w:t>
      </w:r>
      <w:r>
        <w:rPr>
          <w:rFonts w:ascii="Arial" w:hAnsi="Arial" w:cs="Arial"/>
          <w:spacing w:val="-2"/>
          <w:sz w:val="22"/>
          <w:lang w:eastAsia="ko-KR"/>
        </w:rPr>
        <w:t>.</w:t>
      </w:r>
    </w:p>
    <w:p w:rsidR="00895325" w:rsidRDefault="00895325" w:rsidP="006C1822">
      <w:pPr>
        <w:numPr>
          <w:ilvl w:val="0"/>
          <w:numId w:val="8"/>
        </w:numPr>
        <w:tabs>
          <w:tab w:val="left" w:pos="720"/>
        </w:tabs>
        <w:suppressAutoHyphens/>
        <w:spacing w:line="276" w:lineRule="auto"/>
        <w:ind w:right="-72" w:hanging="187"/>
        <w:jc w:val="both"/>
        <w:rPr>
          <w:rFonts w:ascii="Arial" w:hAnsi="Arial" w:cs="Arial"/>
          <w:sz w:val="22"/>
          <w:szCs w:val="22"/>
        </w:rPr>
      </w:pPr>
      <w:r w:rsidRPr="005A1734">
        <w:rPr>
          <w:rFonts w:ascii="Arial" w:hAnsi="Arial" w:cs="Arial"/>
          <w:b/>
          <w:sz w:val="22"/>
          <w:szCs w:val="22"/>
          <w:lang w:eastAsia="ko-KR"/>
        </w:rPr>
        <w:t>KNOC</w:t>
      </w:r>
      <w:r>
        <w:rPr>
          <w:rFonts w:ascii="Arial" w:hAnsi="Arial" w:cs="Arial"/>
          <w:sz w:val="22"/>
          <w:szCs w:val="22"/>
          <w:lang w:eastAsia="ko-KR"/>
        </w:rPr>
        <w:t xml:space="preserve"> will only seek additional information for those technical specifications that need clarification, following the opening of the Technical Proposals.</w:t>
      </w:r>
    </w:p>
    <w:p w:rsidR="00895325" w:rsidRDefault="00895325" w:rsidP="004D6527">
      <w:pPr>
        <w:tabs>
          <w:tab w:val="left" w:pos="720"/>
        </w:tabs>
        <w:suppressAutoHyphens/>
        <w:spacing w:line="276" w:lineRule="auto"/>
        <w:ind w:left="1267" w:right="-72"/>
        <w:jc w:val="both"/>
        <w:rPr>
          <w:rFonts w:ascii="Arial" w:hAnsi="Arial" w:cs="Arial"/>
          <w:sz w:val="22"/>
          <w:szCs w:val="22"/>
        </w:rPr>
      </w:pPr>
    </w:p>
    <w:p w:rsidR="00895325" w:rsidRPr="00D81475" w:rsidRDefault="00B61A28" w:rsidP="004D6527">
      <w:pPr>
        <w:pStyle w:val="Level4TC"/>
        <w:tabs>
          <w:tab w:val="clear" w:pos="1872"/>
        </w:tabs>
        <w:spacing w:line="276" w:lineRule="auto"/>
        <w:ind w:left="0" w:firstLineChars="327" w:firstLine="719"/>
        <w:jc w:val="both"/>
        <w:rPr>
          <w:rFonts w:cs="Arial"/>
          <w:sz w:val="22"/>
          <w:szCs w:val="22"/>
          <w:lang w:eastAsia="ko-KR"/>
        </w:rPr>
      </w:pPr>
      <w:r>
        <w:rPr>
          <w:rFonts w:cs="Arial"/>
          <w:sz w:val="22"/>
          <w:szCs w:val="22"/>
          <w:lang w:eastAsia="ko-KR"/>
        </w:rPr>
        <w:t>4.</w:t>
      </w:r>
      <w:r>
        <w:rPr>
          <w:rFonts w:cs="Arial" w:hint="eastAsia"/>
          <w:sz w:val="22"/>
          <w:szCs w:val="22"/>
          <w:lang w:eastAsia="ko-KR"/>
        </w:rPr>
        <w:t>2</w:t>
      </w:r>
      <w:r w:rsidR="00895325" w:rsidRPr="00D81475">
        <w:rPr>
          <w:rFonts w:cs="Arial"/>
          <w:sz w:val="22"/>
          <w:szCs w:val="22"/>
          <w:lang w:eastAsia="ko-KR"/>
        </w:rPr>
        <w:t>.2    Commercial Proposal</w:t>
      </w:r>
    </w:p>
    <w:p w:rsidR="00895325" w:rsidRDefault="00895325" w:rsidP="004D6527">
      <w:pPr>
        <w:pStyle w:val="Level3TC"/>
        <w:numPr>
          <w:ilvl w:val="0"/>
          <w:numId w:val="0"/>
        </w:numPr>
        <w:spacing w:line="276" w:lineRule="auto"/>
        <w:ind w:left="1440"/>
        <w:jc w:val="both"/>
        <w:rPr>
          <w:rFonts w:cs="Arial"/>
          <w:sz w:val="22"/>
          <w:szCs w:val="22"/>
          <w:lang w:eastAsia="ko-KR"/>
        </w:rPr>
      </w:pPr>
      <w:r>
        <w:rPr>
          <w:rFonts w:cs="Arial"/>
          <w:sz w:val="22"/>
          <w:szCs w:val="22"/>
          <w:lang w:eastAsia="ko-KR"/>
        </w:rPr>
        <w:t xml:space="preserve">Evaluation of the Commercial Proposal will only be conducted on those </w:t>
      </w:r>
      <w:r w:rsidR="00FE49AC">
        <w:rPr>
          <w:rFonts w:cs="Arial"/>
          <w:sz w:val="22"/>
          <w:szCs w:val="22"/>
          <w:lang w:eastAsia="ko-KR"/>
        </w:rPr>
        <w:t>BIDDER</w:t>
      </w:r>
      <w:r>
        <w:rPr>
          <w:rFonts w:cs="Arial"/>
          <w:sz w:val="22"/>
          <w:szCs w:val="22"/>
          <w:lang w:eastAsia="ko-KR"/>
        </w:rPr>
        <w:t>s who</w:t>
      </w:r>
      <w:r w:rsidR="00F666C8">
        <w:rPr>
          <w:rFonts w:cs="Arial" w:hint="eastAsia"/>
          <w:sz w:val="22"/>
          <w:szCs w:val="22"/>
          <w:lang w:eastAsia="ko-KR"/>
        </w:rPr>
        <w:t xml:space="preserve">se </w:t>
      </w:r>
      <w:r>
        <w:rPr>
          <w:rFonts w:cs="Arial"/>
          <w:sz w:val="22"/>
          <w:szCs w:val="22"/>
          <w:lang w:eastAsia="ko-KR"/>
        </w:rPr>
        <w:t xml:space="preserve">Technical proposal was </w:t>
      </w:r>
      <w:r w:rsidR="00F666C8">
        <w:rPr>
          <w:rFonts w:cs="Arial" w:hint="eastAsia"/>
          <w:sz w:val="22"/>
          <w:szCs w:val="22"/>
          <w:lang w:eastAsia="ko-KR"/>
        </w:rPr>
        <w:t>fully qualifi</w:t>
      </w:r>
      <w:r w:rsidR="00B269CF">
        <w:rPr>
          <w:rFonts w:cs="Arial" w:hint="eastAsia"/>
          <w:sz w:val="22"/>
          <w:szCs w:val="22"/>
          <w:lang w:eastAsia="ko-KR"/>
        </w:rPr>
        <w:t xml:space="preserve">ed </w:t>
      </w:r>
      <w:r w:rsidR="00B269CF" w:rsidRPr="00B61A28">
        <w:rPr>
          <w:rFonts w:cs="Arial" w:hint="eastAsia"/>
          <w:b/>
          <w:color w:val="0000FF"/>
          <w:sz w:val="22"/>
          <w:szCs w:val="22"/>
          <w:u w:val="single"/>
          <w:lang w:eastAsia="ko-KR"/>
        </w:rPr>
        <w:t xml:space="preserve">with minimum score of 70 </w:t>
      </w:r>
      <w:r w:rsidR="00B269CF">
        <w:rPr>
          <w:rFonts w:cs="Arial" w:hint="eastAsia"/>
          <w:sz w:val="22"/>
          <w:szCs w:val="22"/>
          <w:lang w:eastAsia="ko-KR"/>
        </w:rPr>
        <w:t>by KNOC</w:t>
      </w:r>
      <w:r w:rsidR="00F666C8">
        <w:rPr>
          <w:rFonts w:cs="Arial" w:hint="eastAsia"/>
          <w:sz w:val="22"/>
          <w:szCs w:val="22"/>
          <w:lang w:eastAsia="ko-KR"/>
        </w:rPr>
        <w:t xml:space="preserve"> through the evaluation of the technical proposal.</w:t>
      </w:r>
    </w:p>
    <w:p w:rsidR="00B269CF" w:rsidRPr="00B269CF" w:rsidRDefault="00B269CF" w:rsidP="00B269CF">
      <w:pPr>
        <w:pStyle w:val="Level3TC"/>
        <w:numPr>
          <w:ilvl w:val="0"/>
          <w:numId w:val="0"/>
        </w:numPr>
        <w:spacing w:line="276" w:lineRule="auto"/>
        <w:ind w:left="1440"/>
        <w:jc w:val="both"/>
        <w:rPr>
          <w:rFonts w:cs="Arial"/>
          <w:sz w:val="22"/>
          <w:szCs w:val="22"/>
          <w:lang w:eastAsia="ko-KR"/>
        </w:rPr>
      </w:pPr>
      <w:r>
        <w:rPr>
          <w:rFonts w:cs="Arial" w:hint="eastAsia"/>
          <w:sz w:val="22"/>
          <w:szCs w:val="22"/>
          <w:lang w:eastAsia="ko-KR"/>
        </w:rPr>
        <w:t>KNOC will select BIDDER that has submitted the lowest priced proposal(</w:t>
      </w:r>
      <w:r>
        <w:rPr>
          <w:rFonts w:cs="Arial"/>
          <w:sz w:val="22"/>
          <w:szCs w:val="22"/>
          <w:lang w:eastAsia="ko-KR"/>
        </w:rPr>
        <w:t>“</w:t>
      </w:r>
      <w:r>
        <w:rPr>
          <w:rFonts w:cs="Arial" w:hint="eastAsia"/>
          <w:sz w:val="22"/>
          <w:szCs w:val="22"/>
          <w:lang w:eastAsia="ko-KR"/>
        </w:rPr>
        <w:t>evaluated</w:t>
      </w:r>
      <w:r>
        <w:rPr>
          <w:rFonts w:cs="Arial"/>
          <w:sz w:val="22"/>
          <w:szCs w:val="22"/>
          <w:lang w:eastAsia="ko-KR"/>
        </w:rPr>
        <w:t>”</w:t>
      </w:r>
      <w:r>
        <w:rPr>
          <w:rFonts w:cs="Arial" w:hint="eastAsia"/>
          <w:sz w:val="22"/>
          <w:szCs w:val="22"/>
          <w:lang w:eastAsia="ko-KR"/>
        </w:rPr>
        <w:t>price)</w:t>
      </w:r>
      <w:r w:rsidR="00B61A28">
        <w:rPr>
          <w:rFonts w:cs="Arial" w:hint="eastAsia"/>
          <w:sz w:val="22"/>
          <w:szCs w:val="22"/>
          <w:lang w:eastAsia="ko-KR"/>
        </w:rPr>
        <w:t xml:space="preserve"> </w:t>
      </w:r>
      <w:r>
        <w:rPr>
          <w:rFonts w:cs="Arial" w:hint="eastAsia"/>
          <w:sz w:val="22"/>
          <w:szCs w:val="22"/>
          <w:lang w:eastAsia="ko-KR"/>
        </w:rPr>
        <w:t xml:space="preserve">among those that passed the technical evaluation. </w:t>
      </w:r>
    </w:p>
    <w:p w:rsidR="00780EA9" w:rsidRDefault="00895325" w:rsidP="00B61A28">
      <w:pPr>
        <w:pStyle w:val="Level4TC"/>
        <w:numPr>
          <w:ilvl w:val="2"/>
          <w:numId w:val="20"/>
        </w:numPr>
        <w:tabs>
          <w:tab w:val="clear" w:pos="3240"/>
          <w:tab w:val="left" w:pos="1620"/>
        </w:tabs>
        <w:spacing w:line="276" w:lineRule="auto"/>
        <w:jc w:val="both"/>
        <w:rPr>
          <w:rFonts w:cs="Arial"/>
          <w:bCs/>
          <w:sz w:val="22"/>
          <w:szCs w:val="22"/>
          <w:lang w:eastAsia="ko-KR"/>
        </w:rPr>
      </w:pPr>
      <w:r w:rsidRPr="00D81475">
        <w:rPr>
          <w:rFonts w:cs="Arial"/>
          <w:bCs/>
          <w:sz w:val="22"/>
          <w:szCs w:val="22"/>
          <w:lang w:eastAsia="ko-KR"/>
        </w:rPr>
        <w:t>Negotiation</w:t>
      </w:r>
    </w:p>
    <w:p w:rsidR="00780EA9" w:rsidRPr="00780EA9" w:rsidRDefault="00780EA9" w:rsidP="00780EA9">
      <w:pPr>
        <w:ind w:leftChars="590" w:left="1416"/>
        <w:rPr>
          <w:rFonts w:ascii="Arial" w:hAnsi="Arial" w:cs="Arial"/>
          <w:sz w:val="22"/>
          <w:szCs w:val="22"/>
        </w:rPr>
      </w:pPr>
      <w:r w:rsidRPr="00780EA9">
        <w:rPr>
          <w:rFonts w:ascii="Arial" w:hAnsi="Arial" w:cs="Arial"/>
          <w:sz w:val="22"/>
          <w:szCs w:val="22"/>
        </w:rPr>
        <w:t xml:space="preserve">Upon determination of the selected </w:t>
      </w:r>
      <w:r w:rsidR="00FE49AC">
        <w:rPr>
          <w:rFonts w:ascii="Arial" w:hAnsi="Arial" w:cs="Arial"/>
          <w:sz w:val="22"/>
          <w:szCs w:val="22"/>
        </w:rPr>
        <w:t>BIDDER</w:t>
      </w:r>
      <w:r w:rsidRPr="00780EA9">
        <w:rPr>
          <w:rFonts w:ascii="Arial" w:hAnsi="Arial" w:cs="Arial"/>
          <w:sz w:val="22"/>
          <w:szCs w:val="22"/>
        </w:rPr>
        <w:t>, negotiations will be held with an aim to reach agreement on all aspects of the assignment.</w:t>
      </w:r>
    </w:p>
    <w:p w:rsidR="00780EA9" w:rsidRPr="00780EA9" w:rsidRDefault="00780EA9" w:rsidP="00780EA9">
      <w:pPr>
        <w:ind w:leftChars="590" w:left="1416"/>
        <w:rPr>
          <w:rFonts w:ascii="Arial" w:hAnsi="Arial" w:cs="Arial"/>
          <w:sz w:val="22"/>
          <w:szCs w:val="22"/>
        </w:rPr>
      </w:pPr>
    </w:p>
    <w:p w:rsidR="00780EA9" w:rsidRPr="00780EA9" w:rsidRDefault="00780EA9" w:rsidP="00780EA9">
      <w:pPr>
        <w:ind w:leftChars="590" w:left="1416"/>
        <w:rPr>
          <w:rFonts w:ascii="Arial" w:hAnsi="Arial" w:cs="Arial"/>
          <w:sz w:val="22"/>
          <w:szCs w:val="22"/>
        </w:rPr>
      </w:pPr>
      <w:r w:rsidRPr="00780EA9">
        <w:rPr>
          <w:rFonts w:ascii="Arial" w:hAnsi="Arial" w:cs="Arial"/>
          <w:sz w:val="22"/>
          <w:szCs w:val="22"/>
        </w:rPr>
        <w:t>If negotiations fail, for whatever reasons or the outcome of such negotiations are not satisfactor</w:t>
      </w:r>
      <w:r>
        <w:rPr>
          <w:rFonts w:ascii="Arial" w:hAnsi="Arial" w:cs="Arial"/>
          <w:sz w:val="22"/>
          <w:szCs w:val="22"/>
        </w:rPr>
        <w:t xml:space="preserve">y, at the sole discretion of </w:t>
      </w:r>
      <w:r w:rsidRPr="00F85B69">
        <w:rPr>
          <w:rFonts w:ascii="Arial" w:hAnsi="Arial" w:cs="Arial" w:hint="eastAsia"/>
          <w:b/>
          <w:sz w:val="22"/>
          <w:szCs w:val="22"/>
          <w:lang w:eastAsia="ko-KR"/>
        </w:rPr>
        <w:t>KNOC</w:t>
      </w:r>
      <w:r>
        <w:rPr>
          <w:rFonts w:ascii="Arial" w:hAnsi="Arial" w:cs="Arial"/>
          <w:sz w:val="22"/>
          <w:szCs w:val="22"/>
        </w:rPr>
        <w:t xml:space="preserve">, </w:t>
      </w:r>
      <w:r w:rsidRPr="00F85B69">
        <w:rPr>
          <w:rFonts w:ascii="Arial" w:hAnsi="Arial" w:cs="Arial" w:hint="eastAsia"/>
          <w:b/>
          <w:sz w:val="22"/>
          <w:szCs w:val="22"/>
          <w:lang w:eastAsia="ko-KR"/>
        </w:rPr>
        <w:t>KNOC</w:t>
      </w:r>
      <w:r w:rsidRPr="00780EA9">
        <w:rPr>
          <w:rFonts w:ascii="Arial" w:hAnsi="Arial" w:cs="Arial"/>
          <w:sz w:val="22"/>
          <w:szCs w:val="22"/>
        </w:rPr>
        <w:t xml:space="preserve"> will invite the </w:t>
      </w:r>
      <w:r w:rsidR="00FE49AC">
        <w:rPr>
          <w:rFonts w:ascii="Arial" w:hAnsi="Arial" w:cs="Arial"/>
          <w:sz w:val="22"/>
          <w:szCs w:val="22"/>
        </w:rPr>
        <w:t>BIDDER</w:t>
      </w:r>
      <w:r w:rsidRPr="00780EA9">
        <w:rPr>
          <w:rFonts w:ascii="Arial" w:hAnsi="Arial" w:cs="Arial"/>
          <w:sz w:val="22"/>
          <w:szCs w:val="22"/>
        </w:rPr>
        <w:t xml:space="preserve"> that submitted the next lowest priced bidder to negotiate a contract.</w:t>
      </w:r>
    </w:p>
    <w:p w:rsidR="00780EA9" w:rsidRPr="00780EA9" w:rsidRDefault="00780EA9" w:rsidP="00780EA9">
      <w:pPr>
        <w:ind w:leftChars="590" w:left="1416"/>
        <w:rPr>
          <w:rFonts w:ascii="Arial" w:hAnsi="Arial" w:cs="Arial"/>
          <w:sz w:val="22"/>
          <w:szCs w:val="22"/>
        </w:rPr>
      </w:pPr>
      <w:r w:rsidRPr="00780EA9">
        <w:rPr>
          <w:rFonts w:ascii="Arial" w:hAnsi="Arial" w:cs="Arial"/>
          <w:sz w:val="22"/>
          <w:szCs w:val="22"/>
        </w:rPr>
        <w:t>The contract will be awarded subject to (i) successful negotiations of the contract, (ii) appro</w:t>
      </w:r>
      <w:r>
        <w:rPr>
          <w:rFonts w:ascii="Arial" w:hAnsi="Arial" w:cs="Arial"/>
          <w:sz w:val="22"/>
          <w:szCs w:val="22"/>
        </w:rPr>
        <w:t xml:space="preserve">val of contract award by </w:t>
      </w:r>
      <w:r w:rsidRPr="00F85B69">
        <w:rPr>
          <w:rFonts w:ascii="Arial" w:hAnsi="Arial" w:cs="Arial" w:hint="eastAsia"/>
          <w:b/>
          <w:sz w:val="22"/>
          <w:szCs w:val="22"/>
          <w:lang w:eastAsia="ko-KR"/>
        </w:rPr>
        <w:t>KNOC</w:t>
      </w:r>
      <w:r w:rsidRPr="00780EA9">
        <w:rPr>
          <w:rFonts w:ascii="Arial" w:hAnsi="Arial" w:cs="Arial"/>
          <w:sz w:val="22"/>
          <w:szCs w:val="22"/>
        </w:rPr>
        <w:t>'s contract awarding authority.</w:t>
      </w:r>
    </w:p>
    <w:p w:rsidR="00780EA9" w:rsidRPr="00780EA9" w:rsidRDefault="00780EA9" w:rsidP="00780EA9">
      <w:pPr>
        <w:ind w:leftChars="590" w:left="1416"/>
        <w:rPr>
          <w:rFonts w:ascii="Arial" w:hAnsi="Arial" w:cs="Arial"/>
          <w:sz w:val="22"/>
          <w:szCs w:val="22"/>
        </w:rPr>
      </w:pPr>
    </w:p>
    <w:p w:rsidR="00780EA9" w:rsidRPr="00780EA9" w:rsidRDefault="00780EA9" w:rsidP="00780EA9">
      <w:pPr>
        <w:ind w:leftChars="590" w:left="1416"/>
        <w:rPr>
          <w:rFonts w:ascii="Arial" w:hAnsi="Arial" w:cs="Arial"/>
          <w:sz w:val="22"/>
          <w:szCs w:val="22"/>
        </w:rPr>
      </w:pPr>
      <w:r w:rsidRPr="00780EA9">
        <w:rPr>
          <w:rFonts w:ascii="Arial" w:hAnsi="Arial" w:cs="Arial"/>
          <w:sz w:val="22"/>
          <w:szCs w:val="22"/>
        </w:rPr>
        <w:t xml:space="preserve">Unsuccessful </w:t>
      </w:r>
      <w:r w:rsidR="00FE49AC">
        <w:rPr>
          <w:rFonts w:ascii="Arial" w:hAnsi="Arial" w:cs="Arial"/>
          <w:sz w:val="22"/>
          <w:szCs w:val="22"/>
        </w:rPr>
        <w:t>BIDDER</w:t>
      </w:r>
      <w:r w:rsidRPr="00780EA9">
        <w:rPr>
          <w:rFonts w:ascii="Arial" w:hAnsi="Arial" w:cs="Arial"/>
          <w:sz w:val="22"/>
          <w:szCs w:val="22"/>
        </w:rPr>
        <w:t>s will be promptly advised once the bid process</w:t>
      </w:r>
      <w:r>
        <w:rPr>
          <w:rFonts w:ascii="Arial" w:hAnsi="Arial" w:cs="Arial"/>
          <w:sz w:val="22"/>
          <w:szCs w:val="22"/>
        </w:rPr>
        <w:t xml:space="preserve"> has been finalized. The </w:t>
      </w:r>
      <w:r w:rsidRPr="00F85B69">
        <w:rPr>
          <w:rFonts w:ascii="Arial" w:hAnsi="Arial" w:cs="Arial" w:hint="eastAsia"/>
          <w:b/>
          <w:sz w:val="22"/>
          <w:szCs w:val="22"/>
          <w:lang w:eastAsia="ko-KR"/>
        </w:rPr>
        <w:t>KNOC</w:t>
      </w:r>
      <w:r w:rsidRPr="00780EA9">
        <w:rPr>
          <w:rFonts w:ascii="Arial" w:hAnsi="Arial" w:cs="Arial"/>
          <w:sz w:val="22"/>
          <w:szCs w:val="22"/>
        </w:rPr>
        <w:t xml:space="preserve"> is not obligated to give any explanations to unsuccessful benders as to the reason or reasons why their bid proposal was not selected.</w:t>
      </w:r>
    </w:p>
    <w:p w:rsidR="00895325" w:rsidRPr="00D81475" w:rsidRDefault="00895325" w:rsidP="00780EA9">
      <w:pPr>
        <w:pStyle w:val="Level4TC"/>
        <w:tabs>
          <w:tab w:val="clear" w:pos="1872"/>
          <w:tab w:val="clear" w:pos="3240"/>
          <w:tab w:val="left" w:pos="1620"/>
        </w:tabs>
        <w:spacing w:line="276" w:lineRule="auto"/>
        <w:ind w:left="1455" w:firstLine="0"/>
        <w:jc w:val="both"/>
        <w:rPr>
          <w:rFonts w:cs="Arial"/>
          <w:bCs/>
          <w:sz w:val="22"/>
          <w:szCs w:val="22"/>
          <w:lang w:eastAsia="ko-KR"/>
        </w:rPr>
      </w:pPr>
      <w:r w:rsidRPr="00D81475">
        <w:rPr>
          <w:rFonts w:cs="Arial"/>
          <w:bCs/>
          <w:sz w:val="22"/>
          <w:szCs w:val="22"/>
          <w:lang w:eastAsia="ko-KR"/>
        </w:rPr>
        <w:t xml:space="preserve"> </w:t>
      </w:r>
    </w:p>
    <w:p w:rsidR="00895325" w:rsidRDefault="00895325" w:rsidP="00B61A28">
      <w:pPr>
        <w:pStyle w:val="ad"/>
        <w:numPr>
          <w:ilvl w:val="2"/>
          <w:numId w:val="20"/>
        </w:numPr>
        <w:tabs>
          <w:tab w:val="left" w:pos="540"/>
        </w:tabs>
        <w:spacing w:line="276" w:lineRule="auto"/>
        <w:rPr>
          <w:rFonts w:ascii="Arial" w:hAnsi="Arial" w:cs="Arial"/>
          <w:sz w:val="22"/>
          <w:szCs w:val="22"/>
        </w:rPr>
      </w:pPr>
      <w:r w:rsidRPr="00D81475">
        <w:rPr>
          <w:rFonts w:ascii="Arial" w:hAnsi="Arial" w:cs="Arial"/>
          <w:sz w:val="22"/>
          <w:szCs w:val="22"/>
        </w:rPr>
        <w:t>Letter of Intent</w:t>
      </w:r>
    </w:p>
    <w:p w:rsidR="00895325" w:rsidRPr="00D81475" w:rsidRDefault="00895325" w:rsidP="004D6527">
      <w:pPr>
        <w:pStyle w:val="ad"/>
        <w:tabs>
          <w:tab w:val="left" w:pos="540"/>
        </w:tabs>
        <w:spacing w:line="276" w:lineRule="auto"/>
        <w:ind w:left="660"/>
        <w:rPr>
          <w:rFonts w:ascii="Arial" w:hAnsi="Arial" w:cs="Arial"/>
          <w:color w:val="auto"/>
          <w:sz w:val="22"/>
          <w:szCs w:val="22"/>
        </w:rPr>
      </w:pPr>
    </w:p>
    <w:p w:rsidR="00895325" w:rsidRPr="00D81475" w:rsidRDefault="00895325" w:rsidP="004D6527">
      <w:pPr>
        <w:pStyle w:val="ad"/>
        <w:tabs>
          <w:tab w:val="left" w:pos="540"/>
        </w:tabs>
        <w:spacing w:line="276" w:lineRule="auto"/>
        <w:ind w:leftChars="600" w:left="1440"/>
        <w:rPr>
          <w:rFonts w:ascii="Arial" w:hAnsi="Arial" w:cs="Arial"/>
          <w:b/>
          <w:bCs/>
          <w:sz w:val="22"/>
          <w:szCs w:val="22"/>
        </w:rPr>
      </w:pPr>
      <w:r w:rsidRPr="00D81475">
        <w:rPr>
          <w:rFonts w:ascii="Arial" w:hAnsi="Arial" w:cs="Arial"/>
          <w:sz w:val="22"/>
          <w:szCs w:val="22"/>
        </w:rPr>
        <w:t xml:space="preserve">After evaluation of the Commercial Proposal, </w:t>
      </w:r>
      <w:r w:rsidRPr="005A1734">
        <w:rPr>
          <w:rFonts w:ascii="Arial" w:hAnsi="Arial" w:cs="Arial"/>
          <w:b/>
          <w:sz w:val="22"/>
          <w:szCs w:val="22"/>
        </w:rPr>
        <w:t>KNOC</w:t>
      </w:r>
      <w:r w:rsidRPr="00D81475">
        <w:rPr>
          <w:rFonts w:ascii="Arial" w:hAnsi="Arial" w:cs="Arial"/>
          <w:sz w:val="22"/>
          <w:szCs w:val="22"/>
        </w:rPr>
        <w:t xml:space="preserve"> may issue the Letter Of Intent to choose a candidate of successful </w:t>
      </w:r>
      <w:r w:rsidRPr="005A1734">
        <w:rPr>
          <w:rFonts w:ascii="Arial" w:hAnsi="Arial" w:cs="Arial"/>
          <w:b/>
          <w:sz w:val="22"/>
          <w:szCs w:val="22"/>
        </w:rPr>
        <w:t>BIDDER</w:t>
      </w:r>
      <w:r w:rsidRPr="00D81475">
        <w:rPr>
          <w:rFonts w:ascii="Arial" w:hAnsi="Arial" w:cs="Arial"/>
          <w:sz w:val="22"/>
          <w:szCs w:val="22"/>
        </w:rPr>
        <w:t xml:space="preserve"> and to inspect </w:t>
      </w:r>
      <w:r>
        <w:rPr>
          <w:rFonts w:ascii="Arial" w:hAnsi="Arial" w:cs="Arial"/>
          <w:sz w:val="22"/>
          <w:szCs w:val="22"/>
        </w:rPr>
        <w:t xml:space="preserve">the </w:t>
      </w:r>
      <w:r w:rsidRPr="005A1734">
        <w:rPr>
          <w:rFonts w:ascii="Arial" w:hAnsi="Arial" w:cs="Arial"/>
          <w:b/>
          <w:sz w:val="22"/>
          <w:szCs w:val="22"/>
        </w:rPr>
        <w:t>BIDDER</w:t>
      </w:r>
      <w:r>
        <w:rPr>
          <w:rFonts w:ascii="Arial" w:hAnsi="Arial" w:cs="Arial"/>
          <w:sz w:val="22"/>
          <w:szCs w:val="22"/>
        </w:rPr>
        <w:t>’s</w:t>
      </w:r>
      <w:r w:rsidRPr="00D81475">
        <w:rPr>
          <w:rFonts w:ascii="Arial" w:hAnsi="Arial" w:cs="Arial"/>
          <w:sz w:val="22"/>
          <w:szCs w:val="22"/>
        </w:rPr>
        <w:t xml:space="preserve"> proposed drilling unit.</w:t>
      </w:r>
    </w:p>
    <w:p w:rsidR="00895325" w:rsidRPr="00D81475" w:rsidRDefault="00895325" w:rsidP="004D6527">
      <w:pPr>
        <w:pStyle w:val="ad"/>
        <w:tabs>
          <w:tab w:val="left" w:pos="540"/>
        </w:tabs>
        <w:spacing w:line="276" w:lineRule="auto"/>
        <w:rPr>
          <w:rFonts w:ascii="Arial" w:hAnsi="Arial" w:cs="Arial"/>
          <w:b/>
          <w:bCs/>
          <w:color w:val="auto"/>
          <w:sz w:val="22"/>
          <w:szCs w:val="22"/>
        </w:rPr>
      </w:pPr>
    </w:p>
    <w:p w:rsidR="00895325" w:rsidRPr="00D81475" w:rsidRDefault="00B61A28" w:rsidP="004D6527">
      <w:pPr>
        <w:pStyle w:val="ad"/>
        <w:tabs>
          <w:tab w:val="left" w:pos="540"/>
        </w:tabs>
        <w:spacing w:line="276" w:lineRule="auto"/>
        <w:ind w:firstLineChars="300" w:firstLine="660"/>
        <w:rPr>
          <w:rFonts w:ascii="Arial" w:hAnsi="Arial" w:cs="Arial"/>
          <w:sz w:val="22"/>
          <w:szCs w:val="22"/>
        </w:rPr>
      </w:pPr>
      <w:r>
        <w:rPr>
          <w:rFonts w:ascii="Arial" w:hAnsi="Arial" w:cs="Arial"/>
          <w:sz w:val="22"/>
          <w:szCs w:val="22"/>
        </w:rPr>
        <w:lastRenderedPageBreak/>
        <w:t>4.</w:t>
      </w:r>
      <w:r>
        <w:rPr>
          <w:rFonts w:ascii="Arial" w:hAnsi="Arial" w:cs="Arial" w:hint="eastAsia"/>
          <w:sz w:val="22"/>
          <w:szCs w:val="22"/>
        </w:rPr>
        <w:t>2.5</w:t>
      </w:r>
      <w:r w:rsidR="00895325" w:rsidRPr="00D81475">
        <w:rPr>
          <w:rFonts w:ascii="Arial" w:hAnsi="Arial" w:cs="Arial"/>
          <w:sz w:val="22"/>
          <w:szCs w:val="22"/>
        </w:rPr>
        <w:t xml:space="preserve">     Inspection on </w:t>
      </w:r>
      <w:r w:rsidR="00895325" w:rsidRPr="000C3E32">
        <w:rPr>
          <w:rFonts w:ascii="Arial" w:hAnsi="Arial" w:cs="Arial"/>
          <w:b/>
          <w:sz w:val="22"/>
          <w:szCs w:val="22"/>
        </w:rPr>
        <w:t>BIDDER</w:t>
      </w:r>
      <w:r w:rsidR="00895325" w:rsidRPr="00D81475">
        <w:rPr>
          <w:rFonts w:ascii="Arial" w:hAnsi="Arial" w:cs="Arial"/>
          <w:sz w:val="22"/>
          <w:szCs w:val="22"/>
        </w:rPr>
        <w:t>’s drilling unit with its inventory</w:t>
      </w:r>
    </w:p>
    <w:p w:rsidR="00895325" w:rsidRPr="00D81475" w:rsidRDefault="00895325" w:rsidP="004D6527">
      <w:pPr>
        <w:pStyle w:val="ad"/>
        <w:tabs>
          <w:tab w:val="left" w:pos="0"/>
        </w:tabs>
        <w:spacing w:line="276" w:lineRule="auto"/>
        <w:rPr>
          <w:rFonts w:ascii="Arial" w:hAnsi="Arial" w:cs="Arial"/>
          <w:sz w:val="22"/>
          <w:szCs w:val="22"/>
        </w:rPr>
      </w:pPr>
      <w:r w:rsidRPr="00D81475">
        <w:rPr>
          <w:rFonts w:ascii="Arial" w:hAnsi="Arial" w:cs="Arial"/>
          <w:sz w:val="22"/>
          <w:szCs w:val="22"/>
        </w:rPr>
        <w:t xml:space="preserve">  </w:t>
      </w:r>
    </w:p>
    <w:p w:rsidR="00895325" w:rsidRDefault="00895325" w:rsidP="004D6527">
      <w:pPr>
        <w:pStyle w:val="ad"/>
        <w:tabs>
          <w:tab w:val="left" w:pos="0"/>
        </w:tabs>
        <w:spacing w:line="276" w:lineRule="auto"/>
        <w:ind w:leftChars="-25" w:left="1480" w:hangingChars="700" w:hanging="1540"/>
        <w:rPr>
          <w:rFonts w:ascii="Arial" w:hAnsi="Arial" w:cs="Arial"/>
          <w:sz w:val="22"/>
          <w:szCs w:val="22"/>
        </w:rPr>
      </w:pPr>
      <w:r w:rsidRPr="00D81475">
        <w:rPr>
          <w:rFonts w:ascii="Arial" w:hAnsi="Arial" w:cs="Arial"/>
          <w:sz w:val="22"/>
          <w:szCs w:val="22"/>
        </w:rPr>
        <w:t xml:space="preserve">                         The </w:t>
      </w:r>
      <w:r w:rsidRPr="000C3E32">
        <w:rPr>
          <w:rFonts w:ascii="Arial" w:hAnsi="Arial" w:cs="Arial"/>
          <w:b/>
          <w:sz w:val="22"/>
          <w:szCs w:val="22"/>
        </w:rPr>
        <w:t>BIDDER</w:t>
      </w:r>
      <w:r w:rsidRPr="00D81475">
        <w:rPr>
          <w:rFonts w:ascii="Arial" w:hAnsi="Arial" w:cs="Arial"/>
          <w:sz w:val="22"/>
          <w:szCs w:val="22"/>
        </w:rPr>
        <w:t xml:space="preserve">’s proposed drilling unit with its inventory </w:t>
      </w:r>
      <w:r>
        <w:rPr>
          <w:rFonts w:ascii="Arial" w:hAnsi="Arial" w:cs="Arial"/>
          <w:sz w:val="22"/>
          <w:szCs w:val="22"/>
        </w:rPr>
        <w:t>must</w:t>
      </w:r>
      <w:r w:rsidRPr="00D81475">
        <w:rPr>
          <w:rFonts w:ascii="Arial" w:hAnsi="Arial" w:cs="Arial"/>
          <w:sz w:val="22"/>
          <w:szCs w:val="22"/>
        </w:rPr>
        <w:t xml:space="preserve"> be available for inspection by </w:t>
      </w:r>
      <w:r w:rsidRPr="000C3E32">
        <w:rPr>
          <w:rFonts w:ascii="Arial" w:hAnsi="Arial" w:cs="Arial"/>
          <w:b/>
          <w:sz w:val="22"/>
          <w:szCs w:val="22"/>
        </w:rPr>
        <w:t>KNOC</w:t>
      </w:r>
      <w:r>
        <w:rPr>
          <w:rFonts w:ascii="Arial" w:hAnsi="Arial" w:cs="Arial"/>
          <w:b/>
          <w:sz w:val="22"/>
          <w:szCs w:val="22"/>
        </w:rPr>
        <w:t xml:space="preserve">, </w:t>
      </w:r>
      <w:r w:rsidRPr="00904F18">
        <w:rPr>
          <w:rFonts w:ascii="Arial" w:hAnsi="Arial" w:cs="Arial"/>
          <w:sz w:val="22"/>
          <w:szCs w:val="22"/>
        </w:rPr>
        <w:t xml:space="preserve">on </w:t>
      </w:r>
      <w:r w:rsidRPr="00904F18">
        <w:rPr>
          <w:rFonts w:ascii="Arial" w:hAnsi="Arial" w:cs="Arial"/>
          <w:b/>
          <w:sz w:val="22"/>
          <w:szCs w:val="22"/>
        </w:rPr>
        <w:t>KNOC’</w:t>
      </w:r>
      <w:r w:rsidRPr="00904F18">
        <w:rPr>
          <w:rFonts w:ascii="Arial" w:hAnsi="Arial" w:cs="Arial"/>
          <w:sz w:val="22"/>
          <w:szCs w:val="22"/>
        </w:rPr>
        <w:t>s request</w:t>
      </w:r>
      <w:r w:rsidRPr="00D81475">
        <w:rPr>
          <w:rFonts w:ascii="Arial" w:hAnsi="Arial" w:cs="Arial"/>
          <w:sz w:val="22"/>
          <w:szCs w:val="22"/>
        </w:rPr>
        <w:t xml:space="preserve">. </w:t>
      </w:r>
    </w:p>
    <w:p w:rsidR="00895325" w:rsidRDefault="00895325" w:rsidP="004D6527">
      <w:pPr>
        <w:pStyle w:val="ad"/>
        <w:tabs>
          <w:tab w:val="left" w:pos="0"/>
        </w:tabs>
        <w:spacing w:line="276" w:lineRule="auto"/>
        <w:ind w:leftChars="-25" w:left="1480" w:hangingChars="700" w:hanging="1540"/>
        <w:rPr>
          <w:rFonts w:ascii="Arial" w:hAnsi="Arial" w:cs="Arial"/>
          <w:sz w:val="22"/>
          <w:szCs w:val="22"/>
        </w:rPr>
      </w:pPr>
    </w:p>
    <w:p w:rsidR="00895325" w:rsidRPr="008F47DF" w:rsidRDefault="00895325" w:rsidP="004D6527">
      <w:pPr>
        <w:pStyle w:val="ad"/>
        <w:tabs>
          <w:tab w:val="left" w:pos="0"/>
        </w:tabs>
        <w:spacing w:line="276" w:lineRule="auto"/>
        <w:ind w:leftChars="600" w:left="1480" w:hangingChars="18" w:hanging="40"/>
        <w:rPr>
          <w:rFonts w:ascii="Arial" w:hAnsi="Arial" w:cs="Arial"/>
          <w:sz w:val="22"/>
          <w:szCs w:val="22"/>
        </w:rPr>
      </w:pPr>
      <w:r w:rsidRPr="008F47DF">
        <w:rPr>
          <w:rFonts w:ascii="Arial" w:hAnsi="Arial" w:cs="Arial"/>
          <w:sz w:val="22"/>
          <w:szCs w:val="22"/>
        </w:rPr>
        <w:t xml:space="preserve">The final acceptance of the successful </w:t>
      </w:r>
      <w:r w:rsidRPr="008F47DF">
        <w:rPr>
          <w:rFonts w:ascii="Arial" w:hAnsi="Arial" w:cs="Arial"/>
          <w:b/>
          <w:sz w:val="22"/>
          <w:szCs w:val="22"/>
        </w:rPr>
        <w:t>BIDDER</w:t>
      </w:r>
      <w:r w:rsidRPr="008F47DF">
        <w:rPr>
          <w:rFonts w:ascii="Arial" w:hAnsi="Arial" w:cs="Arial"/>
          <w:sz w:val="22"/>
          <w:szCs w:val="22"/>
        </w:rPr>
        <w:t xml:space="preserve"> will be subject to the result of the inspection performed on the </w:t>
      </w:r>
      <w:r w:rsidRPr="008F47DF">
        <w:rPr>
          <w:rFonts w:ascii="Arial" w:hAnsi="Arial" w:cs="Arial"/>
          <w:b/>
          <w:sz w:val="22"/>
          <w:szCs w:val="22"/>
        </w:rPr>
        <w:t>BIDDER</w:t>
      </w:r>
      <w:r w:rsidRPr="008F47DF">
        <w:rPr>
          <w:rFonts w:ascii="Arial" w:hAnsi="Arial" w:cs="Arial"/>
          <w:sz w:val="22"/>
          <w:szCs w:val="22"/>
        </w:rPr>
        <w:t xml:space="preserve">’s equipment and material, the assessment of the interviews performed by </w:t>
      </w:r>
      <w:r w:rsidRPr="008F47DF">
        <w:rPr>
          <w:rFonts w:ascii="Arial" w:hAnsi="Arial" w:cs="Arial"/>
          <w:b/>
          <w:sz w:val="22"/>
          <w:szCs w:val="22"/>
        </w:rPr>
        <w:t>KNOC</w:t>
      </w:r>
      <w:r w:rsidRPr="008F47DF">
        <w:rPr>
          <w:rFonts w:ascii="Arial" w:hAnsi="Arial" w:cs="Arial"/>
          <w:sz w:val="22"/>
          <w:szCs w:val="22"/>
        </w:rPr>
        <w:t xml:space="preserve"> with </w:t>
      </w:r>
      <w:r w:rsidRPr="008F47DF">
        <w:rPr>
          <w:rFonts w:ascii="Arial" w:hAnsi="Arial" w:cs="Arial"/>
          <w:b/>
          <w:sz w:val="22"/>
          <w:szCs w:val="22"/>
        </w:rPr>
        <w:t>BIDDER</w:t>
      </w:r>
      <w:r w:rsidRPr="008F47DF">
        <w:rPr>
          <w:rFonts w:ascii="Arial" w:hAnsi="Arial" w:cs="Arial"/>
          <w:sz w:val="22"/>
          <w:szCs w:val="22"/>
        </w:rPr>
        <w:t xml:space="preserve">’s personnel and the availability of the </w:t>
      </w:r>
      <w:r w:rsidRPr="008F47DF">
        <w:rPr>
          <w:rFonts w:ascii="Arial" w:hAnsi="Arial" w:cs="Arial"/>
          <w:b/>
          <w:sz w:val="22"/>
          <w:szCs w:val="22"/>
        </w:rPr>
        <w:t>BIDDER</w:t>
      </w:r>
      <w:r w:rsidRPr="008F47DF">
        <w:rPr>
          <w:rFonts w:ascii="Arial" w:hAnsi="Arial" w:cs="Arial"/>
          <w:sz w:val="22"/>
          <w:szCs w:val="22"/>
        </w:rPr>
        <w:t xml:space="preserve">’s proposed </w:t>
      </w:r>
      <w:r w:rsidR="008F47DF" w:rsidRPr="00D81475">
        <w:rPr>
          <w:rFonts w:ascii="Arial" w:hAnsi="Arial" w:cs="Arial"/>
          <w:sz w:val="22"/>
          <w:szCs w:val="22"/>
        </w:rPr>
        <w:t xml:space="preserve">drilling unit </w:t>
      </w:r>
      <w:r w:rsidRPr="008F47DF">
        <w:rPr>
          <w:rFonts w:ascii="Arial" w:hAnsi="Arial" w:cs="Arial"/>
          <w:sz w:val="22"/>
          <w:szCs w:val="22"/>
        </w:rPr>
        <w:t xml:space="preserve">to meet </w:t>
      </w:r>
      <w:r w:rsidRPr="008F47DF">
        <w:rPr>
          <w:rFonts w:ascii="Arial" w:hAnsi="Arial" w:cs="Arial"/>
          <w:b/>
          <w:sz w:val="22"/>
          <w:szCs w:val="22"/>
        </w:rPr>
        <w:t>KNOC</w:t>
      </w:r>
      <w:r w:rsidRPr="008F47DF">
        <w:rPr>
          <w:rFonts w:ascii="Arial" w:hAnsi="Arial" w:cs="Arial"/>
          <w:sz w:val="22"/>
          <w:szCs w:val="22"/>
        </w:rPr>
        <w:t xml:space="preserve">’s proposed spud date. </w:t>
      </w:r>
    </w:p>
    <w:p w:rsidR="00895325" w:rsidRPr="008F47DF" w:rsidRDefault="00895325" w:rsidP="004D6527">
      <w:pPr>
        <w:pStyle w:val="ad"/>
        <w:tabs>
          <w:tab w:val="left" w:pos="0"/>
        </w:tabs>
        <w:spacing w:line="276" w:lineRule="auto"/>
        <w:ind w:leftChars="600" w:left="1480" w:hangingChars="18" w:hanging="40"/>
        <w:rPr>
          <w:rFonts w:ascii="Arial" w:hAnsi="Arial" w:cs="Arial"/>
          <w:sz w:val="22"/>
          <w:szCs w:val="22"/>
        </w:rPr>
      </w:pPr>
    </w:p>
    <w:p w:rsidR="00895325" w:rsidRPr="00D81475" w:rsidRDefault="00895325" w:rsidP="00A82DBD">
      <w:pPr>
        <w:pStyle w:val="Level1TC"/>
        <w:numPr>
          <w:ilvl w:val="0"/>
          <w:numId w:val="20"/>
        </w:numPr>
        <w:spacing w:line="276" w:lineRule="auto"/>
        <w:ind w:left="426" w:hanging="426"/>
        <w:jc w:val="both"/>
        <w:outlineLvl w:val="0"/>
        <w:rPr>
          <w:rFonts w:cs="Arial"/>
          <w:szCs w:val="22"/>
        </w:rPr>
      </w:pPr>
      <w:bookmarkStart w:id="34" w:name="_Ref16908522"/>
      <w:bookmarkStart w:id="35" w:name="_Toc378703854"/>
      <w:r w:rsidRPr="00D81475">
        <w:rPr>
          <w:rFonts w:cs="Arial"/>
          <w:szCs w:val="22"/>
        </w:rPr>
        <w:t>AWARD OF BID</w:t>
      </w:r>
      <w:bookmarkEnd w:id="34"/>
      <w:bookmarkEnd w:id="35"/>
    </w:p>
    <w:p w:rsidR="00DA7998" w:rsidRPr="00DA7998" w:rsidRDefault="00DA7998" w:rsidP="006C1822">
      <w:pPr>
        <w:pStyle w:val="af7"/>
        <w:numPr>
          <w:ilvl w:val="0"/>
          <w:numId w:val="21"/>
        </w:numPr>
        <w:tabs>
          <w:tab w:val="left" w:pos="1260"/>
        </w:tabs>
        <w:spacing w:after="240" w:line="276" w:lineRule="auto"/>
        <w:rPr>
          <w:rFonts w:ascii="Arial" w:hAnsi="Arial" w:cs="Arial"/>
          <w:b/>
          <w:vanish/>
          <w:sz w:val="22"/>
          <w:szCs w:val="22"/>
          <w:lang w:eastAsia="en-US"/>
        </w:rPr>
      </w:pPr>
      <w:bookmarkStart w:id="36" w:name="_Ref16908549"/>
    </w:p>
    <w:p w:rsidR="00895325" w:rsidRPr="00D81475" w:rsidRDefault="00895325" w:rsidP="00A82DBD">
      <w:pPr>
        <w:pStyle w:val="Level2TC"/>
        <w:numPr>
          <w:ilvl w:val="1"/>
          <w:numId w:val="21"/>
        </w:numPr>
        <w:spacing w:line="276" w:lineRule="auto"/>
        <w:outlineLvl w:val="1"/>
        <w:rPr>
          <w:rFonts w:cs="Arial"/>
          <w:sz w:val="22"/>
          <w:szCs w:val="22"/>
        </w:rPr>
      </w:pPr>
      <w:bookmarkStart w:id="37" w:name="_Toc378703855"/>
      <w:r w:rsidRPr="000C3E32">
        <w:rPr>
          <w:rFonts w:cs="Arial"/>
          <w:b/>
          <w:sz w:val="22"/>
          <w:szCs w:val="22"/>
        </w:rPr>
        <w:t>N</w:t>
      </w:r>
      <w:r w:rsidRPr="000C3E32">
        <w:rPr>
          <w:rFonts w:cs="Arial"/>
          <w:b/>
          <w:sz w:val="22"/>
          <w:szCs w:val="22"/>
          <w:lang w:eastAsia="ko-KR"/>
        </w:rPr>
        <w:t>otification of Award</w:t>
      </w:r>
      <w:r w:rsidRPr="00D81475">
        <w:rPr>
          <w:rFonts w:cs="Arial"/>
          <w:sz w:val="22"/>
          <w:szCs w:val="22"/>
        </w:rPr>
        <w:t>.</w:t>
      </w:r>
      <w:bookmarkEnd w:id="36"/>
      <w:bookmarkEnd w:id="37"/>
    </w:p>
    <w:p w:rsidR="00895325" w:rsidRPr="00D81475" w:rsidRDefault="00895325" w:rsidP="004D6527">
      <w:pPr>
        <w:pStyle w:val="Level2TC"/>
        <w:tabs>
          <w:tab w:val="clear" w:pos="1620"/>
        </w:tabs>
        <w:spacing w:line="276" w:lineRule="auto"/>
        <w:ind w:leftChars="525" w:left="1260" w:firstLine="0"/>
        <w:jc w:val="both"/>
        <w:rPr>
          <w:rFonts w:cs="Arial"/>
          <w:sz w:val="22"/>
          <w:szCs w:val="22"/>
          <w:lang w:eastAsia="ko-KR"/>
        </w:rPr>
      </w:pPr>
      <w:bookmarkStart w:id="38" w:name="_Ref16908568"/>
      <w:r w:rsidRPr="00D81475">
        <w:rPr>
          <w:rFonts w:cs="Arial"/>
          <w:sz w:val="22"/>
          <w:szCs w:val="22"/>
        </w:rPr>
        <w:t xml:space="preserve">After inspection of the </w:t>
      </w:r>
      <w:r w:rsidRPr="000C3E32">
        <w:rPr>
          <w:rFonts w:cs="Arial"/>
          <w:b/>
          <w:sz w:val="22"/>
          <w:szCs w:val="22"/>
        </w:rPr>
        <w:t>BIDDER</w:t>
      </w:r>
      <w:r w:rsidRPr="00D81475">
        <w:rPr>
          <w:rFonts w:cs="Arial"/>
          <w:sz w:val="22"/>
          <w:szCs w:val="22"/>
        </w:rPr>
        <w:t xml:space="preserve">’s proposed </w:t>
      </w:r>
      <w:r w:rsidR="008F47DF" w:rsidRPr="00D81475">
        <w:rPr>
          <w:rFonts w:cs="Arial"/>
          <w:sz w:val="22"/>
          <w:szCs w:val="22"/>
        </w:rPr>
        <w:t>drilling unit</w:t>
      </w:r>
      <w:r w:rsidRPr="00D81475">
        <w:rPr>
          <w:rFonts w:cs="Arial"/>
          <w:sz w:val="22"/>
          <w:szCs w:val="22"/>
        </w:rPr>
        <w:t xml:space="preserve">, </w:t>
      </w:r>
      <w:r w:rsidRPr="000C3E32">
        <w:rPr>
          <w:rFonts w:cs="Arial"/>
          <w:b/>
          <w:sz w:val="22"/>
          <w:szCs w:val="22"/>
          <w:lang w:eastAsia="ko-KR"/>
        </w:rPr>
        <w:t>KNOC</w:t>
      </w:r>
      <w:r w:rsidRPr="00D81475">
        <w:rPr>
          <w:rFonts w:cs="Arial"/>
          <w:sz w:val="22"/>
          <w:szCs w:val="22"/>
        </w:rPr>
        <w:t xml:space="preserve"> will award the contract to the successful </w:t>
      </w:r>
      <w:r w:rsidRPr="000C3E32">
        <w:rPr>
          <w:rFonts w:cs="Arial"/>
          <w:b/>
          <w:sz w:val="22"/>
          <w:szCs w:val="22"/>
        </w:rPr>
        <w:t>BIDDER</w:t>
      </w:r>
      <w:r w:rsidRPr="00D81475">
        <w:rPr>
          <w:rFonts w:cs="Arial"/>
          <w:sz w:val="22"/>
          <w:szCs w:val="22"/>
        </w:rPr>
        <w:t xml:space="preserve"> whose bid has been determined to be substantially responsive and qualified to perform the contract</w:t>
      </w:r>
      <w:r w:rsidRPr="00D81475">
        <w:rPr>
          <w:rFonts w:cs="Arial"/>
          <w:sz w:val="22"/>
          <w:szCs w:val="22"/>
          <w:lang w:eastAsia="ko-KR"/>
        </w:rPr>
        <w:t xml:space="preserve">. </w:t>
      </w:r>
      <w:bookmarkEnd w:id="38"/>
    </w:p>
    <w:p w:rsidR="00895325" w:rsidRPr="000C3E32" w:rsidRDefault="00895325" w:rsidP="00A82DBD">
      <w:pPr>
        <w:pStyle w:val="Level2TC"/>
        <w:numPr>
          <w:ilvl w:val="1"/>
          <w:numId w:val="21"/>
        </w:numPr>
        <w:spacing w:line="276" w:lineRule="auto"/>
        <w:outlineLvl w:val="1"/>
        <w:rPr>
          <w:rFonts w:cs="Arial"/>
          <w:b/>
          <w:sz w:val="22"/>
          <w:szCs w:val="22"/>
          <w:lang w:eastAsia="ko-KR"/>
        </w:rPr>
      </w:pPr>
      <w:bookmarkStart w:id="39" w:name="_Toc378703856"/>
      <w:r w:rsidRPr="000C3E32">
        <w:rPr>
          <w:rFonts w:cs="Arial"/>
          <w:b/>
          <w:sz w:val="22"/>
          <w:szCs w:val="22"/>
          <w:lang w:eastAsia="ko-KR"/>
        </w:rPr>
        <w:t>C</w:t>
      </w:r>
      <w:r>
        <w:rPr>
          <w:rFonts w:cs="Arial"/>
          <w:b/>
          <w:sz w:val="22"/>
          <w:szCs w:val="22"/>
          <w:lang w:eastAsia="ko-KR"/>
        </w:rPr>
        <w:t>ondition of the Contract</w:t>
      </w:r>
      <w:bookmarkEnd w:id="39"/>
    </w:p>
    <w:p w:rsidR="00895325" w:rsidRDefault="00895325" w:rsidP="004D6527">
      <w:pPr>
        <w:pStyle w:val="Level3Paragraph"/>
        <w:tabs>
          <w:tab w:val="clear" w:pos="2160"/>
        </w:tabs>
        <w:spacing w:line="276" w:lineRule="auto"/>
        <w:ind w:leftChars="525" w:left="1260"/>
        <w:jc w:val="both"/>
        <w:rPr>
          <w:rFonts w:cs="Arial"/>
          <w:sz w:val="22"/>
          <w:szCs w:val="22"/>
        </w:rPr>
      </w:pPr>
      <w:r w:rsidRPr="00D81475">
        <w:rPr>
          <w:rFonts w:cs="Arial"/>
          <w:sz w:val="22"/>
          <w:szCs w:val="22"/>
        </w:rPr>
        <w:t xml:space="preserve">Any Contract signed as a result of this Invitation to Bid will be governed by the terms and conditions of the Contract. </w:t>
      </w:r>
      <w:r w:rsidRPr="00D81475">
        <w:rPr>
          <w:rFonts w:cs="Arial"/>
          <w:b/>
          <w:sz w:val="22"/>
          <w:szCs w:val="22"/>
        </w:rPr>
        <w:t>BIDDER</w:t>
      </w:r>
      <w:r w:rsidRPr="00D81475">
        <w:rPr>
          <w:rFonts w:cs="Arial"/>
          <w:sz w:val="22"/>
          <w:szCs w:val="22"/>
        </w:rPr>
        <w:t xml:space="preserve"> must include in its Bid a statement confirming "In the event of a Contract being placed with </w:t>
      </w:r>
      <w:r w:rsidRPr="00D81475">
        <w:rPr>
          <w:rFonts w:cs="Arial"/>
          <w:b/>
          <w:sz w:val="22"/>
          <w:szCs w:val="22"/>
        </w:rPr>
        <w:t>BIDDER</w:t>
      </w:r>
      <w:r w:rsidRPr="00D81475">
        <w:rPr>
          <w:rFonts w:cs="Arial"/>
          <w:b/>
          <w:sz w:val="22"/>
          <w:szCs w:val="22"/>
          <w:lang w:eastAsia="ko-KR"/>
        </w:rPr>
        <w:t xml:space="preserve">, </w:t>
      </w:r>
      <w:r w:rsidRPr="00D81475">
        <w:rPr>
          <w:rFonts w:cs="Arial"/>
          <w:b/>
          <w:sz w:val="22"/>
          <w:szCs w:val="22"/>
        </w:rPr>
        <w:t>BIDDER</w:t>
      </w:r>
      <w:r w:rsidRPr="00D81475">
        <w:rPr>
          <w:rFonts w:cs="Arial"/>
          <w:sz w:val="22"/>
          <w:szCs w:val="22"/>
        </w:rPr>
        <w:t xml:space="preserve"> will accept the said conditions</w:t>
      </w:r>
      <w:r w:rsidRPr="00D81475">
        <w:rPr>
          <w:rFonts w:cs="Arial"/>
          <w:b/>
          <w:sz w:val="22"/>
          <w:szCs w:val="22"/>
        </w:rPr>
        <w:t>.</w:t>
      </w:r>
      <w:r w:rsidRPr="00D81475">
        <w:rPr>
          <w:rFonts w:cs="Arial"/>
          <w:sz w:val="22"/>
          <w:szCs w:val="22"/>
        </w:rPr>
        <w:t xml:space="preserve">" </w:t>
      </w:r>
    </w:p>
    <w:p w:rsidR="00B01B4E" w:rsidRDefault="00B01B4E" w:rsidP="004D6527">
      <w:pPr>
        <w:spacing w:line="276" w:lineRule="auto"/>
        <w:rPr>
          <w:rFonts w:cs="Arial"/>
          <w:b/>
          <w:sz w:val="22"/>
          <w:szCs w:val="22"/>
          <w:lang w:eastAsia="ko-KR"/>
        </w:rPr>
      </w:pPr>
    </w:p>
    <w:p w:rsidR="00B01B4E" w:rsidRDefault="00B01B4E" w:rsidP="004D6527">
      <w:pPr>
        <w:spacing w:line="276" w:lineRule="auto"/>
        <w:rPr>
          <w:rFonts w:cs="Arial"/>
          <w:b/>
          <w:sz w:val="22"/>
          <w:szCs w:val="22"/>
          <w:lang w:eastAsia="ko-KR"/>
        </w:rPr>
      </w:pPr>
    </w:p>
    <w:p w:rsidR="00B01B4E" w:rsidRDefault="00B01B4E" w:rsidP="004D6527">
      <w:pPr>
        <w:spacing w:line="276" w:lineRule="auto"/>
        <w:rPr>
          <w:rFonts w:cs="Arial"/>
          <w:b/>
          <w:sz w:val="22"/>
          <w:szCs w:val="22"/>
          <w:lang w:eastAsia="ko-KR"/>
        </w:rPr>
      </w:pPr>
    </w:p>
    <w:p w:rsidR="0010216E" w:rsidRDefault="00AD097D">
      <w:pPr>
        <w:pStyle w:val="4"/>
        <w:spacing w:line="276" w:lineRule="auto"/>
        <w:jc w:val="center"/>
        <w:rPr>
          <w:rFonts w:ascii="Arial" w:eastAsia="바탕" w:hAnsi="Arial" w:cs="Arial"/>
          <w:sz w:val="32"/>
          <w:szCs w:val="32"/>
          <w:u w:val="none"/>
          <w:lang w:eastAsia="ko-KR"/>
        </w:rPr>
      </w:pPr>
      <w:r>
        <w:rPr>
          <w:rFonts w:ascii="Arial" w:eastAsia="바탕" w:hAnsi="Arial" w:cs="Arial"/>
          <w:sz w:val="32"/>
          <w:szCs w:val="32"/>
          <w:u w:val="none"/>
          <w:lang w:eastAsia="ko-KR"/>
        </w:rPr>
        <w:br w:type="page"/>
      </w:r>
      <w:r w:rsidR="00895325" w:rsidRPr="00D1635F">
        <w:rPr>
          <w:rFonts w:ascii="Arial" w:eastAsia="바탕" w:hAnsi="Arial" w:cs="Arial"/>
          <w:sz w:val="32"/>
          <w:szCs w:val="32"/>
          <w:u w:val="none"/>
          <w:lang w:eastAsia="ko-KR"/>
        </w:rPr>
        <w:lastRenderedPageBreak/>
        <w:t>KNOC BID FORM</w:t>
      </w:r>
    </w:p>
    <w:p w:rsidR="00895325" w:rsidRDefault="00895325" w:rsidP="004D6527">
      <w:pPr>
        <w:pStyle w:val="4"/>
        <w:spacing w:line="276" w:lineRule="auto"/>
        <w:rPr>
          <w:rFonts w:ascii="Arial" w:eastAsia="바탕" w:hAnsi="Arial" w:cs="Arial"/>
          <w:lang w:eastAsia="ko-KR"/>
        </w:rPr>
      </w:pPr>
    </w:p>
    <w:p w:rsidR="00895325" w:rsidRDefault="00895325" w:rsidP="004D6527">
      <w:pPr>
        <w:pStyle w:val="4"/>
        <w:spacing w:line="276" w:lineRule="auto"/>
        <w:rPr>
          <w:rFonts w:ascii="Arial" w:eastAsia="바탕" w:hAnsi="Arial" w:cs="Arial"/>
          <w:b w:val="0"/>
          <w:u w:val="none"/>
          <w:lang w:eastAsia="ko-KR"/>
        </w:rPr>
      </w:pPr>
    </w:p>
    <w:p w:rsidR="00895325" w:rsidRPr="003F5B85" w:rsidRDefault="00895325" w:rsidP="004D6527">
      <w:pPr>
        <w:spacing w:line="276" w:lineRule="auto"/>
        <w:rPr>
          <w:lang w:eastAsia="ko-KR"/>
        </w:rPr>
      </w:pPr>
    </w:p>
    <w:p w:rsidR="00895325" w:rsidRDefault="00895325" w:rsidP="004D6527">
      <w:pPr>
        <w:pStyle w:val="4"/>
        <w:spacing w:line="276" w:lineRule="auto"/>
        <w:ind w:left="1974" w:hangingChars="838" w:hanging="1974"/>
        <w:rPr>
          <w:rFonts w:ascii="Arial" w:eastAsia="바탕" w:hAnsi="Arial" w:cs="Arial"/>
          <w:u w:val="none"/>
          <w:lang w:eastAsia="ko-KR"/>
        </w:rPr>
      </w:pPr>
      <w:r w:rsidRPr="00E14375">
        <w:rPr>
          <w:rFonts w:ascii="Arial" w:eastAsia="바탕" w:hAnsi="Arial" w:cs="Arial"/>
          <w:u w:val="none"/>
          <w:lang w:eastAsia="ko-KR"/>
        </w:rPr>
        <w:t>Bid No.</w:t>
      </w:r>
      <w:r w:rsidRPr="00E14375">
        <w:rPr>
          <w:rFonts w:ascii="Arial" w:eastAsia="바탕" w:hAnsi="Arial" w:cs="Arial"/>
          <w:u w:val="none"/>
          <w:lang w:eastAsia="ko-KR"/>
        </w:rPr>
        <w:tab/>
        <w:t xml:space="preserve">       </w:t>
      </w:r>
      <w:r w:rsidR="00B87482" w:rsidRPr="00E14375">
        <w:rPr>
          <w:rFonts w:ascii="Arial" w:eastAsia="바탕" w:hAnsi="Arial" w:cs="Arial"/>
          <w:u w:val="none"/>
          <w:lang w:eastAsia="ko-KR"/>
        </w:rPr>
        <w:t xml:space="preserve">: </w:t>
      </w:r>
      <w:r w:rsidR="0019151B">
        <w:rPr>
          <w:rFonts w:ascii="Arial" w:eastAsia="바탕" w:hAnsi="Arial" w:cs="Arial"/>
          <w:u w:val="none"/>
          <w:lang w:eastAsia="ko-KR"/>
        </w:rPr>
        <w:t>KNOC-GH</w:t>
      </w:r>
      <w:r w:rsidR="0019151B" w:rsidRPr="0019151B">
        <w:rPr>
          <w:rFonts w:ascii="Arial" w:eastAsia="바탕" w:hAnsi="Arial" w:cs="Arial"/>
          <w:u w:val="none"/>
          <w:lang w:eastAsia="ko-KR"/>
        </w:rPr>
        <w:t>D</w:t>
      </w:r>
      <w:r w:rsidR="00B87482" w:rsidRPr="00E14375">
        <w:rPr>
          <w:rFonts w:ascii="Arial" w:eastAsia="바탕" w:hAnsi="Arial" w:cs="Arial"/>
          <w:u w:val="none"/>
          <w:lang w:eastAsia="ko-KR"/>
        </w:rPr>
        <w:t>14-</w:t>
      </w:r>
      <w:r w:rsidR="0019151B" w:rsidRPr="0019151B">
        <w:rPr>
          <w:rFonts w:ascii="Arial" w:eastAsia="바탕" w:hAnsi="Arial" w:cs="Arial"/>
          <w:u w:val="none"/>
          <w:lang w:eastAsia="ko-KR"/>
        </w:rPr>
        <w:t>210-</w:t>
      </w:r>
      <w:r w:rsidR="00F76802">
        <w:rPr>
          <w:rFonts w:ascii="Arial" w:eastAsia="바탕" w:hAnsi="Arial" w:cs="Arial"/>
          <w:u w:val="none"/>
          <w:lang w:eastAsia="ko-KR"/>
        </w:rPr>
        <w:t>KOR</w:t>
      </w:r>
    </w:p>
    <w:p w:rsidR="00F5428D" w:rsidRDefault="00895325" w:rsidP="004D6527">
      <w:pPr>
        <w:spacing w:line="276" w:lineRule="auto"/>
        <w:ind w:left="2426" w:hangingChars="1030" w:hanging="2426"/>
        <w:rPr>
          <w:rFonts w:ascii="Arial" w:hAnsi="Arial" w:cs="Arial"/>
          <w:b/>
          <w:bCs/>
          <w:lang w:eastAsia="ko-KR"/>
        </w:rPr>
      </w:pPr>
      <w:r w:rsidRPr="00130DAE">
        <w:rPr>
          <w:rFonts w:ascii="Arial" w:hAnsi="Arial" w:cs="Arial"/>
          <w:b/>
          <w:bCs/>
          <w:lang w:eastAsia="ko-KR"/>
        </w:rPr>
        <w:t>Subject</w:t>
      </w:r>
      <w:r>
        <w:rPr>
          <w:rFonts w:ascii="Arial" w:hAnsi="Arial" w:cs="Arial"/>
          <w:b/>
          <w:bCs/>
          <w:lang w:eastAsia="ko-KR"/>
        </w:rPr>
        <w:t xml:space="preserve"> </w:t>
      </w:r>
      <w:r>
        <w:rPr>
          <w:rFonts w:ascii="Arial" w:hAnsi="Arial" w:cs="Arial"/>
          <w:b/>
          <w:bCs/>
          <w:lang w:eastAsia="ko-KR"/>
        </w:rPr>
        <w:tab/>
      </w:r>
      <w:r w:rsidRPr="00130DAE">
        <w:rPr>
          <w:rFonts w:ascii="Arial" w:hAnsi="Arial" w:cs="Arial"/>
          <w:b/>
          <w:bCs/>
          <w:lang w:eastAsia="ko-KR"/>
        </w:rPr>
        <w:t>:</w:t>
      </w:r>
      <w:r>
        <w:rPr>
          <w:rFonts w:ascii="Arial" w:hAnsi="Arial" w:cs="Arial"/>
          <w:b/>
          <w:bCs/>
          <w:lang w:eastAsia="ko-KR"/>
        </w:rPr>
        <w:t xml:space="preserve"> P</w:t>
      </w:r>
      <w:r w:rsidRPr="00863B34">
        <w:rPr>
          <w:rFonts w:ascii="Arial" w:hAnsi="Arial" w:cs="Arial"/>
          <w:b/>
          <w:bCs/>
          <w:lang w:eastAsia="ko-KR"/>
        </w:rPr>
        <w:t xml:space="preserve">rovision of </w:t>
      </w:r>
      <w:r>
        <w:rPr>
          <w:rFonts w:ascii="Arial" w:hAnsi="Arial" w:cs="Arial"/>
          <w:b/>
          <w:bCs/>
          <w:lang w:eastAsia="ko-KR"/>
        </w:rPr>
        <w:t>Drilling U</w:t>
      </w:r>
      <w:r w:rsidRPr="00863B34">
        <w:rPr>
          <w:rFonts w:ascii="Arial" w:hAnsi="Arial" w:cs="Arial"/>
          <w:b/>
          <w:bCs/>
          <w:lang w:eastAsia="ko-KR"/>
        </w:rPr>
        <w:t>nit and</w:t>
      </w:r>
      <w:r>
        <w:rPr>
          <w:rFonts w:ascii="Arial" w:hAnsi="Arial" w:cs="Arial"/>
          <w:b/>
          <w:bCs/>
          <w:lang w:eastAsia="ko-KR"/>
        </w:rPr>
        <w:t xml:space="preserve"> associated</w:t>
      </w:r>
      <w:r w:rsidRPr="00863B34">
        <w:rPr>
          <w:rFonts w:ascii="Arial" w:hAnsi="Arial" w:cs="Arial"/>
          <w:b/>
          <w:bCs/>
          <w:lang w:eastAsia="ko-KR"/>
        </w:rPr>
        <w:t xml:space="preserve"> services and </w:t>
      </w:r>
    </w:p>
    <w:p w:rsidR="00895325" w:rsidRPr="00863B34" w:rsidRDefault="00636ED4" w:rsidP="00636ED4">
      <w:pPr>
        <w:spacing w:line="276" w:lineRule="auto"/>
        <w:ind w:leftChars="1010" w:left="2424" w:firstLineChars="53" w:firstLine="125"/>
        <w:rPr>
          <w:rFonts w:ascii="Arial" w:hAnsi="Arial" w:cs="Arial"/>
          <w:caps/>
          <w:lang w:eastAsia="ko-KR"/>
        </w:rPr>
      </w:pPr>
      <w:r>
        <w:rPr>
          <w:rFonts w:ascii="Arial" w:hAnsi="Arial" w:cs="Arial"/>
          <w:b/>
          <w:bCs/>
          <w:lang w:eastAsia="ko-KR"/>
        </w:rPr>
        <w:t>Equipment</w:t>
      </w:r>
    </w:p>
    <w:p w:rsidR="00895325" w:rsidRPr="00614A57" w:rsidRDefault="00895325" w:rsidP="004D6527">
      <w:pPr>
        <w:pStyle w:val="4"/>
        <w:spacing w:line="276" w:lineRule="auto"/>
        <w:rPr>
          <w:rFonts w:ascii="Arial" w:eastAsia="바탕" w:hAnsi="Arial" w:cs="Arial"/>
          <w:color w:val="FF0000"/>
          <w:u w:val="none"/>
          <w:lang w:eastAsia="ko-KR"/>
        </w:rPr>
      </w:pPr>
      <w:r w:rsidRPr="00D1635F">
        <w:rPr>
          <w:rFonts w:ascii="Arial" w:eastAsia="바탕" w:hAnsi="Arial" w:cs="Arial"/>
          <w:u w:val="none"/>
          <w:lang w:eastAsia="ko-KR"/>
        </w:rPr>
        <w:t>Bid Closing Date</w:t>
      </w:r>
      <w:r>
        <w:rPr>
          <w:rFonts w:ascii="Arial" w:eastAsia="바탕" w:hAnsi="Arial" w:cs="Arial"/>
          <w:u w:val="none"/>
          <w:lang w:eastAsia="ko-KR"/>
        </w:rPr>
        <w:tab/>
        <w:t xml:space="preserve">    </w:t>
      </w:r>
      <w:r w:rsidRPr="00831EFD">
        <w:rPr>
          <w:rFonts w:ascii="Arial" w:eastAsia="바탕" w:hAnsi="Arial" w:cs="Arial"/>
          <w:u w:val="none"/>
          <w:lang w:eastAsia="ko-KR"/>
        </w:rPr>
        <w:t xml:space="preserve">: </w:t>
      </w:r>
      <w:r w:rsidR="007268C7">
        <w:rPr>
          <w:rFonts w:ascii="Arial" w:eastAsia="바탕" w:hAnsi="Arial" w:cs="Arial" w:hint="eastAsia"/>
          <w:u w:val="none"/>
          <w:lang w:eastAsia="ko-KR"/>
        </w:rPr>
        <w:t>21th APR 2014, 17:00 (Korean Standard Time)</w:t>
      </w:r>
    </w:p>
    <w:p w:rsidR="00895325" w:rsidRPr="00D1635F" w:rsidRDefault="00895325" w:rsidP="004D6527">
      <w:pPr>
        <w:pStyle w:val="4"/>
        <w:spacing w:line="276" w:lineRule="auto"/>
        <w:rPr>
          <w:rFonts w:ascii="Arial" w:eastAsia="바탕" w:hAnsi="Arial" w:cs="Arial"/>
          <w:b w:val="0"/>
          <w:u w:val="none"/>
          <w:lang w:eastAsia="ko-KR"/>
        </w:rPr>
      </w:pPr>
    </w:p>
    <w:p w:rsidR="00895325" w:rsidRPr="00131B32" w:rsidRDefault="00895325" w:rsidP="004D6527">
      <w:pPr>
        <w:pStyle w:val="4"/>
        <w:spacing w:line="276" w:lineRule="auto"/>
        <w:rPr>
          <w:rFonts w:ascii="Arial" w:eastAsia="바탕" w:hAnsi="Arial" w:cs="Arial"/>
          <w:b w:val="0"/>
          <w:u w:val="none"/>
          <w:lang w:eastAsia="ko-KR"/>
        </w:rPr>
      </w:pPr>
    </w:p>
    <w:p w:rsidR="00895325" w:rsidRPr="003F5B85" w:rsidRDefault="00895325" w:rsidP="004D6527">
      <w:pPr>
        <w:spacing w:line="276" w:lineRule="auto"/>
        <w:rPr>
          <w:lang w:eastAsia="ko-KR"/>
        </w:rPr>
      </w:pPr>
    </w:p>
    <w:p w:rsidR="00895325" w:rsidRPr="000C3E32" w:rsidRDefault="00895325" w:rsidP="004D6527">
      <w:pPr>
        <w:pStyle w:val="4"/>
        <w:spacing w:line="276" w:lineRule="auto"/>
        <w:rPr>
          <w:rFonts w:ascii="Arial" w:eastAsia="바탕" w:hAnsi="Arial" w:cs="Arial"/>
          <w:b w:val="0"/>
          <w:sz w:val="22"/>
          <w:szCs w:val="22"/>
          <w:u w:val="none"/>
          <w:lang w:eastAsia="ko-KR"/>
        </w:rPr>
      </w:pPr>
    </w:p>
    <w:p w:rsidR="00895325" w:rsidRPr="000C3E32" w:rsidRDefault="00895325" w:rsidP="004D6527">
      <w:pPr>
        <w:pStyle w:val="4"/>
        <w:spacing w:line="276" w:lineRule="auto"/>
        <w:rPr>
          <w:rFonts w:ascii="Arial" w:eastAsia="바탕" w:hAnsi="Arial" w:cs="Arial"/>
          <w:b w:val="0"/>
          <w:sz w:val="22"/>
          <w:szCs w:val="22"/>
          <w:u w:val="none"/>
          <w:lang w:eastAsia="ko-KR"/>
        </w:rPr>
      </w:pPr>
      <w:r w:rsidRPr="000C3E32">
        <w:rPr>
          <w:rFonts w:ascii="Arial" w:eastAsia="바탕" w:hAnsi="Arial" w:cs="Arial"/>
          <w:b w:val="0"/>
          <w:sz w:val="22"/>
          <w:szCs w:val="22"/>
          <w:u w:val="none"/>
          <w:lang w:eastAsia="ko-KR"/>
        </w:rPr>
        <w:t>In compliance with instructions of the invitation to bid, requirements thereof and general provisions of the contract rendered by KNOC, and aware of all the working conditions including, but not limited to, manpower, immigrations, taxes, custom regulations and applicable laws hereto,</w:t>
      </w:r>
    </w:p>
    <w:p w:rsidR="00895325" w:rsidRPr="000C3E32" w:rsidRDefault="00895325" w:rsidP="004D6527">
      <w:pPr>
        <w:spacing w:line="276" w:lineRule="auto"/>
        <w:rPr>
          <w:rFonts w:ascii="Arial" w:hAnsi="Arial" w:cs="Arial"/>
          <w:sz w:val="22"/>
          <w:szCs w:val="22"/>
          <w:lang w:eastAsia="ko-KR"/>
        </w:rPr>
      </w:pPr>
    </w:p>
    <w:p w:rsidR="00895325" w:rsidRPr="000C3E32" w:rsidRDefault="00895325" w:rsidP="004D6527">
      <w:pPr>
        <w:spacing w:line="276" w:lineRule="auto"/>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r w:rsidRPr="000C3E32">
        <w:rPr>
          <w:rFonts w:ascii="Arial" w:hAnsi="Arial" w:cs="Arial"/>
          <w:sz w:val="22"/>
          <w:szCs w:val="22"/>
          <w:lang w:eastAsia="ko-KR"/>
        </w:rPr>
        <w:t xml:space="preserve">The undersigned duly offers and agrees, if this bid accepted by KNOC to furnish to KNOC any services under this invitation to bid upon the price and fees as quoted formally herein. </w:t>
      </w: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r w:rsidRPr="000C3E32">
        <w:rPr>
          <w:rFonts w:ascii="Arial" w:hAnsi="Arial" w:cs="Arial"/>
          <w:sz w:val="22"/>
          <w:szCs w:val="22"/>
          <w:lang w:eastAsia="ko-KR"/>
        </w:rPr>
        <w:t>NAME AND ADDRESS</w:t>
      </w:r>
      <w:r w:rsidRPr="000C3E32">
        <w:rPr>
          <w:rFonts w:ascii="Arial" w:hAnsi="Arial" w:cs="Arial"/>
          <w:sz w:val="22"/>
          <w:szCs w:val="22"/>
          <w:lang w:eastAsia="ko-KR"/>
        </w:rPr>
        <w:tab/>
        <w:t>:</w:t>
      </w: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895325" w:rsidRPr="000C3E32" w:rsidRDefault="00895325" w:rsidP="004D6527">
      <w:pPr>
        <w:spacing w:line="276" w:lineRule="auto"/>
        <w:jc w:val="both"/>
        <w:rPr>
          <w:rFonts w:ascii="Arial" w:hAnsi="Arial" w:cs="Arial"/>
          <w:sz w:val="22"/>
          <w:szCs w:val="22"/>
          <w:lang w:eastAsia="ko-KR"/>
        </w:rPr>
      </w:pPr>
    </w:p>
    <w:p w:rsidR="0055195F" w:rsidRDefault="00895325" w:rsidP="0055195F">
      <w:pPr>
        <w:spacing w:line="276" w:lineRule="auto"/>
        <w:jc w:val="both"/>
        <w:rPr>
          <w:rFonts w:ascii="Arial" w:hAnsi="Arial" w:cs="Arial"/>
          <w:sz w:val="22"/>
          <w:szCs w:val="22"/>
          <w:lang w:eastAsia="ko-KR"/>
        </w:rPr>
      </w:pPr>
      <w:r w:rsidRPr="000C3E32">
        <w:rPr>
          <w:rFonts w:ascii="Arial" w:hAnsi="Arial" w:cs="Arial"/>
          <w:sz w:val="22"/>
          <w:szCs w:val="22"/>
          <w:lang w:eastAsia="ko-KR"/>
        </w:rPr>
        <w:t>SEAL AND SIGNATURE</w:t>
      </w:r>
      <w:r w:rsidRPr="000C3E32">
        <w:rPr>
          <w:rFonts w:ascii="Arial" w:hAnsi="Arial" w:cs="Arial"/>
          <w:sz w:val="22"/>
          <w:szCs w:val="22"/>
          <w:lang w:eastAsia="ko-KR"/>
        </w:rPr>
        <w:tab/>
        <w:t>:</w:t>
      </w:r>
    </w:p>
    <w:p w:rsidR="0055195F" w:rsidRDefault="0055195F" w:rsidP="00A82DBD">
      <w:pPr>
        <w:pStyle w:val="1"/>
        <w:rPr>
          <w:rFonts w:cs="Arial"/>
          <w:b/>
          <w:sz w:val="22"/>
          <w:szCs w:val="22"/>
        </w:rPr>
        <w:sectPr w:rsidR="0055195F" w:rsidSect="0055195F">
          <w:headerReference w:type="default" r:id="rId10"/>
          <w:footerReference w:type="default" r:id="rId11"/>
          <w:pgSz w:w="11909" w:h="16834" w:code="9"/>
          <w:pgMar w:top="1440" w:right="1440" w:bottom="1440" w:left="1440" w:header="720" w:footer="1008" w:gutter="0"/>
          <w:pgNumType w:start="1"/>
          <w:cols w:space="720"/>
        </w:sectPr>
      </w:pPr>
    </w:p>
    <w:p w:rsidR="00895325" w:rsidRPr="00A82DBD" w:rsidRDefault="00895325" w:rsidP="00A82DBD">
      <w:pPr>
        <w:pStyle w:val="1"/>
        <w:rPr>
          <w:rFonts w:cs="Arial"/>
          <w:b/>
          <w:sz w:val="22"/>
          <w:szCs w:val="22"/>
          <w:lang w:eastAsia="ko-KR"/>
        </w:rPr>
      </w:pPr>
      <w:bookmarkStart w:id="40" w:name="_Toc378703857"/>
      <w:r w:rsidRPr="00A82DBD">
        <w:rPr>
          <w:rFonts w:cs="Arial"/>
          <w:b/>
          <w:sz w:val="22"/>
          <w:szCs w:val="22"/>
        </w:rPr>
        <w:lastRenderedPageBreak/>
        <w:t xml:space="preserve">EXHIBIT </w:t>
      </w:r>
      <w:r w:rsidRPr="00A82DBD">
        <w:rPr>
          <w:rFonts w:cs="Arial"/>
          <w:b/>
          <w:sz w:val="22"/>
          <w:szCs w:val="22"/>
          <w:lang w:eastAsia="ko-KR"/>
        </w:rPr>
        <w:t>1:  WORK SCOPE</w:t>
      </w:r>
      <w:bookmarkEnd w:id="40"/>
    </w:p>
    <w:p w:rsidR="00895325" w:rsidRDefault="00895325" w:rsidP="004D6527">
      <w:pPr>
        <w:tabs>
          <w:tab w:val="left" w:pos="1"/>
          <w:tab w:val="left" w:pos="720"/>
          <w:tab w:val="left" w:pos="1080"/>
          <w:tab w:val="left" w:pos="5040"/>
          <w:tab w:val="left" w:pos="6300"/>
          <w:tab w:val="left" w:pos="6824"/>
          <w:tab w:val="left" w:pos="7392"/>
          <w:tab w:val="left" w:pos="7962"/>
          <w:tab w:val="left" w:pos="8532"/>
          <w:tab w:val="left" w:pos="9100"/>
        </w:tabs>
        <w:spacing w:line="276" w:lineRule="auto"/>
        <w:ind w:left="1"/>
        <w:jc w:val="both"/>
        <w:rPr>
          <w:b/>
          <w:bCs/>
          <w:sz w:val="22"/>
          <w:lang w:eastAsia="ko-KR"/>
        </w:rPr>
      </w:pPr>
    </w:p>
    <w:p w:rsidR="00895325" w:rsidRPr="004A1182" w:rsidRDefault="00895325" w:rsidP="004D6527">
      <w:pPr>
        <w:tabs>
          <w:tab w:val="left" w:pos="1"/>
          <w:tab w:val="left" w:pos="720"/>
          <w:tab w:val="left" w:pos="1080"/>
          <w:tab w:val="left" w:pos="5040"/>
          <w:tab w:val="left" w:pos="6300"/>
          <w:tab w:val="left" w:pos="6824"/>
          <w:tab w:val="left" w:pos="7392"/>
          <w:tab w:val="left" w:pos="7962"/>
          <w:tab w:val="left" w:pos="8532"/>
          <w:tab w:val="left" w:pos="9100"/>
        </w:tabs>
        <w:spacing w:line="276" w:lineRule="auto"/>
        <w:ind w:left="1"/>
        <w:jc w:val="both"/>
        <w:rPr>
          <w:rFonts w:ascii="Arial" w:hAnsi="Arial" w:cs="Arial"/>
          <w:b/>
          <w:bCs/>
          <w:sz w:val="22"/>
          <w:lang w:eastAsia="ko-KR"/>
        </w:rPr>
      </w:pPr>
    </w:p>
    <w:p w:rsidR="00895325" w:rsidRPr="000C3E32" w:rsidRDefault="00895325" w:rsidP="004D6527">
      <w:pPr>
        <w:tabs>
          <w:tab w:val="left" w:pos="1"/>
          <w:tab w:val="left" w:pos="720"/>
          <w:tab w:val="left" w:pos="1080"/>
          <w:tab w:val="left" w:pos="5040"/>
          <w:tab w:val="left" w:pos="6300"/>
          <w:tab w:val="left" w:pos="6824"/>
          <w:tab w:val="left" w:pos="7392"/>
          <w:tab w:val="left" w:pos="7962"/>
          <w:tab w:val="left" w:pos="8532"/>
          <w:tab w:val="left" w:pos="9100"/>
        </w:tabs>
        <w:spacing w:line="276" w:lineRule="auto"/>
        <w:ind w:left="1"/>
        <w:jc w:val="both"/>
        <w:rPr>
          <w:rFonts w:ascii="Arial" w:hAnsi="Arial" w:cs="Arial"/>
          <w:b/>
          <w:bCs/>
          <w:sz w:val="22"/>
          <w:szCs w:val="22"/>
          <w:lang w:eastAsia="ko-KR"/>
        </w:rPr>
      </w:pPr>
    </w:p>
    <w:p w:rsidR="00895325" w:rsidRPr="00DA7998" w:rsidRDefault="00895325" w:rsidP="006C1822">
      <w:pPr>
        <w:pStyle w:val="af7"/>
        <w:numPr>
          <w:ilvl w:val="0"/>
          <w:numId w:val="24"/>
        </w:numPr>
        <w:tabs>
          <w:tab w:val="left" w:pos="1"/>
          <w:tab w:val="left" w:pos="567"/>
          <w:tab w:val="left" w:pos="1080"/>
          <w:tab w:val="left" w:pos="5040"/>
          <w:tab w:val="left" w:pos="6300"/>
          <w:tab w:val="left" w:pos="6824"/>
          <w:tab w:val="left" w:pos="7392"/>
          <w:tab w:val="left" w:pos="7962"/>
          <w:tab w:val="left" w:pos="8532"/>
          <w:tab w:val="left" w:pos="9100"/>
        </w:tabs>
        <w:spacing w:line="276" w:lineRule="auto"/>
        <w:ind w:hanging="800"/>
        <w:jc w:val="both"/>
        <w:rPr>
          <w:rFonts w:ascii="Arial" w:hAnsi="Arial" w:cs="Arial"/>
          <w:sz w:val="22"/>
          <w:szCs w:val="22"/>
        </w:rPr>
      </w:pPr>
      <w:r w:rsidRPr="00DA7998">
        <w:rPr>
          <w:rFonts w:ascii="Arial" w:hAnsi="Arial" w:cs="Arial"/>
          <w:sz w:val="22"/>
          <w:szCs w:val="22"/>
        </w:rPr>
        <w:t>CONTRACTOR shall perform the Work as set out in the CONTRACT. The Work includes the following Drilling services.</w:t>
      </w:r>
    </w:p>
    <w:p w:rsidR="00895325" w:rsidRPr="000C3E32" w:rsidRDefault="00895325" w:rsidP="004D6527">
      <w:pPr>
        <w:tabs>
          <w:tab w:val="left" w:pos="630"/>
        </w:tabs>
        <w:spacing w:line="276" w:lineRule="auto"/>
        <w:rPr>
          <w:rFonts w:ascii="Arial" w:hAnsi="Arial" w:cs="Arial"/>
          <w:sz w:val="22"/>
          <w:szCs w:val="22"/>
        </w:rPr>
      </w:pPr>
    </w:p>
    <w:p w:rsidR="00895325" w:rsidRPr="00DA7998" w:rsidRDefault="00895325" w:rsidP="006C1822">
      <w:pPr>
        <w:pStyle w:val="af7"/>
        <w:numPr>
          <w:ilvl w:val="0"/>
          <w:numId w:val="23"/>
        </w:numPr>
        <w:tabs>
          <w:tab w:val="left" w:pos="630"/>
          <w:tab w:val="left" w:pos="1170"/>
        </w:tabs>
        <w:spacing w:line="276" w:lineRule="auto"/>
        <w:ind w:left="1134" w:hanging="567"/>
        <w:jc w:val="both"/>
        <w:rPr>
          <w:rFonts w:ascii="Arial" w:hAnsi="Arial" w:cs="Arial"/>
          <w:sz w:val="22"/>
          <w:szCs w:val="22"/>
        </w:rPr>
      </w:pPr>
      <w:r w:rsidRPr="00DA7998">
        <w:rPr>
          <w:rFonts w:ascii="Arial" w:hAnsi="Arial" w:cs="Arial"/>
          <w:sz w:val="22"/>
          <w:szCs w:val="22"/>
        </w:rPr>
        <w:t>Drilling of (a) well(s) as specified by COMPANY,</w:t>
      </w:r>
    </w:p>
    <w:p w:rsidR="00895325" w:rsidRPr="000C3E32" w:rsidRDefault="00895325" w:rsidP="006C1822">
      <w:pPr>
        <w:pStyle w:val="af7"/>
        <w:numPr>
          <w:ilvl w:val="0"/>
          <w:numId w:val="23"/>
        </w:numPr>
        <w:tabs>
          <w:tab w:val="left" w:pos="630"/>
          <w:tab w:val="left" w:pos="1170"/>
        </w:tabs>
        <w:spacing w:line="276" w:lineRule="auto"/>
        <w:ind w:left="1134" w:hanging="567"/>
        <w:jc w:val="both"/>
        <w:rPr>
          <w:rFonts w:ascii="Arial" w:hAnsi="Arial" w:cs="Arial"/>
          <w:sz w:val="22"/>
          <w:szCs w:val="22"/>
        </w:rPr>
      </w:pPr>
      <w:r w:rsidRPr="000C3E32">
        <w:rPr>
          <w:rFonts w:ascii="Arial" w:hAnsi="Arial" w:cs="Arial"/>
          <w:sz w:val="22"/>
          <w:szCs w:val="22"/>
        </w:rPr>
        <w:tab/>
        <w:t>Testing (DST or TST) of wells as specified by COMPANY,</w:t>
      </w:r>
    </w:p>
    <w:p w:rsidR="00895325" w:rsidRPr="000C3E32" w:rsidRDefault="00895325" w:rsidP="006C1822">
      <w:pPr>
        <w:pStyle w:val="af7"/>
        <w:numPr>
          <w:ilvl w:val="0"/>
          <w:numId w:val="23"/>
        </w:numPr>
        <w:tabs>
          <w:tab w:val="left" w:pos="630"/>
          <w:tab w:val="left" w:pos="1170"/>
        </w:tabs>
        <w:spacing w:line="276" w:lineRule="auto"/>
        <w:ind w:left="1134" w:hanging="567"/>
        <w:jc w:val="both"/>
        <w:rPr>
          <w:rFonts w:ascii="Arial" w:hAnsi="Arial" w:cs="Arial"/>
          <w:sz w:val="22"/>
          <w:szCs w:val="22"/>
        </w:rPr>
      </w:pPr>
      <w:r w:rsidRPr="000C3E32">
        <w:rPr>
          <w:rFonts w:ascii="Arial" w:hAnsi="Arial" w:cs="Arial"/>
          <w:sz w:val="22"/>
          <w:szCs w:val="22"/>
        </w:rPr>
        <w:tab/>
        <w:t>Suspension or plug and abandonment of wells as specified by COMPANY,</w:t>
      </w:r>
    </w:p>
    <w:p w:rsidR="00895325" w:rsidRPr="000C3E32" w:rsidRDefault="00DA7998" w:rsidP="006C1822">
      <w:pPr>
        <w:pStyle w:val="af7"/>
        <w:numPr>
          <w:ilvl w:val="0"/>
          <w:numId w:val="23"/>
        </w:numPr>
        <w:tabs>
          <w:tab w:val="left" w:pos="630"/>
          <w:tab w:val="left" w:pos="1170"/>
        </w:tabs>
        <w:spacing w:line="276" w:lineRule="auto"/>
        <w:ind w:left="1134" w:hanging="567"/>
        <w:jc w:val="both"/>
        <w:rPr>
          <w:rFonts w:ascii="Arial" w:hAnsi="Arial" w:cs="Arial"/>
          <w:sz w:val="22"/>
          <w:szCs w:val="22"/>
        </w:rPr>
      </w:pPr>
      <w:r>
        <w:rPr>
          <w:rFonts w:ascii="Arial" w:hAnsi="Arial" w:cs="Arial"/>
          <w:sz w:val="22"/>
          <w:szCs w:val="22"/>
        </w:rPr>
        <w:tab/>
      </w:r>
      <w:r w:rsidR="00895325" w:rsidRPr="000C3E32">
        <w:rPr>
          <w:rFonts w:ascii="Arial" w:hAnsi="Arial" w:cs="Arial"/>
          <w:sz w:val="22"/>
          <w:szCs w:val="22"/>
        </w:rPr>
        <w:t>Assistance to COMPANY’s other Contractors in performing their services on the Rig</w:t>
      </w:r>
      <w:r w:rsidR="00895325">
        <w:rPr>
          <w:rFonts w:ascii="Arial" w:hAnsi="Arial" w:cs="Arial"/>
          <w:sz w:val="22"/>
          <w:szCs w:val="22"/>
        </w:rPr>
        <w:t>,</w:t>
      </w:r>
    </w:p>
    <w:p w:rsidR="00895325" w:rsidRPr="000C3E32" w:rsidRDefault="00DA7998" w:rsidP="006C1822">
      <w:pPr>
        <w:pStyle w:val="af7"/>
        <w:numPr>
          <w:ilvl w:val="0"/>
          <w:numId w:val="23"/>
        </w:numPr>
        <w:tabs>
          <w:tab w:val="left" w:pos="630"/>
          <w:tab w:val="left" w:pos="1170"/>
        </w:tabs>
        <w:spacing w:line="276" w:lineRule="auto"/>
        <w:ind w:left="1134" w:hanging="567"/>
        <w:jc w:val="both"/>
        <w:rPr>
          <w:rFonts w:ascii="Arial" w:hAnsi="Arial" w:cs="Arial"/>
          <w:sz w:val="22"/>
          <w:szCs w:val="22"/>
        </w:rPr>
      </w:pPr>
      <w:r>
        <w:rPr>
          <w:rFonts w:ascii="Arial" w:hAnsi="Arial" w:cs="Arial"/>
          <w:sz w:val="22"/>
          <w:szCs w:val="22"/>
        </w:rPr>
        <w:tab/>
      </w:r>
      <w:r w:rsidR="00895325" w:rsidRPr="000C3E32">
        <w:rPr>
          <w:rFonts w:ascii="Arial" w:hAnsi="Arial" w:cs="Arial"/>
          <w:sz w:val="22"/>
          <w:szCs w:val="22"/>
        </w:rPr>
        <w:t>CONTRACTOR shall be solely responsible and shall direct, supervise and control;</w:t>
      </w:r>
    </w:p>
    <w:p w:rsidR="00895325" w:rsidRDefault="00895325" w:rsidP="006C1822">
      <w:pPr>
        <w:pStyle w:val="Level2Paragraph"/>
        <w:numPr>
          <w:ilvl w:val="0"/>
          <w:numId w:val="8"/>
        </w:numPr>
        <w:spacing w:after="0" w:line="276" w:lineRule="auto"/>
        <w:jc w:val="both"/>
        <w:rPr>
          <w:sz w:val="22"/>
          <w:szCs w:val="22"/>
          <w:lang w:eastAsia="ko-KR"/>
        </w:rPr>
      </w:pPr>
      <w:r w:rsidRPr="005D1B58">
        <w:rPr>
          <w:sz w:val="22"/>
          <w:szCs w:val="22"/>
          <w:lang w:eastAsia="ko-KR"/>
        </w:rPr>
        <w:t xml:space="preserve">The moving (including mobilization and demobilization) of </w:t>
      </w:r>
      <w:r>
        <w:rPr>
          <w:sz w:val="22"/>
          <w:szCs w:val="22"/>
          <w:lang w:eastAsia="ko-KR"/>
        </w:rPr>
        <w:t xml:space="preserve">the </w:t>
      </w:r>
      <w:r w:rsidRPr="005D1B58">
        <w:rPr>
          <w:sz w:val="22"/>
          <w:szCs w:val="22"/>
          <w:lang w:eastAsia="ko-KR"/>
        </w:rPr>
        <w:t>Rig</w:t>
      </w:r>
      <w:r>
        <w:rPr>
          <w:sz w:val="22"/>
          <w:szCs w:val="22"/>
          <w:lang w:eastAsia="ko-KR"/>
        </w:rPr>
        <w:t>.</w:t>
      </w:r>
    </w:p>
    <w:p w:rsidR="00895325" w:rsidRDefault="00895325" w:rsidP="006C1822">
      <w:pPr>
        <w:pStyle w:val="Level2Paragraph"/>
        <w:numPr>
          <w:ilvl w:val="0"/>
          <w:numId w:val="8"/>
        </w:numPr>
        <w:spacing w:after="0" w:line="276" w:lineRule="auto"/>
        <w:jc w:val="both"/>
        <w:rPr>
          <w:sz w:val="22"/>
          <w:szCs w:val="22"/>
          <w:lang w:eastAsia="ko-KR"/>
        </w:rPr>
      </w:pPr>
      <w:r>
        <w:rPr>
          <w:sz w:val="22"/>
          <w:szCs w:val="22"/>
          <w:lang w:eastAsia="ko-KR"/>
        </w:rPr>
        <w:t>The rig-up and rig-down of the rig before commencement of the operations and/or after completion of the well(s).</w:t>
      </w:r>
    </w:p>
    <w:p w:rsidR="00895325" w:rsidRDefault="00895325" w:rsidP="006C1822">
      <w:pPr>
        <w:pStyle w:val="Level2Paragraph"/>
        <w:numPr>
          <w:ilvl w:val="0"/>
          <w:numId w:val="8"/>
        </w:numPr>
        <w:spacing w:after="0" w:line="276" w:lineRule="auto"/>
        <w:jc w:val="both"/>
        <w:rPr>
          <w:sz w:val="22"/>
          <w:szCs w:val="22"/>
          <w:lang w:eastAsia="ko-KR"/>
        </w:rPr>
      </w:pPr>
      <w:r>
        <w:rPr>
          <w:sz w:val="22"/>
          <w:szCs w:val="22"/>
          <w:lang w:eastAsia="ko-KR"/>
        </w:rPr>
        <w:t>To keep the Rig clean and safe at all times.</w:t>
      </w:r>
    </w:p>
    <w:p w:rsidR="00895325" w:rsidRDefault="00895325" w:rsidP="006C1822">
      <w:pPr>
        <w:pStyle w:val="Level2Paragraph"/>
        <w:numPr>
          <w:ilvl w:val="0"/>
          <w:numId w:val="8"/>
        </w:numPr>
        <w:spacing w:after="0" w:line="276" w:lineRule="auto"/>
        <w:jc w:val="both"/>
        <w:rPr>
          <w:sz w:val="22"/>
          <w:szCs w:val="22"/>
          <w:lang w:eastAsia="ko-KR"/>
        </w:rPr>
      </w:pPr>
      <w:r>
        <w:rPr>
          <w:sz w:val="22"/>
          <w:szCs w:val="22"/>
          <w:lang w:eastAsia="ko-KR"/>
        </w:rPr>
        <w:t>Day to day management of the rig equipment to ensure continuing operations.</w:t>
      </w:r>
    </w:p>
    <w:p w:rsidR="00895325" w:rsidRDefault="00895325" w:rsidP="006C1822">
      <w:pPr>
        <w:pStyle w:val="Level2Paragraph"/>
        <w:numPr>
          <w:ilvl w:val="0"/>
          <w:numId w:val="8"/>
        </w:numPr>
        <w:spacing w:after="0" w:line="276" w:lineRule="auto"/>
        <w:jc w:val="both"/>
        <w:rPr>
          <w:sz w:val="22"/>
          <w:szCs w:val="22"/>
          <w:lang w:eastAsia="ko-KR"/>
        </w:rPr>
      </w:pPr>
      <w:r>
        <w:rPr>
          <w:sz w:val="22"/>
          <w:szCs w:val="22"/>
          <w:lang w:eastAsia="ko-KR"/>
        </w:rPr>
        <w:t>Liaising with operator on the best course of action in the case of operational problems.</w:t>
      </w:r>
    </w:p>
    <w:p w:rsidR="00895325" w:rsidRDefault="00895325" w:rsidP="006C1822">
      <w:pPr>
        <w:pStyle w:val="Level2Paragraph"/>
        <w:numPr>
          <w:ilvl w:val="0"/>
          <w:numId w:val="8"/>
        </w:numPr>
        <w:spacing w:after="0" w:line="276" w:lineRule="auto"/>
        <w:jc w:val="both"/>
        <w:rPr>
          <w:sz w:val="22"/>
          <w:szCs w:val="22"/>
          <w:lang w:eastAsia="ko-KR"/>
        </w:rPr>
      </w:pPr>
      <w:r>
        <w:rPr>
          <w:sz w:val="22"/>
          <w:szCs w:val="22"/>
          <w:lang w:eastAsia="ko-KR"/>
        </w:rPr>
        <w:t xml:space="preserve">All associated operations related to maintaining rig classification and/or certifications. </w:t>
      </w:r>
    </w:p>
    <w:p w:rsidR="00895325" w:rsidRDefault="00895325" w:rsidP="006C1822">
      <w:pPr>
        <w:pStyle w:val="Level2Paragraph"/>
        <w:numPr>
          <w:ilvl w:val="0"/>
          <w:numId w:val="8"/>
        </w:numPr>
        <w:spacing w:after="0" w:line="276" w:lineRule="auto"/>
        <w:jc w:val="both"/>
        <w:rPr>
          <w:sz w:val="22"/>
          <w:szCs w:val="22"/>
          <w:lang w:eastAsia="ko-KR"/>
        </w:rPr>
      </w:pPr>
      <w:r>
        <w:rPr>
          <w:sz w:val="22"/>
          <w:szCs w:val="22"/>
          <w:lang w:eastAsia="ko-KR"/>
        </w:rPr>
        <w:t>For the removal and where appropriate the marking or lighting of any wreck and debris of/from rig and/or equipment, being or not his property.</w:t>
      </w:r>
    </w:p>
    <w:p w:rsidR="00895325" w:rsidRDefault="00895325" w:rsidP="006C1822">
      <w:pPr>
        <w:pStyle w:val="Level2Paragraph"/>
        <w:numPr>
          <w:ilvl w:val="0"/>
          <w:numId w:val="8"/>
        </w:numPr>
        <w:spacing w:after="0" w:line="276" w:lineRule="auto"/>
        <w:jc w:val="both"/>
        <w:rPr>
          <w:sz w:val="22"/>
          <w:szCs w:val="22"/>
          <w:lang w:eastAsia="ko-KR"/>
        </w:rPr>
      </w:pPr>
      <w:r>
        <w:rPr>
          <w:sz w:val="22"/>
          <w:szCs w:val="22"/>
          <w:lang w:eastAsia="ko-KR"/>
        </w:rPr>
        <w:t>Maintenance of all Drill Strings to Premium conditions.</w:t>
      </w:r>
    </w:p>
    <w:p w:rsidR="00895325" w:rsidRDefault="00895325" w:rsidP="006C1822">
      <w:pPr>
        <w:pStyle w:val="Level2Paragraph"/>
        <w:numPr>
          <w:ilvl w:val="0"/>
          <w:numId w:val="8"/>
        </w:numPr>
        <w:spacing w:after="0" w:line="276" w:lineRule="auto"/>
        <w:jc w:val="both"/>
        <w:rPr>
          <w:sz w:val="22"/>
          <w:szCs w:val="22"/>
          <w:lang w:eastAsia="ko-KR"/>
        </w:rPr>
      </w:pPr>
      <w:r>
        <w:rPr>
          <w:sz w:val="22"/>
          <w:szCs w:val="22"/>
          <w:lang w:eastAsia="ko-KR"/>
        </w:rPr>
        <w:t>Maintenance and management of shaker screens stock level.</w:t>
      </w:r>
    </w:p>
    <w:p w:rsidR="00895325" w:rsidRDefault="00895325" w:rsidP="006C1822">
      <w:pPr>
        <w:pStyle w:val="Level2Paragraph"/>
        <w:numPr>
          <w:ilvl w:val="0"/>
          <w:numId w:val="8"/>
        </w:numPr>
        <w:spacing w:after="0" w:line="276" w:lineRule="auto"/>
        <w:jc w:val="both"/>
        <w:rPr>
          <w:sz w:val="22"/>
          <w:szCs w:val="22"/>
          <w:lang w:eastAsia="ko-KR"/>
        </w:rPr>
      </w:pPr>
      <w:r>
        <w:rPr>
          <w:sz w:val="22"/>
          <w:szCs w:val="22"/>
          <w:lang w:eastAsia="ko-KR"/>
        </w:rPr>
        <w:t>Other as per COMPANY requirements.</w:t>
      </w:r>
    </w:p>
    <w:p w:rsidR="00895325" w:rsidRDefault="00895325" w:rsidP="004D6527">
      <w:pPr>
        <w:pStyle w:val="Level2Paragraph"/>
        <w:spacing w:after="0" w:line="276" w:lineRule="auto"/>
        <w:jc w:val="both"/>
        <w:rPr>
          <w:sz w:val="22"/>
          <w:szCs w:val="22"/>
          <w:lang w:eastAsia="ko-KR"/>
        </w:rPr>
      </w:pPr>
    </w:p>
    <w:p w:rsidR="00895325" w:rsidRPr="000C3E32" w:rsidRDefault="00895325" w:rsidP="006C1822">
      <w:pPr>
        <w:pStyle w:val="af7"/>
        <w:numPr>
          <w:ilvl w:val="0"/>
          <w:numId w:val="24"/>
        </w:numPr>
        <w:tabs>
          <w:tab w:val="left" w:pos="1"/>
          <w:tab w:val="left" w:pos="567"/>
          <w:tab w:val="left" w:pos="1080"/>
          <w:tab w:val="left" w:pos="5040"/>
          <w:tab w:val="left" w:pos="6300"/>
          <w:tab w:val="left" w:pos="6824"/>
          <w:tab w:val="left" w:pos="7392"/>
          <w:tab w:val="left" w:pos="7962"/>
          <w:tab w:val="left" w:pos="8532"/>
          <w:tab w:val="left" w:pos="9100"/>
        </w:tabs>
        <w:spacing w:line="276" w:lineRule="auto"/>
        <w:ind w:left="567" w:hanging="567"/>
        <w:jc w:val="both"/>
        <w:rPr>
          <w:rFonts w:ascii="Arial" w:hAnsi="Arial" w:cs="Arial"/>
          <w:color w:val="000000"/>
          <w:sz w:val="22"/>
          <w:szCs w:val="22"/>
        </w:rPr>
      </w:pPr>
      <w:r>
        <w:rPr>
          <w:rFonts w:ascii="Arial" w:hAnsi="Arial" w:cs="Arial"/>
          <w:sz w:val="22"/>
          <w:szCs w:val="22"/>
        </w:rPr>
        <w:t>The S</w:t>
      </w:r>
      <w:r w:rsidRPr="000C3E32">
        <w:rPr>
          <w:rFonts w:ascii="Arial" w:hAnsi="Arial" w:cs="Arial"/>
          <w:sz w:val="22"/>
          <w:szCs w:val="22"/>
        </w:rPr>
        <w:t xml:space="preserve">ervices and Supplies to be provided by CONTRACTOR as referenced in </w:t>
      </w:r>
      <w:r w:rsidRPr="000C3E32">
        <w:rPr>
          <w:rFonts w:ascii="Arial" w:hAnsi="Arial" w:cs="Arial"/>
          <w:color w:val="000000"/>
          <w:sz w:val="22"/>
          <w:szCs w:val="22"/>
        </w:rPr>
        <w:t>Exhibit</w:t>
      </w:r>
      <w:r>
        <w:rPr>
          <w:rFonts w:ascii="Arial" w:hAnsi="Arial" w:cs="Arial"/>
          <w:color w:val="000000"/>
          <w:sz w:val="22"/>
          <w:szCs w:val="22"/>
        </w:rPr>
        <w:t>s</w:t>
      </w:r>
      <w:r w:rsidRPr="000C3E32">
        <w:rPr>
          <w:rFonts w:ascii="Arial" w:hAnsi="Arial" w:cs="Arial"/>
          <w:color w:val="000000"/>
          <w:sz w:val="22"/>
          <w:szCs w:val="22"/>
        </w:rPr>
        <w:t xml:space="preserve"> 1, 3, 4, 5 and Contract. </w:t>
      </w:r>
    </w:p>
    <w:p w:rsidR="00895325" w:rsidRPr="000C3E32" w:rsidRDefault="00895325" w:rsidP="004D6527">
      <w:pPr>
        <w:spacing w:line="276" w:lineRule="auto"/>
        <w:rPr>
          <w:rFonts w:ascii="Arial" w:hAnsi="Arial" w:cs="Arial"/>
          <w:sz w:val="22"/>
          <w:szCs w:val="22"/>
          <w:lang w:eastAsia="ko-KR"/>
        </w:rPr>
      </w:pPr>
    </w:p>
    <w:p w:rsidR="00895325" w:rsidRPr="005D1B58" w:rsidRDefault="00895325" w:rsidP="006C1822">
      <w:pPr>
        <w:pStyle w:val="af7"/>
        <w:numPr>
          <w:ilvl w:val="0"/>
          <w:numId w:val="24"/>
        </w:numPr>
        <w:tabs>
          <w:tab w:val="left" w:pos="1"/>
          <w:tab w:val="left" w:pos="567"/>
          <w:tab w:val="left" w:pos="1080"/>
          <w:tab w:val="left" w:pos="5040"/>
          <w:tab w:val="left" w:pos="6300"/>
          <w:tab w:val="left" w:pos="6824"/>
          <w:tab w:val="left" w:pos="7392"/>
          <w:tab w:val="left" w:pos="7962"/>
          <w:tab w:val="left" w:pos="8532"/>
          <w:tab w:val="left" w:pos="9100"/>
        </w:tabs>
        <w:spacing w:line="276" w:lineRule="auto"/>
        <w:ind w:left="567" w:hanging="567"/>
        <w:jc w:val="both"/>
        <w:rPr>
          <w:rFonts w:ascii="Arial" w:hAnsi="Arial" w:cs="Arial"/>
          <w:bCs/>
          <w:sz w:val="22"/>
          <w:szCs w:val="22"/>
        </w:rPr>
      </w:pPr>
      <w:r w:rsidRPr="005D1B58">
        <w:rPr>
          <w:rFonts w:ascii="Arial" w:hAnsi="Arial" w:cs="Arial"/>
          <w:bCs/>
          <w:sz w:val="22"/>
          <w:szCs w:val="22"/>
        </w:rPr>
        <w:t xml:space="preserve">Drilling Program </w:t>
      </w:r>
    </w:p>
    <w:p w:rsidR="00895325" w:rsidRPr="008122C2" w:rsidRDefault="00895325" w:rsidP="004D6527">
      <w:pPr>
        <w:spacing w:line="276" w:lineRule="auto"/>
        <w:rPr>
          <w:rFonts w:ascii="Arial" w:hAnsi="Arial" w:cs="Arial"/>
          <w:sz w:val="22"/>
          <w:szCs w:val="22"/>
          <w:lang w:eastAsia="ko-KR"/>
        </w:rPr>
      </w:pPr>
    </w:p>
    <w:p w:rsidR="008122C2" w:rsidRPr="008122C2" w:rsidRDefault="008122C2" w:rsidP="006C1822">
      <w:pPr>
        <w:pStyle w:val="af7"/>
        <w:keepLines/>
        <w:numPr>
          <w:ilvl w:val="0"/>
          <w:numId w:val="25"/>
        </w:numPr>
        <w:spacing w:after="240"/>
        <w:rPr>
          <w:rFonts w:ascii="Arial" w:hAnsi="Arial"/>
          <w:vanish/>
          <w:sz w:val="22"/>
          <w:szCs w:val="22"/>
          <w:lang w:eastAsia="en-US"/>
        </w:rPr>
      </w:pPr>
    </w:p>
    <w:p w:rsidR="008122C2" w:rsidRPr="008122C2" w:rsidRDefault="008122C2" w:rsidP="006C1822">
      <w:pPr>
        <w:pStyle w:val="af7"/>
        <w:keepLines/>
        <w:numPr>
          <w:ilvl w:val="0"/>
          <w:numId w:val="25"/>
        </w:numPr>
        <w:spacing w:after="240"/>
        <w:rPr>
          <w:rFonts w:ascii="Arial" w:hAnsi="Arial"/>
          <w:vanish/>
          <w:sz w:val="22"/>
          <w:szCs w:val="22"/>
          <w:lang w:eastAsia="en-US"/>
        </w:rPr>
      </w:pPr>
    </w:p>
    <w:p w:rsidR="008122C2" w:rsidRPr="008122C2" w:rsidRDefault="008122C2" w:rsidP="006C1822">
      <w:pPr>
        <w:pStyle w:val="af7"/>
        <w:keepLines/>
        <w:numPr>
          <w:ilvl w:val="0"/>
          <w:numId w:val="25"/>
        </w:numPr>
        <w:spacing w:after="240"/>
        <w:rPr>
          <w:rFonts w:ascii="Arial" w:hAnsi="Arial"/>
          <w:vanish/>
          <w:sz w:val="22"/>
          <w:szCs w:val="22"/>
          <w:lang w:eastAsia="en-US"/>
        </w:rPr>
      </w:pPr>
    </w:p>
    <w:p w:rsidR="00895325" w:rsidRPr="008122C2" w:rsidRDefault="00895325" w:rsidP="006C1822">
      <w:pPr>
        <w:pStyle w:val="Level3TC"/>
        <w:numPr>
          <w:ilvl w:val="1"/>
          <w:numId w:val="25"/>
        </w:numPr>
        <w:ind w:firstLine="0"/>
        <w:rPr>
          <w:sz w:val="22"/>
          <w:szCs w:val="22"/>
          <w:lang w:eastAsia="ko-KR"/>
        </w:rPr>
      </w:pPr>
      <w:r w:rsidRPr="008122C2">
        <w:rPr>
          <w:sz w:val="22"/>
          <w:szCs w:val="22"/>
        </w:rPr>
        <w:t>Number/Location of wells  :</w:t>
      </w:r>
      <w:r w:rsidR="008122C2">
        <w:rPr>
          <w:rFonts w:hint="eastAsia"/>
          <w:sz w:val="22"/>
          <w:szCs w:val="22"/>
          <w:lang w:eastAsia="ko-KR"/>
        </w:rPr>
        <w:t xml:space="preserve">  One (1) Production well</w:t>
      </w:r>
      <w:r w:rsidRPr="008122C2">
        <w:rPr>
          <w:sz w:val="22"/>
          <w:szCs w:val="22"/>
        </w:rPr>
        <w:t xml:space="preserve"> </w:t>
      </w:r>
    </w:p>
    <w:p w:rsidR="00895325" w:rsidRPr="008122C2" w:rsidRDefault="008122C2" w:rsidP="008122C2">
      <w:pPr>
        <w:spacing w:line="276" w:lineRule="auto"/>
        <w:ind w:left="3600"/>
        <w:rPr>
          <w:rFonts w:ascii="Arial" w:hAnsi="Arial" w:cs="Arial"/>
          <w:sz w:val="22"/>
          <w:szCs w:val="22"/>
          <w:lang w:eastAsia="ko-KR"/>
        </w:rPr>
      </w:pPr>
      <w:r>
        <w:rPr>
          <w:rFonts w:ascii="Arial" w:hAnsi="Arial" w:cs="Arial" w:hint="eastAsia"/>
          <w:sz w:val="22"/>
          <w:szCs w:val="22"/>
          <w:lang w:eastAsia="ko-KR"/>
        </w:rPr>
        <w:t xml:space="preserve">          Two (2) monitoring wells</w:t>
      </w:r>
    </w:p>
    <w:p w:rsidR="00895325" w:rsidRPr="008122C2" w:rsidRDefault="00895325" w:rsidP="004D6527">
      <w:pPr>
        <w:widowControl w:val="0"/>
        <w:adjustRightInd w:val="0"/>
        <w:spacing w:line="276" w:lineRule="auto"/>
        <w:jc w:val="both"/>
        <w:textAlignment w:val="baseline"/>
        <w:rPr>
          <w:rFonts w:ascii="Arial" w:hAnsi="Arial" w:cs="Arial"/>
          <w:sz w:val="22"/>
          <w:szCs w:val="22"/>
          <w:lang w:eastAsia="ko-KR"/>
        </w:rPr>
      </w:pPr>
    </w:p>
    <w:p w:rsidR="00895325" w:rsidRPr="008122C2" w:rsidRDefault="00895325" w:rsidP="006C1822">
      <w:pPr>
        <w:pStyle w:val="Level3TC"/>
        <w:numPr>
          <w:ilvl w:val="1"/>
          <w:numId w:val="25"/>
        </w:numPr>
        <w:ind w:firstLine="0"/>
        <w:rPr>
          <w:rFonts w:cs="Arial"/>
          <w:sz w:val="22"/>
          <w:szCs w:val="22"/>
          <w:lang w:eastAsia="ko-KR"/>
        </w:rPr>
      </w:pPr>
      <w:r w:rsidRPr="008122C2">
        <w:rPr>
          <w:rFonts w:cs="Arial"/>
          <w:color w:val="000000"/>
          <w:sz w:val="22"/>
          <w:szCs w:val="22"/>
        </w:rPr>
        <w:t>Expected Spud date</w:t>
      </w:r>
      <w:r w:rsidRPr="008122C2">
        <w:rPr>
          <w:rFonts w:cs="Arial"/>
          <w:color w:val="000000"/>
          <w:sz w:val="22"/>
          <w:szCs w:val="22"/>
          <w:lang w:eastAsia="ko-KR"/>
        </w:rPr>
        <w:t xml:space="preserve">: </w:t>
      </w:r>
      <w:r w:rsidR="006B0BCE" w:rsidRPr="008122C2">
        <w:rPr>
          <w:rFonts w:cs="Arial" w:hint="eastAsia"/>
          <w:color w:val="000000"/>
          <w:sz w:val="22"/>
          <w:szCs w:val="22"/>
          <w:lang w:eastAsia="ko-KR"/>
        </w:rPr>
        <w:t>Early</w:t>
      </w:r>
      <w:r w:rsidR="00420AFF" w:rsidRPr="008122C2">
        <w:rPr>
          <w:rFonts w:cs="Arial" w:hint="eastAsia"/>
          <w:color w:val="000000"/>
          <w:sz w:val="22"/>
          <w:szCs w:val="22"/>
          <w:lang w:eastAsia="ko-KR"/>
        </w:rPr>
        <w:t xml:space="preserve"> of </w:t>
      </w:r>
      <w:r w:rsidR="006B0BCE" w:rsidRPr="008122C2">
        <w:rPr>
          <w:rFonts w:cs="Arial" w:hint="eastAsia"/>
          <w:color w:val="000000"/>
          <w:sz w:val="22"/>
          <w:szCs w:val="22"/>
          <w:lang w:eastAsia="ko-KR"/>
        </w:rPr>
        <w:t>April</w:t>
      </w:r>
      <w:r w:rsidR="00F5428D" w:rsidRPr="008122C2">
        <w:rPr>
          <w:rFonts w:cs="Arial"/>
          <w:sz w:val="22"/>
          <w:szCs w:val="22"/>
        </w:rPr>
        <w:t>, 201</w:t>
      </w:r>
      <w:r w:rsidR="006B0BCE" w:rsidRPr="008122C2">
        <w:rPr>
          <w:rFonts w:cs="Arial" w:hint="eastAsia"/>
          <w:sz w:val="22"/>
          <w:szCs w:val="22"/>
          <w:lang w:eastAsia="ko-KR"/>
        </w:rPr>
        <w:t>5</w:t>
      </w:r>
    </w:p>
    <w:p w:rsidR="00895325" w:rsidRPr="008122C2" w:rsidRDefault="00895325" w:rsidP="004D6527">
      <w:pPr>
        <w:widowControl w:val="0"/>
        <w:adjustRightInd w:val="0"/>
        <w:spacing w:line="276" w:lineRule="auto"/>
        <w:jc w:val="both"/>
        <w:textAlignment w:val="baseline"/>
        <w:rPr>
          <w:rFonts w:ascii="Arial" w:hAnsi="Arial" w:cs="Arial"/>
          <w:sz w:val="22"/>
          <w:szCs w:val="22"/>
          <w:lang w:eastAsia="ko-KR"/>
        </w:rPr>
      </w:pPr>
    </w:p>
    <w:p w:rsidR="00895325" w:rsidRPr="008122C2" w:rsidRDefault="00895325" w:rsidP="006C1822">
      <w:pPr>
        <w:pStyle w:val="Level3TC"/>
        <w:numPr>
          <w:ilvl w:val="1"/>
          <w:numId w:val="25"/>
        </w:numPr>
        <w:ind w:firstLine="0"/>
        <w:rPr>
          <w:rFonts w:cs="Arial"/>
          <w:color w:val="000000"/>
          <w:sz w:val="22"/>
          <w:szCs w:val="22"/>
          <w:lang w:eastAsia="ko-KR"/>
        </w:rPr>
      </w:pPr>
      <w:r w:rsidRPr="008122C2">
        <w:rPr>
          <w:rFonts w:cs="Arial"/>
          <w:sz w:val="22"/>
          <w:szCs w:val="22"/>
          <w:lang w:eastAsia="ko-KR"/>
        </w:rPr>
        <w:t xml:space="preserve"> E</w:t>
      </w:r>
      <w:r w:rsidR="006B0BCE" w:rsidRPr="008122C2">
        <w:rPr>
          <w:rFonts w:cs="Arial"/>
          <w:color w:val="000000"/>
          <w:sz w:val="22"/>
          <w:szCs w:val="22"/>
        </w:rPr>
        <w:t xml:space="preserve">xpected Operation period: </w:t>
      </w:r>
      <w:r w:rsidR="0065621E">
        <w:rPr>
          <w:rFonts w:cs="Arial" w:hint="eastAsia"/>
          <w:color w:val="000000"/>
          <w:sz w:val="22"/>
          <w:szCs w:val="22"/>
          <w:lang w:eastAsia="ko-KR"/>
        </w:rPr>
        <w:t>50 ~</w:t>
      </w:r>
      <w:r w:rsidR="00E14375">
        <w:rPr>
          <w:rFonts w:cs="Arial" w:hint="eastAsia"/>
          <w:color w:val="000000"/>
          <w:sz w:val="22"/>
          <w:szCs w:val="22"/>
          <w:lang w:eastAsia="ko-KR"/>
        </w:rPr>
        <w:t>64</w:t>
      </w:r>
      <w:r w:rsidR="006B0BCE" w:rsidRPr="008122C2">
        <w:rPr>
          <w:rFonts w:cs="Arial"/>
          <w:color w:val="000000"/>
          <w:sz w:val="22"/>
          <w:szCs w:val="22"/>
        </w:rPr>
        <w:t xml:space="preserve"> days</w:t>
      </w:r>
    </w:p>
    <w:p w:rsidR="00895325" w:rsidRPr="008122C2" w:rsidRDefault="00895325" w:rsidP="004D6527">
      <w:pPr>
        <w:widowControl w:val="0"/>
        <w:adjustRightInd w:val="0"/>
        <w:spacing w:line="276" w:lineRule="auto"/>
        <w:jc w:val="both"/>
        <w:textAlignment w:val="baseline"/>
        <w:rPr>
          <w:rFonts w:ascii="Arial" w:hAnsi="Arial" w:cs="Arial"/>
          <w:sz w:val="22"/>
          <w:szCs w:val="22"/>
          <w:lang w:eastAsia="ko-KR"/>
        </w:rPr>
      </w:pPr>
    </w:p>
    <w:p w:rsidR="00895325" w:rsidRPr="008122C2" w:rsidRDefault="00895325" w:rsidP="006C1822">
      <w:pPr>
        <w:pStyle w:val="Level3TC"/>
        <w:numPr>
          <w:ilvl w:val="1"/>
          <w:numId w:val="25"/>
        </w:numPr>
        <w:ind w:firstLine="0"/>
        <w:rPr>
          <w:rFonts w:cs="Arial"/>
          <w:color w:val="000000"/>
          <w:sz w:val="22"/>
          <w:szCs w:val="22"/>
          <w:lang w:eastAsia="ko-KR"/>
        </w:rPr>
      </w:pPr>
      <w:r w:rsidRPr="008122C2">
        <w:rPr>
          <w:rFonts w:cs="Arial"/>
          <w:color w:val="000000"/>
          <w:sz w:val="22"/>
          <w:szCs w:val="22"/>
          <w:lang w:eastAsia="ko-KR"/>
        </w:rPr>
        <w:t>Ma</w:t>
      </w:r>
      <w:r w:rsidRPr="008122C2">
        <w:rPr>
          <w:rFonts w:cs="Arial"/>
          <w:color w:val="000000"/>
          <w:sz w:val="22"/>
          <w:szCs w:val="22"/>
        </w:rPr>
        <w:t xml:space="preserve">ximum well depth: </w:t>
      </w:r>
      <w:r w:rsidR="006A5645" w:rsidRPr="008122C2">
        <w:rPr>
          <w:rFonts w:cs="Arial"/>
          <w:color w:val="000000"/>
          <w:sz w:val="22"/>
          <w:szCs w:val="22"/>
        </w:rPr>
        <w:t>±</w:t>
      </w:r>
      <w:r w:rsidR="00AF2582" w:rsidRPr="008122C2">
        <w:rPr>
          <w:rFonts w:cs="Arial" w:hint="eastAsia"/>
          <w:color w:val="000000"/>
          <w:sz w:val="22"/>
          <w:szCs w:val="22"/>
          <w:lang w:eastAsia="ko-KR"/>
        </w:rPr>
        <w:t xml:space="preserve"> </w:t>
      </w:r>
      <w:r w:rsidR="006B0BCE" w:rsidRPr="008122C2">
        <w:rPr>
          <w:rFonts w:cs="Arial" w:hint="eastAsia"/>
          <w:color w:val="000000"/>
          <w:sz w:val="22"/>
          <w:szCs w:val="22"/>
          <w:lang w:eastAsia="ko-KR"/>
        </w:rPr>
        <w:t>18</w:t>
      </w:r>
      <w:r w:rsidR="006A5645" w:rsidRPr="008122C2">
        <w:rPr>
          <w:rFonts w:cs="Arial" w:hint="eastAsia"/>
          <w:color w:val="000000"/>
          <w:sz w:val="22"/>
          <w:szCs w:val="22"/>
          <w:lang w:eastAsia="ko-KR"/>
        </w:rPr>
        <w:t>0m</w:t>
      </w:r>
      <w:r w:rsidRPr="008122C2">
        <w:rPr>
          <w:rFonts w:cs="Arial"/>
          <w:color w:val="000000"/>
          <w:sz w:val="22"/>
          <w:szCs w:val="22"/>
          <w:lang w:eastAsia="ko-KR"/>
        </w:rPr>
        <w:t xml:space="preserve"> </w:t>
      </w:r>
      <w:r w:rsidR="00831EFD" w:rsidRPr="008122C2">
        <w:rPr>
          <w:rFonts w:cs="Arial" w:hint="eastAsia"/>
          <w:color w:val="000000"/>
          <w:sz w:val="22"/>
          <w:szCs w:val="22"/>
          <w:lang w:eastAsia="ko-KR"/>
        </w:rPr>
        <w:t>TVD</w:t>
      </w:r>
    </w:p>
    <w:p w:rsidR="00895325" w:rsidRPr="008122C2" w:rsidRDefault="00895325" w:rsidP="004D6527">
      <w:pPr>
        <w:widowControl w:val="0"/>
        <w:adjustRightInd w:val="0"/>
        <w:spacing w:line="276" w:lineRule="auto"/>
        <w:jc w:val="both"/>
        <w:textAlignment w:val="baseline"/>
        <w:rPr>
          <w:rFonts w:ascii="Arial" w:hAnsi="Arial" w:cs="Arial"/>
          <w:color w:val="000000"/>
          <w:sz w:val="22"/>
          <w:szCs w:val="22"/>
          <w:lang w:eastAsia="ko-KR"/>
        </w:rPr>
      </w:pPr>
    </w:p>
    <w:p w:rsidR="00895325" w:rsidRPr="008122C2" w:rsidRDefault="00895325" w:rsidP="006C1822">
      <w:pPr>
        <w:pStyle w:val="Level3TC"/>
        <w:numPr>
          <w:ilvl w:val="1"/>
          <w:numId w:val="25"/>
        </w:numPr>
        <w:ind w:firstLine="0"/>
        <w:rPr>
          <w:rFonts w:cs="Arial"/>
          <w:color w:val="000000"/>
          <w:sz w:val="22"/>
          <w:szCs w:val="22"/>
          <w:lang w:eastAsia="ko-KR"/>
        </w:rPr>
      </w:pPr>
      <w:r w:rsidRPr="008122C2">
        <w:rPr>
          <w:rFonts w:cs="Arial"/>
          <w:color w:val="000000"/>
          <w:sz w:val="22"/>
          <w:szCs w:val="22"/>
          <w:lang w:eastAsia="ko-KR"/>
        </w:rPr>
        <w:t>Well plan (Preliminary plan)</w:t>
      </w:r>
    </w:p>
    <w:p w:rsidR="00895325" w:rsidRPr="000C3E32" w:rsidRDefault="00895325" w:rsidP="004D6527">
      <w:pPr>
        <w:widowControl w:val="0"/>
        <w:adjustRightInd w:val="0"/>
        <w:spacing w:line="276" w:lineRule="auto"/>
        <w:jc w:val="both"/>
        <w:textAlignment w:val="baseline"/>
        <w:rPr>
          <w:rFonts w:ascii="Arial" w:hAnsi="Arial" w:cs="Arial"/>
          <w:color w:val="000000"/>
          <w:sz w:val="22"/>
          <w:szCs w:val="22"/>
          <w:lang w:eastAsia="ko-KR"/>
        </w:rPr>
      </w:pPr>
    </w:p>
    <w:tbl>
      <w:tblPr>
        <w:tblW w:w="8386" w:type="dxa"/>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1582"/>
        <w:gridCol w:w="1701"/>
        <w:gridCol w:w="1701"/>
        <w:gridCol w:w="1842"/>
        <w:gridCol w:w="1560"/>
      </w:tblGrid>
      <w:tr w:rsidR="00895325" w:rsidRPr="000C3E32" w:rsidTr="00E077A3">
        <w:trPr>
          <w:trHeight w:val="329"/>
        </w:trPr>
        <w:tc>
          <w:tcPr>
            <w:tcW w:w="1582" w:type="dxa"/>
            <w:tcBorders>
              <w:top w:val="single" w:sz="4" w:space="0" w:color="auto"/>
              <w:left w:val="single" w:sz="4" w:space="0" w:color="auto"/>
              <w:bottom w:val="single" w:sz="4" w:space="0" w:color="auto"/>
              <w:right w:val="single" w:sz="4" w:space="0" w:color="auto"/>
            </w:tcBorders>
            <w:vAlign w:val="center"/>
          </w:tcPr>
          <w:p w:rsidR="00895325" w:rsidRPr="000C3E32" w:rsidRDefault="00895325" w:rsidP="004D6527">
            <w:pPr>
              <w:spacing w:line="276" w:lineRule="auto"/>
              <w:jc w:val="center"/>
              <w:rPr>
                <w:rFonts w:ascii="Arial" w:hAnsi="Arial" w:cs="Arial"/>
                <w:sz w:val="22"/>
                <w:szCs w:val="22"/>
              </w:rPr>
            </w:pPr>
            <w:r w:rsidRPr="000C3E32">
              <w:rPr>
                <w:rFonts w:ascii="Arial" w:hAnsi="Arial" w:cs="Arial"/>
                <w:sz w:val="22"/>
                <w:szCs w:val="22"/>
              </w:rPr>
              <w:t>Hole</w:t>
            </w:r>
          </w:p>
        </w:tc>
        <w:tc>
          <w:tcPr>
            <w:tcW w:w="1701" w:type="dxa"/>
            <w:tcBorders>
              <w:top w:val="single" w:sz="4" w:space="0" w:color="auto"/>
              <w:left w:val="single" w:sz="4" w:space="0" w:color="auto"/>
              <w:bottom w:val="single" w:sz="4" w:space="0" w:color="auto"/>
              <w:right w:val="single" w:sz="4" w:space="0" w:color="auto"/>
            </w:tcBorders>
            <w:vAlign w:val="center"/>
          </w:tcPr>
          <w:p w:rsidR="00895325" w:rsidRPr="000C3E32" w:rsidRDefault="00895325" w:rsidP="004D6527">
            <w:pPr>
              <w:spacing w:line="276" w:lineRule="auto"/>
              <w:jc w:val="center"/>
              <w:rPr>
                <w:rFonts w:ascii="Arial" w:hAnsi="Arial" w:cs="Arial"/>
                <w:sz w:val="22"/>
                <w:szCs w:val="22"/>
                <w:lang w:eastAsia="ko-KR"/>
              </w:rPr>
            </w:pPr>
            <w:r w:rsidRPr="000C3E32">
              <w:rPr>
                <w:rFonts w:ascii="Arial" w:hAnsi="Arial" w:cs="Arial"/>
                <w:sz w:val="22"/>
                <w:szCs w:val="22"/>
                <w:lang w:eastAsia="ko-KR"/>
              </w:rPr>
              <w:t>Depth</w:t>
            </w:r>
          </w:p>
          <w:p w:rsidR="00895325" w:rsidRPr="000C3E32" w:rsidRDefault="00895325" w:rsidP="00BA5574">
            <w:pPr>
              <w:spacing w:line="276" w:lineRule="auto"/>
              <w:jc w:val="center"/>
              <w:rPr>
                <w:rFonts w:ascii="Arial" w:hAnsi="Arial" w:cs="Arial"/>
                <w:sz w:val="22"/>
                <w:szCs w:val="22"/>
                <w:lang w:eastAsia="ko-KR"/>
              </w:rPr>
            </w:pPr>
            <w:r w:rsidRPr="000C3E32">
              <w:rPr>
                <w:rFonts w:ascii="Arial" w:hAnsi="Arial" w:cs="Arial"/>
                <w:sz w:val="22"/>
                <w:szCs w:val="22"/>
                <w:lang w:eastAsia="ko-KR"/>
              </w:rPr>
              <w:t>(TVD,</w:t>
            </w:r>
            <w:r w:rsidR="00BA5574">
              <w:rPr>
                <w:rFonts w:ascii="Arial" w:hAnsi="Arial" w:cs="Arial" w:hint="eastAsia"/>
                <w:sz w:val="22"/>
                <w:szCs w:val="22"/>
                <w:lang w:eastAsia="ko-KR"/>
              </w:rPr>
              <w:t>BML</w:t>
            </w:r>
            <w:r w:rsidRPr="000C3E32">
              <w:rPr>
                <w:rFonts w:ascii="Arial" w:hAnsi="Arial" w:cs="Arial"/>
                <w:sz w:val="22"/>
                <w:szCs w:val="22"/>
                <w:lang w:eastAsia="ko-KR"/>
              </w:rPr>
              <w:t>)</w:t>
            </w:r>
          </w:p>
        </w:tc>
        <w:tc>
          <w:tcPr>
            <w:tcW w:w="1701" w:type="dxa"/>
            <w:tcBorders>
              <w:top w:val="single" w:sz="4" w:space="0" w:color="auto"/>
              <w:left w:val="single" w:sz="4" w:space="0" w:color="auto"/>
              <w:bottom w:val="single" w:sz="4" w:space="0" w:color="auto"/>
              <w:right w:val="single" w:sz="4" w:space="0" w:color="auto"/>
            </w:tcBorders>
            <w:vAlign w:val="center"/>
          </w:tcPr>
          <w:p w:rsidR="00895325" w:rsidRPr="000C3E32" w:rsidRDefault="00895325" w:rsidP="004D6527">
            <w:pPr>
              <w:spacing w:line="276" w:lineRule="auto"/>
              <w:jc w:val="center"/>
              <w:rPr>
                <w:rFonts w:ascii="Arial" w:hAnsi="Arial" w:cs="Arial"/>
                <w:sz w:val="22"/>
                <w:szCs w:val="22"/>
                <w:lang w:eastAsia="ko-KR"/>
              </w:rPr>
            </w:pPr>
            <w:r w:rsidRPr="000C3E32">
              <w:rPr>
                <w:rFonts w:ascii="Arial" w:hAnsi="Arial" w:cs="Arial"/>
                <w:sz w:val="22"/>
                <w:szCs w:val="22"/>
                <w:lang w:eastAsia="ko-KR"/>
              </w:rPr>
              <w:t>CSG</w:t>
            </w:r>
          </w:p>
        </w:tc>
        <w:tc>
          <w:tcPr>
            <w:tcW w:w="1842" w:type="dxa"/>
            <w:tcBorders>
              <w:top w:val="single" w:sz="4" w:space="0" w:color="auto"/>
              <w:left w:val="single" w:sz="4" w:space="0" w:color="auto"/>
              <w:bottom w:val="single" w:sz="4" w:space="0" w:color="auto"/>
              <w:right w:val="single" w:sz="4" w:space="0" w:color="auto"/>
            </w:tcBorders>
            <w:vAlign w:val="center"/>
          </w:tcPr>
          <w:p w:rsidR="00895325" w:rsidRPr="000C3E32" w:rsidRDefault="00895325" w:rsidP="004D6527">
            <w:pPr>
              <w:spacing w:line="276" w:lineRule="auto"/>
              <w:jc w:val="center"/>
              <w:rPr>
                <w:rFonts w:ascii="Arial" w:hAnsi="Arial" w:cs="Arial"/>
                <w:sz w:val="22"/>
                <w:szCs w:val="22"/>
              </w:rPr>
            </w:pPr>
            <w:r w:rsidRPr="000C3E32">
              <w:rPr>
                <w:rFonts w:ascii="Arial" w:hAnsi="Arial" w:cs="Arial"/>
                <w:sz w:val="22"/>
                <w:szCs w:val="22"/>
              </w:rPr>
              <w:t>Formation Pressure (ppg)</w:t>
            </w:r>
          </w:p>
        </w:tc>
        <w:tc>
          <w:tcPr>
            <w:tcW w:w="1560" w:type="dxa"/>
            <w:tcBorders>
              <w:top w:val="single" w:sz="4" w:space="0" w:color="auto"/>
              <w:left w:val="single" w:sz="4" w:space="0" w:color="auto"/>
              <w:bottom w:val="single" w:sz="4" w:space="0" w:color="auto"/>
              <w:right w:val="single" w:sz="4" w:space="0" w:color="auto"/>
            </w:tcBorders>
            <w:vAlign w:val="center"/>
          </w:tcPr>
          <w:p w:rsidR="00895325" w:rsidRPr="000C3E32" w:rsidRDefault="00895325" w:rsidP="004D6527">
            <w:pPr>
              <w:spacing w:line="276" w:lineRule="auto"/>
              <w:jc w:val="center"/>
              <w:rPr>
                <w:rFonts w:ascii="Arial" w:hAnsi="Arial" w:cs="Arial"/>
                <w:sz w:val="22"/>
                <w:szCs w:val="22"/>
              </w:rPr>
            </w:pPr>
            <w:r w:rsidRPr="000C3E32">
              <w:rPr>
                <w:rFonts w:ascii="Arial" w:hAnsi="Arial" w:cs="Arial"/>
                <w:sz w:val="22"/>
                <w:szCs w:val="22"/>
              </w:rPr>
              <w:t>Mud</w:t>
            </w:r>
          </w:p>
          <w:p w:rsidR="00895325" w:rsidRPr="000C3E32" w:rsidRDefault="00895325" w:rsidP="004D6527">
            <w:pPr>
              <w:spacing w:line="276" w:lineRule="auto"/>
              <w:jc w:val="center"/>
              <w:rPr>
                <w:rFonts w:ascii="Arial" w:hAnsi="Arial" w:cs="Arial"/>
                <w:sz w:val="22"/>
                <w:szCs w:val="22"/>
              </w:rPr>
            </w:pPr>
            <w:r w:rsidRPr="000C3E32">
              <w:rPr>
                <w:rFonts w:ascii="Arial" w:hAnsi="Arial" w:cs="Arial"/>
                <w:sz w:val="22"/>
                <w:szCs w:val="22"/>
              </w:rPr>
              <w:t>Density (ppg)</w:t>
            </w:r>
          </w:p>
        </w:tc>
      </w:tr>
      <w:tr w:rsidR="00E077A3" w:rsidRPr="000C3E32" w:rsidTr="00E077A3">
        <w:trPr>
          <w:trHeight w:val="413"/>
        </w:trPr>
        <w:tc>
          <w:tcPr>
            <w:tcW w:w="1582" w:type="dxa"/>
            <w:tcBorders>
              <w:top w:val="single" w:sz="4" w:space="0" w:color="auto"/>
              <w:left w:val="single" w:sz="4" w:space="0" w:color="auto"/>
              <w:bottom w:val="single" w:sz="4" w:space="0" w:color="auto"/>
              <w:right w:val="single" w:sz="4" w:space="0" w:color="auto"/>
            </w:tcBorders>
            <w:vAlign w:val="center"/>
          </w:tcPr>
          <w:p w:rsidR="00E077A3" w:rsidRPr="006A5645" w:rsidRDefault="00E077A3" w:rsidP="004D6527">
            <w:pPr>
              <w:spacing w:line="276" w:lineRule="auto"/>
              <w:jc w:val="center"/>
              <w:rPr>
                <w:rFonts w:ascii="Arial" w:hAnsi="Arial" w:cs="Arial"/>
                <w:sz w:val="22"/>
                <w:szCs w:val="22"/>
                <w:lang w:eastAsia="ko-KR"/>
              </w:rPr>
            </w:pPr>
            <w:r>
              <w:rPr>
                <w:rFonts w:ascii="Arial" w:hAnsi="Arial" w:cs="Arial" w:hint="eastAsia"/>
                <w:sz w:val="22"/>
                <w:szCs w:val="22"/>
                <w:lang w:eastAsia="ko-KR"/>
              </w:rPr>
              <w:t>36</w:t>
            </w:r>
            <w:r>
              <w:rPr>
                <w:rFonts w:ascii="Arial" w:hAnsi="Arial" w:cs="Arial"/>
                <w:sz w:val="22"/>
                <w:szCs w:val="22"/>
                <w:lang w:eastAsia="ko-KR"/>
              </w:rPr>
              <w:t>”</w:t>
            </w:r>
          </w:p>
        </w:tc>
        <w:tc>
          <w:tcPr>
            <w:tcW w:w="1701" w:type="dxa"/>
            <w:tcBorders>
              <w:top w:val="single" w:sz="4" w:space="0" w:color="auto"/>
              <w:left w:val="single" w:sz="4" w:space="0" w:color="auto"/>
              <w:bottom w:val="single" w:sz="4" w:space="0" w:color="auto"/>
              <w:right w:val="single" w:sz="4" w:space="0" w:color="auto"/>
            </w:tcBorders>
            <w:vAlign w:val="center"/>
          </w:tcPr>
          <w:p w:rsidR="00E077A3" w:rsidRPr="006A5645" w:rsidRDefault="00BA5574" w:rsidP="004D6527">
            <w:pPr>
              <w:spacing w:line="276" w:lineRule="auto"/>
              <w:jc w:val="center"/>
              <w:rPr>
                <w:rFonts w:ascii="Arial" w:hAnsi="Arial" w:cs="Arial"/>
                <w:sz w:val="22"/>
                <w:szCs w:val="22"/>
                <w:lang w:eastAsia="ko-KR"/>
              </w:rPr>
            </w:pPr>
            <w:r>
              <w:rPr>
                <w:rFonts w:ascii="Arial" w:eastAsia="돋움체" w:hAnsi="Arial" w:cs="Arial" w:hint="eastAsia"/>
                <w:sz w:val="22"/>
                <w:szCs w:val="22"/>
                <w:lang w:eastAsia="ko-KR"/>
              </w:rPr>
              <w:t>8</w:t>
            </w:r>
            <w:r w:rsidR="006B0BCE">
              <w:rPr>
                <w:rFonts w:ascii="Arial" w:eastAsia="돋움체" w:hAnsi="Arial" w:cs="Arial" w:hint="eastAsia"/>
                <w:sz w:val="22"/>
                <w:szCs w:val="22"/>
                <w:lang w:eastAsia="ko-KR"/>
              </w:rPr>
              <w:t>0</w:t>
            </w:r>
            <w:r w:rsidR="00E077A3" w:rsidRPr="006A5645">
              <w:rPr>
                <w:rFonts w:ascii="Arial" w:eastAsia="돋움체" w:hAnsi="Arial" w:cs="Arial"/>
                <w:sz w:val="22"/>
                <w:szCs w:val="22"/>
                <w:lang w:eastAsia="ko-KR"/>
              </w:rPr>
              <w:t>m</w:t>
            </w:r>
          </w:p>
        </w:tc>
        <w:tc>
          <w:tcPr>
            <w:tcW w:w="1701" w:type="dxa"/>
            <w:tcBorders>
              <w:top w:val="single" w:sz="4" w:space="0" w:color="auto"/>
              <w:left w:val="single" w:sz="4" w:space="0" w:color="auto"/>
              <w:bottom w:val="single" w:sz="4" w:space="0" w:color="auto"/>
              <w:right w:val="single" w:sz="4" w:space="0" w:color="auto"/>
            </w:tcBorders>
            <w:vAlign w:val="center"/>
          </w:tcPr>
          <w:p w:rsidR="00E077A3" w:rsidRPr="000C3E32" w:rsidRDefault="00E077A3" w:rsidP="006B0BCE">
            <w:pPr>
              <w:spacing w:line="276" w:lineRule="auto"/>
              <w:jc w:val="center"/>
              <w:rPr>
                <w:rFonts w:ascii="Arial" w:hAnsi="Arial" w:cs="Arial"/>
                <w:sz w:val="22"/>
                <w:szCs w:val="22"/>
                <w:lang w:eastAsia="ko-KR"/>
              </w:rPr>
            </w:pPr>
            <w:r w:rsidRPr="000C3E32">
              <w:rPr>
                <w:rFonts w:ascii="Arial" w:hAnsi="Arial" w:cs="Arial"/>
                <w:sz w:val="22"/>
                <w:szCs w:val="22"/>
                <w:lang w:eastAsia="ko-KR"/>
              </w:rPr>
              <w:t>3</w:t>
            </w:r>
            <w:r w:rsidR="006B0BCE">
              <w:rPr>
                <w:rFonts w:ascii="Arial" w:hAnsi="Arial" w:cs="Arial" w:hint="eastAsia"/>
                <w:sz w:val="22"/>
                <w:szCs w:val="22"/>
                <w:lang w:eastAsia="ko-KR"/>
              </w:rPr>
              <w:t>6</w:t>
            </w:r>
            <w:r w:rsidRPr="000C3E32">
              <w:rPr>
                <w:rFonts w:ascii="Arial" w:hAnsi="Arial" w:cs="Arial"/>
                <w:sz w:val="22"/>
                <w:szCs w:val="22"/>
                <w:lang w:eastAsia="ko-KR"/>
              </w:rPr>
              <w:t>”</w:t>
            </w:r>
          </w:p>
        </w:tc>
        <w:tc>
          <w:tcPr>
            <w:tcW w:w="1842" w:type="dxa"/>
            <w:tcBorders>
              <w:top w:val="single" w:sz="4" w:space="0" w:color="auto"/>
              <w:left w:val="single" w:sz="4" w:space="0" w:color="auto"/>
              <w:bottom w:val="single" w:sz="4" w:space="0" w:color="auto"/>
              <w:right w:val="single" w:sz="4" w:space="0" w:color="auto"/>
            </w:tcBorders>
            <w:vAlign w:val="center"/>
          </w:tcPr>
          <w:p w:rsidR="00E077A3" w:rsidRPr="000C3E32" w:rsidRDefault="00E077A3" w:rsidP="004D6527">
            <w:pPr>
              <w:spacing w:line="276" w:lineRule="auto"/>
              <w:jc w:val="center"/>
              <w:rPr>
                <w:rFonts w:ascii="Arial" w:hAnsi="Arial" w:cs="Arial"/>
                <w:sz w:val="22"/>
                <w:szCs w:val="22"/>
                <w:lang w:eastAsia="ko-KR"/>
              </w:rPr>
            </w:pPr>
            <w:r>
              <w:rPr>
                <w:rFonts w:ascii="Arial" w:hAnsi="Arial" w:cs="Arial"/>
                <w:sz w:val="22"/>
                <w:szCs w:val="22"/>
                <w:lang w:eastAsia="ko-KR"/>
              </w:rPr>
              <w:t>TBA</w:t>
            </w:r>
          </w:p>
        </w:tc>
        <w:tc>
          <w:tcPr>
            <w:tcW w:w="1560" w:type="dxa"/>
            <w:tcBorders>
              <w:top w:val="single" w:sz="4" w:space="0" w:color="auto"/>
              <w:left w:val="single" w:sz="4" w:space="0" w:color="auto"/>
              <w:bottom w:val="single" w:sz="4" w:space="0" w:color="auto"/>
              <w:right w:val="single" w:sz="4" w:space="0" w:color="auto"/>
            </w:tcBorders>
            <w:vAlign w:val="center"/>
          </w:tcPr>
          <w:p w:rsidR="00E077A3" w:rsidRPr="000C3E32" w:rsidRDefault="00E077A3" w:rsidP="004D6527">
            <w:pPr>
              <w:spacing w:line="276" w:lineRule="auto"/>
              <w:jc w:val="center"/>
              <w:rPr>
                <w:rFonts w:ascii="Arial" w:hAnsi="Arial" w:cs="Arial"/>
                <w:sz w:val="22"/>
                <w:szCs w:val="22"/>
                <w:lang w:eastAsia="ko-KR"/>
              </w:rPr>
            </w:pPr>
            <w:r>
              <w:rPr>
                <w:rFonts w:ascii="Arial" w:hAnsi="Arial" w:cs="Arial"/>
                <w:sz w:val="22"/>
                <w:szCs w:val="22"/>
                <w:lang w:eastAsia="ko-KR"/>
              </w:rPr>
              <w:t>TBA</w:t>
            </w:r>
          </w:p>
        </w:tc>
      </w:tr>
      <w:tr w:rsidR="00E077A3" w:rsidRPr="000C3E32" w:rsidTr="00E077A3">
        <w:trPr>
          <w:trHeight w:val="413"/>
        </w:trPr>
        <w:tc>
          <w:tcPr>
            <w:tcW w:w="1582" w:type="dxa"/>
            <w:tcBorders>
              <w:top w:val="single" w:sz="4" w:space="0" w:color="auto"/>
              <w:left w:val="single" w:sz="4" w:space="0" w:color="auto"/>
              <w:bottom w:val="single" w:sz="4" w:space="0" w:color="auto"/>
              <w:right w:val="single" w:sz="4" w:space="0" w:color="auto"/>
            </w:tcBorders>
            <w:vAlign w:val="center"/>
          </w:tcPr>
          <w:p w:rsidR="00E077A3" w:rsidRPr="006A5645" w:rsidRDefault="00E077A3" w:rsidP="004D6527">
            <w:pPr>
              <w:spacing w:line="276" w:lineRule="auto"/>
              <w:jc w:val="center"/>
              <w:rPr>
                <w:rFonts w:ascii="Arial" w:hAnsi="Arial" w:cs="Arial"/>
                <w:sz w:val="22"/>
                <w:szCs w:val="22"/>
              </w:rPr>
            </w:pPr>
            <w:r w:rsidRPr="006A5645">
              <w:rPr>
                <w:rFonts w:ascii="Arial" w:hAnsi="Arial" w:cs="Arial"/>
                <w:sz w:val="22"/>
                <w:szCs w:val="22"/>
              </w:rPr>
              <w:t>26”</w:t>
            </w:r>
          </w:p>
        </w:tc>
        <w:tc>
          <w:tcPr>
            <w:tcW w:w="1701" w:type="dxa"/>
            <w:tcBorders>
              <w:top w:val="single" w:sz="4" w:space="0" w:color="auto"/>
              <w:left w:val="single" w:sz="4" w:space="0" w:color="auto"/>
              <w:bottom w:val="single" w:sz="4" w:space="0" w:color="auto"/>
              <w:right w:val="single" w:sz="4" w:space="0" w:color="auto"/>
            </w:tcBorders>
            <w:vAlign w:val="center"/>
          </w:tcPr>
          <w:p w:rsidR="00E077A3" w:rsidRPr="006A5645" w:rsidRDefault="00BA5574" w:rsidP="004D6527">
            <w:pPr>
              <w:spacing w:line="276" w:lineRule="auto"/>
              <w:jc w:val="center"/>
              <w:rPr>
                <w:rFonts w:ascii="Arial" w:hAnsi="Arial" w:cs="Arial"/>
                <w:sz w:val="22"/>
                <w:szCs w:val="22"/>
              </w:rPr>
            </w:pPr>
            <w:r>
              <w:rPr>
                <w:rFonts w:ascii="Arial" w:eastAsia="돋움체" w:hAnsi="Arial" w:cs="Arial" w:hint="eastAsia"/>
                <w:sz w:val="22"/>
                <w:szCs w:val="22"/>
                <w:lang w:eastAsia="ko-KR"/>
              </w:rPr>
              <w:t>12</w:t>
            </w:r>
            <w:r w:rsidR="00A4481D">
              <w:rPr>
                <w:rFonts w:ascii="Arial" w:eastAsia="돋움체" w:hAnsi="Arial" w:cs="Arial"/>
                <w:sz w:val="22"/>
                <w:szCs w:val="22"/>
                <w:lang w:eastAsia="ko-KR"/>
              </w:rPr>
              <w:t>0</w:t>
            </w:r>
            <w:r w:rsidR="00E077A3" w:rsidRPr="006A5645">
              <w:rPr>
                <w:rFonts w:ascii="Arial" w:eastAsia="돋움체" w:hAnsi="Arial" w:cs="Arial"/>
                <w:sz w:val="22"/>
                <w:szCs w:val="22"/>
              </w:rPr>
              <w:t>m</w:t>
            </w:r>
          </w:p>
        </w:tc>
        <w:tc>
          <w:tcPr>
            <w:tcW w:w="1701" w:type="dxa"/>
            <w:tcBorders>
              <w:top w:val="single" w:sz="4" w:space="0" w:color="auto"/>
              <w:left w:val="single" w:sz="4" w:space="0" w:color="auto"/>
              <w:bottom w:val="single" w:sz="4" w:space="0" w:color="auto"/>
              <w:right w:val="single" w:sz="4" w:space="0" w:color="auto"/>
            </w:tcBorders>
            <w:vAlign w:val="center"/>
          </w:tcPr>
          <w:p w:rsidR="00E077A3" w:rsidRPr="000C3E32" w:rsidRDefault="00E077A3" w:rsidP="004D6527">
            <w:pPr>
              <w:spacing w:line="276" w:lineRule="auto"/>
              <w:jc w:val="center"/>
              <w:rPr>
                <w:rFonts w:ascii="Arial" w:hAnsi="Arial" w:cs="Arial"/>
                <w:sz w:val="22"/>
                <w:szCs w:val="22"/>
                <w:lang w:eastAsia="ko-KR"/>
              </w:rPr>
            </w:pPr>
            <w:r w:rsidRPr="000C3E32">
              <w:rPr>
                <w:rFonts w:ascii="Arial" w:hAnsi="Arial" w:cs="Arial"/>
                <w:sz w:val="22"/>
                <w:szCs w:val="22"/>
                <w:lang w:eastAsia="ko-KR"/>
              </w:rPr>
              <w:t>20”</w:t>
            </w:r>
          </w:p>
        </w:tc>
        <w:tc>
          <w:tcPr>
            <w:tcW w:w="1842" w:type="dxa"/>
            <w:tcBorders>
              <w:top w:val="single" w:sz="4" w:space="0" w:color="auto"/>
              <w:left w:val="single" w:sz="4" w:space="0" w:color="auto"/>
              <w:bottom w:val="single" w:sz="4" w:space="0" w:color="auto"/>
              <w:right w:val="single" w:sz="4" w:space="0" w:color="auto"/>
            </w:tcBorders>
            <w:vAlign w:val="center"/>
          </w:tcPr>
          <w:p w:rsidR="00E077A3" w:rsidRPr="000C3E32" w:rsidRDefault="00E077A3" w:rsidP="004D6527">
            <w:pPr>
              <w:spacing w:line="276" w:lineRule="auto"/>
              <w:jc w:val="center"/>
              <w:rPr>
                <w:rFonts w:ascii="Arial" w:hAnsi="Arial" w:cs="Arial"/>
                <w:sz w:val="22"/>
                <w:szCs w:val="22"/>
                <w:lang w:eastAsia="ko-KR"/>
              </w:rPr>
            </w:pPr>
            <w:r>
              <w:rPr>
                <w:rFonts w:ascii="Arial" w:hAnsi="Arial" w:cs="Arial"/>
                <w:sz w:val="22"/>
                <w:szCs w:val="22"/>
                <w:lang w:eastAsia="ko-KR"/>
              </w:rPr>
              <w:t>TBA</w:t>
            </w:r>
          </w:p>
        </w:tc>
        <w:tc>
          <w:tcPr>
            <w:tcW w:w="1560" w:type="dxa"/>
            <w:tcBorders>
              <w:top w:val="single" w:sz="4" w:space="0" w:color="auto"/>
              <w:left w:val="single" w:sz="4" w:space="0" w:color="auto"/>
              <w:bottom w:val="single" w:sz="4" w:space="0" w:color="auto"/>
              <w:right w:val="single" w:sz="4" w:space="0" w:color="auto"/>
            </w:tcBorders>
            <w:vAlign w:val="center"/>
          </w:tcPr>
          <w:p w:rsidR="00E077A3" w:rsidRPr="000C3E32" w:rsidRDefault="00E077A3" w:rsidP="004D6527">
            <w:pPr>
              <w:spacing w:line="276" w:lineRule="auto"/>
              <w:jc w:val="center"/>
              <w:rPr>
                <w:rFonts w:ascii="Arial" w:hAnsi="Arial" w:cs="Arial"/>
                <w:sz w:val="22"/>
                <w:szCs w:val="22"/>
                <w:lang w:eastAsia="ko-KR"/>
              </w:rPr>
            </w:pPr>
            <w:r>
              <w:rPr>
                <w:rFonts w:ascii="Arial" w:hAnsi="Arial" w:cs="Arial"/>
                <w:sz w:val="22"/>
                <w:szCs w:val="22"/>
                <w:lang w:eastAsia="ko-KR"/>
              </w:rPr>
              <w:t>TBA</w:t>
            </w:r>
          </w:p>
        </w:tc>
      </w:tr>
      <w:tr w:rsidR="00E077A3" w:rsidRPr="000C3E32" w:rsidTr="00E077A3">
        <w:trPr>
          <w:trHeight w:val="516"/>
        </w:trPr>
        <w:tc>
          <w:tcPr>
            <w:tcW w:w="1582" w:type="dxa"/>
            <w:tcBorders>
              <w:top w:val="single" w:sz="4" w:space="0" w:color="auto"/>
              <w:left w:val="single" w:sz="4" w:space="0" w:color="auto"/>
              <w:bottom w:val="single" w:sz="4" w:space="0" w:color="auto"/>
              <w:right w:val="single" w:sz="4" w:space="0" w:color="auto"/>
            </w:tcBorders>
            <w:vAlign w:val="center"/>
          </w:tcPr>
          <w:p w:rsidR="00E077A3" w:rsidRPr="006A5645" w:rsidRDefault="00E077A3" w:rsidP="004D6527">
            <w:pPr>
              <w:spacing w:line="276" w:lineRule="auto"/>
              <w:jc w:val="center"/>
              <w:rPr>
                <w:rFonts w:ascii="Arial" w:hAnsi="Arial" w:cs="Arial"/>
                <w:sz w:val="22"/>
                <w:szCs w:val="22"/>
              </w:rPr>
            </w:pPr>
            <w:r w:rsidRPr="006A5645">
              <w:rPr>
                <w:rFonts w:ascii="Arial" w:hAnsi="Arial" w:cs="Arial"/>
                <w:sz w:val="22"/>
                <w:szCs w:val="22"/>
              </w:rPr>
              <w:t>12 1/4”</w:t>
            </w:r>
          </w:p>
        </w:tc>
        <w:tc>
          <w:tcPr>
            <w:tcW w:w="1701" w:type="dxa"/>
            <w:tcBorders>
              <w:top w:val="single" w:sz="4" w:space="0" w:color="auto"/>
              <w:left w:val="single" w:sz="4" w:space="0" w:color="auto"/>
              <w:bottom w:val="single" w:sz="4" w:space="0" w:color="auto"/>
              <w:right w:val="single" w:sz="4" w:space="0" w:color="auto"/>
            </w:tcBorders>
            <w:vAlign w:val="center"/>
          </w:tcPr>
          <w:p w:rsidR="00E077A3" w:rsidRPr="006A5645" w:rsidRDefault="00BA5574" w:rsidP="004D6527">
            <w:pPr>
              <w:spacing w:line="276" w:lineRule="auto"/>
              <w:jc w:val="center"/>
              <w:rPr>
                <w:rFonts w:ascii="Arial" w:hAnsi="Arial" w:cs="Arial"/>
                <w:sz w:val="22"/>
                <w:szCs w:val="22"/>
              </w:rPr>
            </w:pPr>
            <w:r>
              <w:rPr>
                <w:rFonts w:ascii="Arial" w:hAnsi="Arial" w:cs="Arial" w:hint="eastAsia"/>
                <w:sz w:val="22"/>
                <w:szCs w:val="22"/>
                <w:lang w:eastAsia="ko-KR"/>
              </w:rPr>
              <w:t>140</w:t>
            </w:r>
            <w:r w:rsidR="00E077A3" w:rsidRPr="006A5645">
              <w:rPr>
                <w:rFonts w:ascii="Arial" w:hAnsi="Arial" w:cs="Arial"/>
                <w:sz w:val="22"/>
                <w:szCs w:val="22"/>
                <w:lang w:eastAsia="ko-KR"/>
              </w:rPr>
              <w:t>m</w:t>
            </w:r>
            <w:r w:rsidR="00E077A3" w:rsidRPr="006A5645">
              <w:rPr>
                <w:rFonts w:ascii="Arial" w:hAnsi="Arial" w:cs="Arial"/>
                <w:sz w:val="22"/>
                <w:szCs w:val="22"/>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E077A3" w:rsidRPr="000C3E32" w:rsidRDefault="00E077A3" w:rsidP="004D6527">
            <w:pPr>
              <w:spacing w:line="276" w:lineRule="auto"/>
              <w:jc w:val="center"/>
              <w:rPr>
                <w:rFonts w:ascii="Arial" w:hAnsi="Arial" w:cs="Arial"/>
                <w:sz w:val="22"/>
                <w:szCs w:val="22"/>
                <w:lang w:eastAsia="ko-KR"/>
              </w:rPr>
            </w:pPr>
            <w:r w:rsidRPr="000C3E32">
              <w:rPr>
                <w:rFonts w:ascii="Arial" w:hAnsi="Arial" w:cs="Arial"/>
                <w:sz w:val="22"/>
                <w:szCs w:val="22"/>
                <w:lang w:eastAsia="ko-KR"/>
              </w:rPr>
              <w:t>9 5/8”</w:t>
            </w:r>
          </w:p>
        </w:tc>
        <w:tc>
          <w:tcPr>
            <w:tcW w:w="1842" w:type="dxa"/>
            <w:tcBorders>
              <w:top w:val="single" w:sz="4" w:space="0" w:color="auto"/>
              <w:left w:val="single" w:sz="4" w:space="0" w:color="auto"/>
              <w:bottom w:val="single" w:sz="4" w:space="0" w:color="auto"/>
              <w:right w:val="single" w:sz="4" w:space="0" w:color="auto"/>
            </w:tcBorders>
            <w:vAlign w:val="center"/>
          </w:tcPr>
          <w:p w:rsidR="00E077A3" w:rsidRPr="000C3E32" w:rsidRDefault="00E077A3" w:rsidP="004D6527">
            <w:pPr>
              <w:spacing w:line="276" w:lineRule="auto"/>
              <w:jc w:val="center"/>
              <w:rPr>
                <w:rFonts w:ascii="Arial" w:hAnsi="Arial" w:cs="Arial"/>
                <w:sz w:val="22"/>
                <w:szCs w:val="22"/>
              </w:rPr>
            </w:pPr>
            <w:r>
              <w:rPr>
                <w:rFonts w:ascii="Arial" w:hAnsi="Arial" w:cs="Arial"/>
                <w:sz w:val="22"/>
                <w:szCs w:val="22"/>
                <w:lang w:eastAsia="ko-KR"/>
              </w:rPr>
              <w:t>TBA</w:t>
            </w:r>
          </w:p>
        </w:tc>
        <w:tc>
          <w:tcPr>
            <w:tcW w:w="1560" w:type="dxa"/>
            <w:tcBorders>
              <w:top w:val="single" w:sz="4" w:space="0" w:color="auto"/>
              <w:left w:val="single" w:sz="4" w:space="0" w:color="auto"/>
              <w:bottom w:val="single" w:sz="4" w:space="0" w:color="auto"/>
              <w:right w:val="single" w:sz="4" w:space="0" w:color="auto"/>
            </w:tcBorders>
            <w:vAlign w:val="center"/>
          </w:tcPr>
          <w:p w:rsidR="00E077A3" w:rsidRPr="000C3E32" w:rsidRDefault="00E077A3" w:rsidP="004D6527">
            <w:pPr>
              <w:spacing w:line="276" w:lineRule="auto"/>
              <w:jc w:val="center"/>
              <w:rPr>
                <w:rFonts w:ascii="Arial" w:hAnsi="Arial" w:cs="Arial"/>
                <w:sz w:val="22"/>
                <w:szCs w:val="22"/>
              </w:rPr>
            </w:pPr>
            <w:r>
              <w:rPr>
                <w:rFonts w:ascii="Arial" w:hAnsi="Arial" w:cs="Arial"/>
                <w:sz w:val="22"/>
                <w:szCs w:val="22"/>
                <w:lang w:eastAsia="ko-KR"/>
              </w:rPr>
              <w:t>TBA</w:t>
            </w:r>
          </w:p>
        </w:tc>
      </w:tr>
      <w:tr w:rsidR="00E077A3" w:rsidRPr="000C3E32" w:rsidTr="00E077A3">
        <w:trPr>
          <w:trHeight w:val="531"/>
        </w:trPr>
        <w:tc>
          <w:tcPr>
            <w:tcW w:w="1582" w:type="dxa"/>
            <w:tcBorders>
              <w:top w:val="single" w:sz="4" w:space="0" w:color="auto"/>
              <w:left w:val="single" w:sz="4" w:space="0" w:color="auto"/>
              <w:bottom w:val="single" w:sz="4" w:space="0" w:color="auto"/>
              <w:right w:val="single" w:sz="4" w:space="0" w:color="auto"/>
            </w:tcBorders>
            <w:vAlign w:val="center"/>
          </w:tcPr>
          <w:p w:rsidR="00E077A3" w:rsidRPr="006A5645" w:rsidRDefault="00E077A3" w:rsidP="004D6527">
            <w:pPr>
              <w:spacing w:line="276" w:lineRule="auto"/>
              <w:jc w:val="center"/>
              <w:rPr>
                <w:rFonts w:ascii="Arial" w:hAnsi="Arial" w:cs="Arial"/>
                <w:sz w:val="22"/>
                <w:szCs w:val="22"/>
              </w:rPr>
            </w:pPr>
            <w:r w:rsidRPr="006A5645">
              <w:rPr>
                <w:rFonts w:ascii="Arial" w:hAnsi="Arial" w:cs="Arial"/>
                <w:sz w:val="22"/>
                <w:szCs w:val="22"/>
              </w:rPr>
              <w:t>8 1/2”</w:t>
            </w:r>
          </w:p>
        </w:tc>
        <w:tc>
          <w:tcPr>
            <w:tcW w:w="1701" w:type="dxa"/>
            <w:tcBorders>
              <w:top w:val="single" w:sz="4" w:space="0" w:color="auto"/>
              <w:left w:val="single" w:sz="4" w:space="0" w:color="auto"/>
              <w:bottom w:val="single" w:sz="4" w:space="0" w:color="auto"/>
              <w:right w:val="single" w:sz="4" w:space="0" w:color="auto"/>
            </w:tcBorders>
            <w:vAlign w:val="center"/>
          </w:tcPr>
          <w:p w:rsidR="00E077A3" w:rsidRPr="006A5645" w:rsidRDefault="00BA5574" w:rsidP="004D6527">
            <w:pPr>
              <w:spacing w:line="276" w:lineRule="auto"/>
              <w:jc w:val="center"/>
              <w:rPr>
                <w:rFonts w:ascii="Arial" w:hAnsi="Arial" w:cs="Arial"/>
                <w:sz w:val="22"/>
                <w:szCs w:val="22"/>
                <w:lang w:eastAsia="ko-KR"/>
              </w:rPr>
            </w:pPr>
            <w:r>
              <w:rPr>
                <w:rFonts w:ascii="Arial" w:hAnsi="Arial" w:cs="Arial" w:hint="eastAsia"/>
                <w:sz w:val="22"/>
                <w:szCs w:val="22"/>
                <w:lang w:eastAsia="ko-KR"/>
              </w:rPr>
              <w:t>18</w:t>
            </w:r>
            <w:r w:rsidR="00E077A3" w:rsidRPr="006A5645">
              <w:rPr>
                <w:rFonts w:ascii="Arial" w:hAnsi="Arial" w:cs="Arial"/>
                <w:sz w:val="22"/>
                <w:szCs w:val="22"/>
                <w:lang w:eastAsia="ko-KR"/>
              </w:rPr>
              <w:t>0m</w:t>
            </w:r>
          </w:p>
        </w:tc>
        <w:tc>
          <w:tcPr>
            <w:tcW w:w="1701" w:type="dxa"/>
            <w:tcBorders>
              <w:top w:val="single" w:sz="4" w:space="0" w:color="auto"/>
              <w:left w:val="single" w:sz="4" w:space="0" w:color="auto"/>
              <w:bottom w:val="single" w:sz="4" w:space="0" w:color="auto"/>
              <w:right w:val="single" w:sz="4" w:space="0" w:color="auto"/>
            </w:tcBorders>
            <w:vAlign w:val="center"/>
          </w:tcPr>
          <w:p w:rsidR="00E077A3" w:rsidRPr="000C3E32" w:rsidRDefault="00E077A3" w:rsidP="004D6527">
            <w:pPr>
              <w:spacing w:line="276" w:lineRule="auto"/>
              <w:jc w:val="center"/>
              <w:rPr>
                <w:rFonts w:ascii="Arial" w:hAnsi="Arial" w:cs="Arial"/>
                <w:sz w:val="22"/>
                <w:szCs w:val="22"/>
                <w:lang w:eastAsia="ko-KR"/>
              </w:rPr>
            </w:pPr>
          </w:p>
        </w:tc>
        <w:tc>
          <w:tcPr>
            <w:tcW w:w="1842" w:type="dxa"/>
            <w:tcBorders>
              <w:top w:val="single" w:sz="4" w:space="0" w:color="auto"/>
              <w:left w:val="single" w:sz="4" w:space="0" w:color="auto"/>
              <w:bottom w:val="single" w:sz="4" w:space="0" w:color="auto"/>
              <w:right w:val="single" w:sz="4" w:space="0" w:color="auto"/>
            </w:tcBorders>
            <w:vAlign w:val="center"/>
          </w:tcPr>
          <w:p w:rsidR="00E077A3" w:rsidRPr="000C3E32" w:rsidRDefault="00E077A3" w:rsidP="004D6527">
            <w:pPr>
              <w:spacing w:line="276" w:lineRule="auto"/>
              <w:jc w:val="center"/>
              <w:rPr>
                <w:rFonts w:ascii="Arial" w:hAnsi="Arial" w:cs="Arial"/>
                <w:sz w:val="22"/>
                <w:szCs w:val="22"/>
              </w:rPr>
            </w:pPr>
            <w:r>
              <w:rPr>
                <w:rFonts w:ascii="Arial" w:hAnsi="Arial" w:cs="Arial"/>
                <w:sz w:val="22"/>
                <w:szCs w:val="22"/>
                <w:lang w:eastAsia="ko-KR"/>
              </w:rPr>
              <w:t>TBA</w:t>
            </w:r>
          </w:p>
        </w:tc>
        <w:tc>
          <w:tcPr>
            <w:tcW w:w="1560" w:type="dxa"/>
            <w:tcBorders>
              <w:top w:val="single" w:sz="4" w:space="0" w:color="auto"/>
              <w:left w:val="single" w:sz="4" w:space="0" w:color="auto"/>
              <w:bottom w:val="single" w:sz="4" w:space="0" w:color="auto"/>
              <w:right w:val="single" w:sz="4" w:space="0" w:color="auto"/>
            </w:tcBorders>
            <w:vAlign w:val="center"/>
          </w:tcPr>
          <w:p w:rsidR="00E077A3" w:rsidRPr="000C3E32" w:rsidRDefault="00E077A3" w:rsidP="004D6527">
            <w:pPr>
              <w:spacing w:line="276" w:lineRule="auto"/>
              <w:jc w:val="center"/>
              <w:rPr>
                <w:rFonts w:ascii="Arial" w:hAnsi="Arial" w:cs="Arial"/>
                <w:sz w:val="22"/>
                <w:szCs w:val="22"/>
              </w:rPr>
            </w:pPr>
            <w:r>
              <w:rPr>
                <w:rFonts w:ascii="Arial" w:hAnsi="Arial" w:cs="Arial"/>
                <w:sz w:val="22"/>
                <w:szCs w:val="22"/>
                <w:lang w:eastAsia="ko-KR"/>
              </w:rPr>
              <w:t>TBA</w:t>
            </w:r>
          </w:p>
        </w:tc>
      </w:tr>
    </w:tbl>
    <w:p w:rsidR="00895325" w:rsidRPr="000C3E32" w:rsidRDefault="00895325" w:rsidP="004D6527">
      <w:pPr>
        <w:pStyle w:val="fax"/>
        <w:autoSpaceDE/>
        <w:autoSpaceDN/>
        <w:spacing w:line="276" w:lineRule="auto"/>
        <w:ind w:leftChars="167" w:left="401" w:firstLineChars="50" w:firstLine="110"/>
        <w:rPr>
          <w:rFonts w:eastAsia="돋움체" w:cs="Arial"/>
          <w:sz w:val="22"/>
          <w:szCs w:val="22"/>
        </w:rPr>
      </w:pPr>
      <w:r w:rsidRPr="00831EFD">
        <w:rPr>
          <w:rFonts w:eastAsia="돋움체" w:cs="Arial"/>
          <w:sz w:val="22"/>
          <w:szCs w:val="22"/>
        </w:rPr>
        <w:t>* Subject to change as per final Drilling Program</w:t>
      </w:r>
    </w:p>
    <w:p w:rsidR="00895325" w:rsidRPr="000C3E32" w:rsidRDefault="00895325" w:rsidP="004D6527">
      <w:pPr>
        <w:pStyle w:val="fax"/>
        <w:autoSpaceDE/>
        <w:autoSpaceDN/>
        <w:spacing w:line="276" w:lineRule="auto"/>
        <w:rPr>
          <w:rFonts w:eastAsia="바탕" w:cs="Arial"/>
          <w:color w:val="000000"/>
          <w:sz w:val="22"/>
          <w:szCs w:val="22"/>
        </w:rPr>
      </w:pPr>
    </w:p>
    <w:p w:rsidR="00895325" w:rsidRPr="000C3E32" w:rsidRDefault="00895325" w:rsidP="004D6527">
      <w:pPr>
        <w:widowControl w:val="0"/>
        <w:adjustRightInd w:val="0"/>
        <w:spacing w:line="276" w:lineRule="auto"/>
        <w:jc w:val="both"/>
        <w:textAlignment w:val="baseline"/>
        <w:rPr>
          <w:rFonts w:ascii="Arial" w:hAnsi="Arial" w:cs="Arial"/>
          <w:color w:val="000000"/>
          <w:sz w:val="22"/>
          <w:szCs w:val="22"/>
          <w:lang w:eastAsia="ko-KR"/>
        </w:rPr>
      </w:pPr>
    </w:p>
    <w:p w:rsidR="006B140E" w:rsidRDefault="006B140E" w:rsidP="006C1822">
      <w:pPr>
        <w:pStyle w:val="Level3TC"/>
        <w:numPr>
          <w:ilvl w:val="1"/>
          <w:numId w:val="25"/>
        </w:numPr>
        <w:ind w:firstLine="0"/>
        <w:rPr>
          <w:rFonts w:cs="Arial"/>
          <w:color w:val="000000"/>
          <w:sz w:val="22"/>
          <w:szCs w:val="22"/>
        </w:rPr>
      </w:pPr>
      <w:r>
        <w:rPr>
          <w:rFonts w:cs="Arial" w:hint="eastAsia"/>
          <w:color w:val="000000"/>
          <w:sz w:val="22"/>
          <w:szCs w:val="22"/>
          <w:lang w:eastAsia="ko-KR"/>
        </w:rPr>
        <w:t>Testing of well</w:t>
      </w:r>
    </w:p>
    <w:p w:rsidR="006B140E" w:rsidRPr="006B140E" w:rsidRDefault="00895325" w:rsidP="006B140E">
      <w:pPr>
        <w:pStyle w:val="Level3TC"/>
        <w:numPr>
          <w:ilvl w:val="0"/>
          <w:numId w:val="0"/>
        </w:numPr>
        <w:spacing w:before="288" w:after="0"/>
        <w:ind w:left="851"/>
        <w:rPr>
          <w:rFonts w:cs="Arial"/>
          <w:color w:val="000000"/>
          <w:sz w:val="22"/>
          <w:szCs w:val="22"/>
        </w:rPr>
      </w:pPr>
      <w:r w:rsidRPr="000C3E32">
        <w:rPr>
          <w:rFonts w:cs="Arial"/>
          <w:color w:val="000000"/>
          <w:sz w:val="22"/>
          <w:szCs w:val="22"/>
        </w:rPr>
        <w:t xml:space="preserve"> </w:t>
      </w:r>
      <w:r w:rsidR="006B140E" w:rsidRPr="006B140E">
        <w:rPr>
          <w:rFonts w:cs="Arial"/>
          <w:color w:val="000000"/>
          <w:sz w:val="22"/>
          <w:szCs w:val="22"/>
        </w:rPr>
        <w:t>Company is planning to produce gas hydrate with specially designed tools:</w:t>
      </w:r>
    </w:p>
    <w:p w:rsidR="006B140E" w:rsidRPr="006B140E" w:rsidRDefault="006B140E" w:rsidP="006B140E">
      <w:pPr>
        <w:pStyle w:val="Level3TC"/>
        <w:numPr>
          <w:ilvl w:val="0"/>
          <w:numId w:val="0"/>
        </w:numPr>
        <w:spacing w:before="288" w:after="0"/>
        <w:ind w:left="1211"/>
        <w:rPr>
          <w:rFonts w:cs="Arial"/>
          <w:color w:val="000000"/>
          <w:sz w:val="22"/>
          <w:szCs w:val="22"/>
        </w:rPr>
      </w:pPr>
      <w:r w:rsidRPr="006B140E">
        <w:rPr>
          <w:rFonts w:cs="Arial"/>
          <w:color w:val="000000"/>
          <w:sz w:val="22"/>
          <w:szCs w:val="22"/>
        </w:rPr>
        <w:t>-</w:t>
      </w:r>
      <w:r w:rsidRPr="006B140E">
        <w:rPr>
          <w:rFonts w:cs="Arial"/>
          <w:color w:val="000000"/>
          <w:sz w:val="22"/>
          <w:szCs w:val="22"/>
        </w:rPr>
        <w:tab/>
        <w:t>Gas hydrate is dissociated to water and gas by depressurization.</w:t>
      </w:r>
    </w:p>
    <w:p w:rsidR="006B140E" w:rsidRPr="006B140E" w:rsidRDefault="006B140E" w:rsidP="006B140E">
      <w:pPr>
        <w:pStyle w:val="Level3TC"/>
        <w:numPr>
          <w:ilvl w:val="0"/>
          <w:numId w:val="0"/>
        </w:numPr>
        <w:spacing w:before="288" w:after="0"/>
        <w:ind w:left="1211"/>
        <w:rPr>
          <w:rFonts w:cs="Arial"/>
          <w:color w:val="000000"/>
          <w:sz w:val="22"/>
          <w:szCs w:val="22"/>
        </w:rPr>
      </w:pPr>
      <w:r w:rsidRPr="006B140E">
        <w:rPr>
          <w:rFonts w:cs="Arial"/>
          <w:color w:val="000000"/>
          <w:sz w:val="22"/>
          <w:szCs w:val="22"/>
        </w:rPr>
        <w:t>-</w:t>
      </w:r>
      <w:r w:rsidRPr="006B140E">
        <w:rPr>
          <w:rFonts w:cs="Arial"/>
          <w:color w:val="000000"/>
          <w:sz w:val="22"/>
          <w:szCs w:val="22"/>
        </w:rPr>
        <w:tab/>
        <w:t>Gas is mostly methane (more than 90%) and plans to be produced through</w:t>
      </w:r>
      <w:r>
        <w:rPr>
          <w:rFonts w:cs="Arial" w:hint="eastAsia"/>
          <w:color w:val="000000"/>
          <w:sz w:val="22"/>
          <w:szCs w:val="22"/>
          <w:lang w:eastAsia="ko-KR"/>
        </w:rPr>
        <w:br/>
      </w:r>
      <w:r w:rsidRPr="006B140E">
        <w:rPr>
          <w:rFonts w:cs="Arial"/>
          <w:color w:val="000000"/>
          <w:sz w:val="22"/>
          <w:szCs w:val="22"/>
        </w:rPr>
        <w:t xml:space="preserve"> tubing (Expected gas production rate : 4,000~5,000 m3/day) </w:t>
      </w:r>
    </w:p>
    <w:p w:rsidR="006B140E" w:rsidRPr="006B140E" w:rsidRDefault="006B140E" w:rsidP="006B140E">
      <w:pPr>
        <w:pStyle w:val="Level3TC"/>
        <w:numPr>
          <w:ilvl w:val="0"/>
          <w:numId w:val="0"/>
        </w:numPr>
        <w:spacing w:before="288" w:after="0"/>
        <w:ind w:left="1211"/>
        <w:rPr>
          <w:rFonts w:cs="Arial"/>
          <w:color w:val="000000"/>
          <w:sz w:val="22"/>
          <w:szCs w:val="22"/>
        </w:rPr>
      </w:pPr>
      <w:r w:rsidRPr="006B140E">
        <w:rPr>
          <w:rFonts w:cs="Arial"/>
          <w:color w:val="000000"/>
          <w:sz w:val="22"/>
          <w:szCs w:val="22"/>
        </w:rPr>
        <w:t>-</w:t>
      </w:r>
      <w:r w:rsidRPr="006B140E">
        <w:rPr>
          <w:rFonts w:cs="Arial"/>
          <w:color w:val="000000"/>
          <w:sz w:val="22"/>
          <w:szCs w:val="22"/>
        </w:rPr>
        <w:tab/>
        <w:t>Water with +/- 10% gas plans to be produced through choke or kill line (Expected water production rate : 70~100 ton/day)</w:t>
      </w:r>
    </w:p>
    <w:p w:rsidR="00895325" w:rsidRPr="000C3E32" w:rsidRDefault="006B140E" w:rsidP="006B140E">
      <w:pPr>
        <w:pStyle w:val="Level3TC"/>
        <w:numPr>
          <w:ilvl w:val="0"/>
          <w:numId w:val="0"/>
        </w:numPr>
        <w:spacing w:before="288" w:after="0"/>
        <w:ind w:left="1211"/>
        <w:rPr>
          <w:rFonts w:cs="Arial"/>
          <w:color w:val="000000"/>
          <w:sz w:val="22"/>
          <w:szCs w:val="22"/>
        </w:rPr>
      </w:pPr>
      <w:r w:rsidRPr="006B140E">
        <w:rPr>
          <w:rFonts w:cs="Arial"/>
          <w:color w:val="000000"/>
          <w:sz w:val="22"/>
          <w:szCs w:val="22"/>
        </w:rPr>
        <w:t>-</w:t>
      </w:r>
      <w:r w:rsidRPr="006B140E">
        <w:rPr>
          <w:rFonts w:cs="Arial"/>
          <w:color w:val="000000"/>
          <w:sz w:val="22"/>
          <w:szCs w:val="22"/>
        </w:rPr>
        <w:tab/>
        <w:t>Monitoring equipments are installed on the seabed to monitor production behavior and environmental impact.</w:t>
      </w:r>
    </w:p>
    <w:p w:rsidR="00895325" w:rsidRPr="000C3E32" w:rsidRDefault="00895325" w:rsidP="004D6527">
      <w:pPr>
        <w:pStyle w:val="fax"/>
        <w:autoSpaceDE/>
        <w:autoSpaceDN/>
        <w:spacing w:line="276" w:lineRule="auto"/>
        <w:ind w:left="521"/>
        <w:rPr>
          <w:rFonts w:eastAsia="돋움체" w:cs="Arial"/>
          <w:sz w:val="22"/>
          <w:szCs w:val="22"/>
        </w:rPr>
      </w:pPr>
    </w:p>
    <w:p w:rsidR="00895325" w:rsidRPr="000C3E32" w:rsidRDefault="00895325" w:rsidP="004D6527">
      <w:pPr>
        <w:pStyle w:val="fax"/>
        <w:autoSpaceDE/>
        <w:autoSpaceDN/>
        <w:spacing w:line="276" w:lineRule="auto"/>
        <w:ind w:left="521"/>
        <w:rPr>
          <w:rFonts w:eastAsia="돋움체" w:cs="Arial"/>
          <w:sz w:val="22"/>
          <w:szCs w:val="22"/>
        </w:rPr>
      </w:pPr>
    </w:p>
    <w:p w:rsidR="00895325" w:rsidRPr="00A82DBD" w:rsidRDefault="00420AFF" w:rsidP="00A82DBD">
      <w:pPr>
        <w:pStyle w:val="1"/>
        <w:rPr>
          <w:rFonts w:cs="Arial"/>
          <w:b/>
          <w:sz w:val="22"/>
          <w:szCs w:val="22"/>
          <w:lang w:eastAsia="ko-KR"/>
        </w:rPr>
      </w:pPr>
      <w:r>
        <w:rPr>
          <w:rFonts w:cs="Arial"/>
          <w:sz w:val="22"/>
          <w:szCs w:val="22"/>
        </w:rPr>
        <w:br w:type="page"/>
      </w:r>
      <w:bookmarkStart w:id="41" w:name="_Toc378703858"/>
      <w:r w:rsidR="00895325" w:rsidRPr="00A82DBD">
        <w:rPr>
          <w:rFonts w:cs="Arial"/>
          <w:b/>
          <w:sz w:val="22"/>
          <w:szCs w:val="22"/>
        </w:rPr>
        <w:lastRenderedPageBreak/>
        <w:t xml:space="preserve">EXHIBIT </w:t>
      </w:r>
      <w:r w:rsidR="00895325" w:rsidRPr="00A82DBD">
        <w:rPr>
          <w:rFonts w:cs="Arial"/>
          <w:b/>
          <w:sz w:val="22"/>
          <w:szCs w:val="22"/>
          <w:lang w:eastAsia="ko-KR"/>
        </w:rPr>
        <w:t>2: MOBILIZATION PROPOSAL</w:t>
      </w:r>
      <w:bookmarkEnd w:id="41"/>
    </w:p>
    <w:p w:rsidR="00895325" w:rsidRPr="000C3E32" w:rsidRDefault="00895325" w:rsidP="004D6527">
      <w:pPr>
        <w:widowControl w:val="0"/>
        <w:wordWrap w:val="0"/>
        <w:adjustRightInd w:val="0"/>
        <w:spacing w:line="276" w:lineRule="auto"/>
        <w:jc w:val="both"/>
        <w:textAlignment w:val="baseline"/>
        <w:rPr>
          <w:rFonts w:ascii="Arial" w:hAnsi="Arial" w:cs="Arial"/>
          <w:color w:val="000000"/>
          <w:sz w:val="22"/>
          <w:szCs w:val="22"/>
          <w:lang w:eastAsia="ko-KR"/>
        </w:rPr>
      </w:pPr>
    </w:p>
    <w:p w:rsidR="00895325" w:rsidRPr="000C3E32" w:rsidRDefault="00895325" w:rsidP="004D6527">
      <w:pPr>
        <w:widowControl w:val="0"/>
        <w:wordWrap w:val="0"/>
        <w:adjustRightInd w:val="0"/>
        <w:spacing w:line="276" w:lineRule="auto"/>
        <w:jc w:val="both"/>
        <w:textAlignment w:val="baseline"/>
        <w:rPr>
          <w:rFonts w:ascii="Arial" w:hAnsi="Arial" w:cs="Arial"/>
          <w:color w:val="000000"/>
          <w:sz w:val="22"/>
          <w:szCs w:val="22"/>
          <w:lang w:eastAsia="ko-KR"/>
        </w:rPr>
      </w:pPr>
    </w:p>
    <w:p w:rsidR="00895325" w:rsidRPr="000C3E32" w:rsidRDefault="00895325" w:rsidP="004D6527">
      <w:pPr>
        <w:tabs>
          <w:tab w:val="left" w:pos="-1419"/>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76" w:lineRule="auto"/>
        <w:rPr>
          <w:rFonts w:ascii="Arial" w:hAnsi="Arial" w:cs="Arial"/>
          <w:sz w:val="22"/>
          <w:szCs w:val="22"/>
        </w:rPr>
      </w:pPr>
    </w:p>
    <w:p w:rsidR="00895325" w:rsidRPr="000C3E32" w:rsidRDefault="00895325" w:rsidP="004D6527">
      <w:pPr>
        <w:tabs>
          <w:tab w:val="left" w:pos="-1419"/>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76" w:lineRule="auto"/>
        <w:jc w:val="both"/>
        <w:rPr>
          <w:rFonts w:ascii="Arial" w:hAnsi="Arial" w:cs="Arial"/>
          <w:sz w:val="22"/>
          <w:szCs w:val="22"/>
          <w:lang w:eastAsia="ko-KR"/>
        </w:rPr>
      </w:pPr>
      <w:r w:rsidRPr="000C3E32">
        <w:rPr>
          <w:rFonts w:ascii="Arial" w:hAnsi="Arial" w:cs="Arial"/>
          <w:sz w:val="22"/>
          <w:szCs w:val="22"/>
        </w:rPr>
        <w:t xml:space="preserve">We hereby offer and commit a drilling rig named </w:t>
      </w:r>
      <w:r w:rsidRPr="000C3E32">
        <w:rPr>
          <w:rFonts w:ascii="Arial" w:hAnsi="Arial" w:cs="Arial"/>
          <w:sz w:val="22"/>
          <w:szCs w:val="22"/>
          <w:lang w:eastAsia="ko-KR"/>
        </w:rPr>
        <w:t>(</w:t>
      </w:r>
      <w:r w:rsidRPr="000C3E32">
        <w:rPr>
          <w:rFonts w:ascii="Arial" w:hAnsi="Arial" w:cs="Arial"/>
          <w:sz w:val="22"/>
          <w:szCs w:val="22"/>
          <w:u w:val="single"/>
        </w:rPr>
        <w:t>name of Drilling Unit)</w:t>
      </w:r>
      <w:r w:rsidRPr="000C3E32">
        <w:rPr>
          <w:rFonts w:ascii="Arial" w:hAnsi="Arial" w:cs="Arial"/>
          <w:sz w:val="22"/>
          <w:szCs w:val="22"/>
        </w:rPr>
        <w:t>, whose specification and capacities are as per</w:t>
      </w:r>
      <w:r w:rsidRPr="000C3E32">
        <w:rPr>
          <w:rFonts w:ascii="Arial" w:hAnsi="Arial" w:cs="Arial"/>
          <w:sz w:val="22"/>
          <w:szCs w:val="22"/>
          <w:lang w:eastAsia="ko-KR"/>
        </w:rPr>
        <w:t xml:space="preserve"> EXHIBIT 5 “List of </w:t>
      </w:r>
      <w:r w:rsidR="00E14375">
        <w:rPr>
          <w:rFonts w:ascii="Arial" w:hAnsi="Arial" w:cs="Arial" w:hint="eastAsia"/>
          <w:sz w:val="22"/>
          <w:szCs w:val="22"/>
          <w:lang w:eastAsia="ko-KR"/>
        </w:rPr>
        <w:t>Drilling Rig</w:t>
      </w:r>
      <w:r w:rsidR="00E14375" w:rsidRPr="000C3E32">
        <w:rPr>
          <w:rFonts w:ascii="Arial" w:hAnsi="Arial" w:cs="Arial"/>
          <w:sz w:val="22"/>
          <w:szCs w:val="22"/>
          <w:lang w:eastAsia="ko-KR"/>
        </w:rPr>
        <w:t xml:space="preserve"> </w:t>
      </w:r>
      <w:r w:rsidRPr="000C3E32">
        <w:rPr>
          <w:rFonts w:ascii="Arial" w:hAnsi="Arial" w:cs="Arial"/>
          <w:sz w:val="22"/>
          <w:szCs w:val="22"/>
          <w:lang w:eastAsia="ko-KR"/>
        </w:rPr>
        <w:t>Equipment”</w:t>
      </w:r>
      <w:r w:rsidRPr="000C3E32">
        <w:rPr>
          <w:rFonts w:ascii="Arial" w:hAnsi="Arial" w:cs="Arial"/>
          <w:sz w:val="22"/>
          <w:szCs w:val="22"/>
        </w:rPr>
        <w:t xml:space="preserve">, to be mobilized and </w:t>
      </w:r>
      <w:r>
        <w:rPr>
          <w:rFonts w:ascii="Arial" w:hAnsi="Arial" w:cs="Arial"/>
          <w:sz w:val="22"/>
          <w:szCs w:val="22"/>
          <w:lang w:eastAsia="ko-KR"/>
        </w:rPr>
        <w:t>be</w:t>
      </w:r>
      <w:r w:rsidRPr="000C3E32">
        <w:rPr>
          <w:rFonts w:ascii="Arial" w:hAnsi="Arial" w:cs="Arial"/>
          <w:sz w:val="22"/>
          <w:szCs w:val="22"/>
          <w:lang w:eastAsia="ko-KR"/>
        </w:rPr>
        <w:t xml:space="preserve"> </w:t>
      </w:r>
      <w:r w:rsidRPr="000C3E32">
        <w:rPr>
          <w:rFonts w:ascii="Arial" w:hAnsi="Arial" w:cs="Arial"/>
          <w:sz w:val="22"/>
          <w:szCs w:val="22"/>
        </w:rPr>
        <w:t>operative</w:t>
      </w:r>
      <w:r>
        <w:rPr>
          <w:rFonts w:ascii="Arial" w:hAnsi="Arial" w:cs="Arial"/>
          <w:sz w:val="22"/>
          <w:szCs w:val="22"/>
        </w:rPr>
        <w:t xml:space="preserve"> on</w:t>
      </w:r>
      <w:r w:rsidRPr="000C3E32">
        <w:rPr>
          <w:rFonts w:ascii="Arial" w:hAnsi="Arial" w:cs="Arial"/>
          <w:sz w:val="22"/>
          <w:szCs w:val="22"/>
        </w:rPr>
        <w:t xml:space="preserve"> </w:t>
      </w:r>
      <w:r w:rsidRPr="000C3E32">
        <w:rPr>
          <w:rFonts w:ascii="Arial" w:hAnsi="Arial" w:cs="Arial"/>
          <w:sz w:val="22"/>
          <w:szCs w:val="22"/>
          <w:u w:val="single"/>
        </w:rPr>
        <w:tab/>
        <w:t xml:space="preserve"> (timing)      </w:t>
      </w:r>
      <w:r w:rsidRPr="000C3E32">
        <w:rPr>
          <w:rFonts w:ascii="Arial" w:hAnsi="Arial" w:cs="Arial"/>
          <w:sz w:val="22"/>
          <w:szCs w:val="22"/>
        </w:rPr>
        <w:t>i</w:t>
      </w:r>
      <w:r>
        <w:rPr>
          <w:rFonts w:ascii="Arial" w:hAnsi="Arial" w:cs="Arial"/>
          <w:sz w:val="22"/>
          <w:szCs w:val="22"/>
        </w:rPr>
        <w:t xml:space="preserve">n the designated place in </w:t>
      </w:r>
      <w:r w:rsidR="00BA5574">
        <w:rPr>
          <w:rFonts w:ascii="Arial" w:hAnsi="Arial" w:cs="Arial" w:hint="eastAsia"/>
          <w:sz w:val="22"/>
          <w:szCs w:val="22"/>
          <w:lang w:eastAsia="ko-KR"/>
        </w:rPr>
        <w:t>Offshore</w:t>
      </w:r>
      <w:r w:rsidRPr="000C3E32">
        <w:rPr>
          <w:rFonts w:ascii="Arial" w:hAnsi="Arial" w:cs="Arial"/>
          <w:sz w:val="22"/>
          <w:szCs w:val="22"/>
        </w:rPr>
        <w:t>,</w:t>
      </w:r>
      <w:r w:rsidR="00BA5574">
        <w:rPr>
          <w:rFonts w:ascii="Arial" w:hAnsi="Arial" w:cs="Arial" w:hint="eastAsia"/>
          <w:sz w:val="22"/>
          <w:szCs w:val="22"/>
          <w:lang w:eastAsia="ko-KR"/>
        </w:rPr>
        <w:t xml:space="preserve"> Korea</w:t>
      </w:r>
      <w:r w:rsidRPr="000C3E32">
        <w:rPr>
          <w:rFonts w:ascii="Arial" w:hAnsi="Arial" w:cs="Arial"/>
          <w:sz w:val="22"/>
          <w:szCs w:val="22"/>
        </w:rPr>
        <w:t xml:space="preserve"> for the required drilling operations complete with the full complement of ou</w:t>
      </w:r>
      <w:r>
        <w:rPr>
          <w:rFonts w:ascii="Arial" w:hAnsi="Arial" w:cs="Arial"/>
          <w:sz w:val="22"/>
          <w:szCs w:val="22"/>
        </w:rPr>
        <w:t xml:space="preserve">r personnel proposed under our </w:t>
      </w:r>
      <w:r w:rsidRPr="000C3E32">
        <w:rPr>
          <w:rFonts w:ascii="Arial" w:hAnsi="Arial" w:cs="Arial"/>
          <w:sz w:val="22"/>
          <w:szCs w:val="22"/>
          <w:lang w:eastAsia="ko-KR"/>
        </w:rPr>
        <w:t xml:space="preserve">EXHIBIT 3 </w:t>
      </w:r>
      <w:r>
        <w:rPr>
          <w:rFonts w:ascii="Arial" w:hAnsi="Arial" w:cs="Arial"/>
          <w:sz w:val="22"/>
          <w:szCs w:val="22"/>
          <w:lang w:eastAsia="ko-KR"/>
        </w:rPr>
        <w:t>“</w:t>
      </w:r>
      <w:r w:rsidRPr="000C3E32">
        <w:rPr>
          <w:rFonts w:ascii="Arial" w:hAnsi="Arial" w:cs="Arial"/>
          <w:sz w:val="22"/>
          <w:szCs w:val="22"/>
          <w:lang w:eastAsia="ko-KR"/>
        </w:rPr>
        <w:t>Contractor’s personnel</w:t>
      </w:r>
      <w:r>
        <w:rPr>
          <w:rFonts w:ascii="Arial" w:hAnsi="Arial" w:cs="Arial"/>
          <w:sz w:val="22"/>
          <w:szCs w:val="22"/>
          <w:lang w:eastAsia="ko-KR"/>
        </w:rPr>
        <w:t>”</w:t>
      </w:r>
      <w:r w:rsidRPr="000C3E32">
        <w:rPr>
          <w:rFonts w:ascii="Arial" w:hAnsi="Arial" w:cs="Arial"/>
          <w:sz w:val="22"/>
          <w:szCs w:val="22"/>
          <w:lang w:eastAsia="ko-KR"/>
        </w:rPr>
        <w:t xml:space="preserve">. </w:t>
      </w:r>
    </w:p>
    <w:p w:rsidR="00895325" w:rsidRPr="000C3E32" w:rsidRDefault="00895325" w:rsidP="004D6527">
      <w:pPr>
        <w:tabs>
          <w:tab w:val="left" w:pos="-1419"/>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76" w:lineRule="auto"/>
        <w:jc w:val="both"/>
        <w:rPr>
          <w:rFonts w:ascii="Arial" w:hAnsi="Arial" w:cs="Arial"/>
          <w:sz w:val="22"/>
          <w:szCs w:val="22"/>
          <w:lang w:eastAsia="ko-KR"/>
        </w:rPr>
      </w:pPr>
    </w:p>
    <w:p w:rsidR="00895325" w:rsidRPr="000C3E32" w:rsidRDefault="00895325" w:rsidP="004D6527">
      <w:pPr>
        <w:tabs>
          <w:tab w:val="left" w:pos="-1419"/>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76" w:lineRule="auto"/>
        <w:jc w:val="both"/>
        <w:rPr>
          <w:rFonts w:ascii="Arial" w:hAnsi="Arial" w:cs="Arial"/>
          <w:sz w:val="22"/>
          <w:szCs w:val="22"/>
        </w:rPr>
      </w:pPr>
    </w:p>
    <w:p w:rsidR="00895325" w:rsidRPr="000C3E32" w:rsidRDefault="00895325" w:rsidP="004D6527">
      <w:pPr>
        <w:tabs>
          <w:tab w:val="left" w:pos="-1419"/>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76" w:lineRule="auto"/>
        <w:jc w:val="both"/>
        <w:rPr>
          <w:rFonts w:ascii="Arial" w:hAnsi="Arial" w:cs="Arial"/>
          <w:sz w:val="22"/>
          <w:szCs w:val="22"/>
        </w:rPr>
      </w:pPr>
      <w:r w:rsidRPr="000C3E32">
        <w:rPr>
          <w:rFonts w:ascii="Arial" w:hAnsi="Arial" w:cs="Arial"/>
          <w:sz w:val="22"/>
          <w:szCs w:val="22"/>
        </w:rPr>
        <w:t xml:space="preserve">In regard to the said </w:t>
      </w:r>
      <w:r w:rsidRPr="000C3E32">
        <w:rPr>
          <w:rFonts w:ascii="Arial" w:hAnsi="Arial" w:cs="Arial"/>
          <w:sz w:val="22"/>
          <w:szCs w:val="22"/>
          <w:lang w:eastAsia="ko-KR"/>
        </w:rPr>
        <w:t>D</w:t>
      </w:r>
      <w:r w:rsidRPr="000C3E32">
        <w:rPr>
          <w:rFonts w:ascii="Arial" w:hAnsi="Arial" w:cs="Arial"/>
          <w:sz w:val="22"/>
          <w:szCs w:val="22"/>
        </w:rPr>
        <w:t xml:space="preserve">rilling </w:t>
      </w:r>
      <w:r w:rsidRPr="000C3E32">
        <w:rPr>
          <w:rFonts w:ascii="Arial" w:hAnsi="Arial" w:cs="Arial"/>
          <w:sz w:val="22"/>
          <w:szCs w:val="22"/>
          <w:lang w:eastAsia="ko-KR"/>
        </w:rPr>
        <w:t>Unit,</w:t>
      </w:r>
      <w:r w:rsidRPr="000C3E32">
        <w:rPr>
          <w:rFonts w:ascii="Arial" w:hAnsi="Arial" w:cs="Arial"/>
          <w:sz w:val="22"/>
          <w:szCs w:val="22"/>
        </w:rPr>
        <w:t xml:space="preserve"> we designate </w:t>
      </w:r>
      <w:r w:rsidRPr="000C3E32">
        <w:rPr>
          <w:rFonts w:ascii="Arial" w:hAnsi="Arial" w:cs="Arial"/>
          <w:sz w:val="22"/>
          <w:szCs w:val="22"/>
          <w:u w:val="single"/>
        </w:rPr>
        <w:t>(name of place)</w:t>
      </w:r>
      <w:r w:rsidRPr="000C3E32">
        <w:rPr>
          <w:rFonts w:ascii="Arial" w:hAnsi="Arial" w:cs="Arial"/>
          <w:sz w:val="22"/>
          <w:szCs w:val="22"/>
        </w:rPr>
        <w:t xml:space="preserve"> as the </w:t>
      </w:r>
      <w:r w:rsidRPr="000C3E32">
        <w:rPr>
          <w:rFonts w:ascii="Arial" w:hAnsi="Arial" w:cs="Arial"/>
          <w:sz w:val="22"/>
          <w:szCs w:val="22"/>
          <w:lang w:eastAsia="ko-KR"/>
        </w:rPr>
        <w:t>p</w:t>
      </w:r>
      <w:r w:rsidRPr="000C3E32">
        <w:rPr>
          <w:rFonts w:ascii="Arial" w:hAnsi="Arial" w:cs="Arial"/>
          <w:sz w:val="22"/>
          <w:szCs w:val="22"/>
        </w:rPr>
        <w:t xml:space="preserve">oint of </w:t>
      </w:r>
      <w:r w:rsidRPr="000C3E32">
        <w:rPr>
          <w:rFonts w:ascii="Arial" w:hAnsi="Arial" w:cs="Arial"/>
          <w:sz w:val="22"/>
          <w:szCs w:val="22"/>
          <w:lang w:eastAsia="ko-KR"/>
        </w:rPr>
        <w:t>o</w:t>
      </w:r>
      <w:r w:rsidRPr="000C3E32">
        <w:rPr>
          <w:rFonts w:ascii="Arial" w:hAnsi="Arial" w:cs="Arial"/>
          <w:sz w:val="22"/>
          <w:szCs w:val="22"/>
        </w:rPr>
        <w:t>rigin of the Drilling Unit.</w:t>
      </w:r>
    </w:p>
    <w:p w:rsidR="00895325" w:rsidRPr="000C3E32" w:rsidRDefault="00895325" w:rsidP="004D6527">
      <w:pPr>
        <w:tabs>
          <w:tab w:val="left" w:pos="-1419"/>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76" w:lineRule="auto"/>
        <w:jc w:val="both"/>
        <w:rPr>
          <w:rFonts w:ascii="Arial" w:hAnsi="Arial" w:cs="Arial"/>
          <w:sz w:val="22"/>
          <w:szCs w:val="22"/>
        </w:rPr>
      </w:pPr>
    </w:p>
    <w:p w:rsidR="00895325" w:rsidRPr="000C3E32" w:rsidRDefault="00895325" w:rsidP="004D6527">
      <w:pPr>
        <w:tabs>
          <w:tab w:val="left" w:pos="-1419"/>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76" w:lineRule="auto"/>
        <w:jc w:val="both"/>
        <w:rPr>
          <w:rFonts w:ascii="Arial" w:hAnsi="Arial" w:cs="Arial"/>
          <w:sz w:val="22"/>
          <w:szCs w:val="22"/>
        </w:rPr>
      </w:pPr>
    </w:p>
    <w:p w:rsidR="00895325" w:rsidRPr="000C3E32" w:rsidRDefault="00895325" w:rsidP="004D6527">
      <w:pPr>
        <w:tabs>
          <w:tab w:val="left" w:pos="-1419"/>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76" w:lineRule="auto"/>
        <w:jc w:val="both"/>
        <w:rPr>
          <w:rFonts w:ascii="Arial" w:hAnsi="Arial" w:cs="Arial"/>
          <w:sz w:val="22"/>
          <w:szCs w:val="22"/>
        </w:rPr>
      </w:pPr>
      <w:r w:rsidRPr="000C3E32">
        <w:rPr>
          <w:rFonts w:ascii="Arial" w:hAnsi="Arial" w:cs="Arial"/>
          <w:sz w:val="22"/>
          <w:szCs w:val="22"/>
        </w:rPr>
        <w:tab/>
        <w:t xml:space="preserve">The said drilling </w:t>
      </w:r>
      <w:r w:rsidRPr="000C3E32">
        <w:rPr>
          <w:rFonts w:ascii="Arial" w:hAnsi="Arial" w:cs="Arial"/>
          <w:sz w:val="22"/>
          <w:szCs w:val="22"/>
          <w:lang w:eastAsia="ko-KR"/>
        </w:rPr>
        <w:t>unit</w:t>
      </w:r>
      <w:r w:rsidRPr="000C3E32">
        <w:rPr>
          <w:rFonts w:ascii="Arial" w:hAnsi="Arial" w:cs="Arial"/>
          <w:sz w:val="22"/>
          <w:szCs w:val="22"/>
        </w:rPr>
        <w:t xml:space="preserve"> is presently:</w:t>
      </w:r>
    </w:p>
    <w:p w:rsidR="00895325" w:rsidRPr="000C3E32" w:rsidRDefault="00895325" w:rsidP="004D6527">
      <w:pPr>
        <w:tabs>
          <w:tab w:val="left" w:pos="-1419"/>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76" w:lineRule="auto"/>
        <w:jc w:val="both"/>
        <w:rPr>
          <w:rFonts w:ascii="Arial" w:hAnsi="Arial" w:cs="Arial"/>
          <w:sz w:val="22"/>
          <w:szCs w:val="22"/>
        </w:rPr>
      </w:pPr>
    </w:p>
    <w:p w:rsidR="00895325" w:rsidRPr="000C3E32" w:rsidRDefault="00895325" w:rsidP="004D6527">
      <w:pPr>
        <w:tabs>
          <w:tab w:val="left" w:pos="-1419"/>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76" w:lineRule="auto"/>
        <w:jc w:val="both"/>
        <w:rPr>
          <w:rFonts w:ascii="Arial" w:hAnsi="Arial" w:cs="Arial"/>
          <w:sz w:val="22"/>
          <w:szCs w:val="22"/>
        </w:rPr>
      </w:pPr>
      <w:r w:rsidRPr="000C3E32">
        <w:rPr>
          <w:rFonts w:ascii="Arial" w:hAnsi="Arial" w:cs="Arial"/>
          <w:sz w:val="22"/>
          <w:szCs w:val="22"/>
        </w:rPr>
        <w:tab/>
        <w:t>(</w:t>
      </w:r>
      <w:r w:rsidRPr="000C3E32">
        <w:rPr>
          <w:rFonts w:ascii="Arial" w:hAnsi="Arial" w:cs="Arial"/>
          <w:sz w:val="22"/>
          <w:szCs w:val="22"/>
        </w:rPr>
        <w:tab/>
        <w:t>)</w:t>
      </w:r>
      <w:r w:rsidRPr="000C3E32">
        <w:rPr>
          <w:rFonts w:ascii="Arial" w:hAnsi="Arial" w:cs="Arial"/>
          <w:sz w:val="22"/>
          <w:szCs w:val="22"/>
        </w:rPr>
        <w:tab/>
        <w:t xml:space="preserve">Operating in </w:t>
      </w:r>
      <w:r w:rsidRPr="000C3E32">
        <w:rPr>
          <w:rFonts w:ascii="Arial" w:hAnsi="Arial" w:cs="Arial"/>
          <w:sz w:val="22"/>
          <w:szCs w:val="22"/>
          <w:u w:val="single"/>
        </w:rPr>
        <w:tab/>
        <w:t xml:space="preserve">   (name of area)             </w:t>
      </w:r>
      <w:r w:rsidRPr="000C3E32">
        <w:rPr>
          <w:rFonts w:ascii="Arial" w:hAnsi="Arial" w:cs="Arial"/>
          <w:sz w:val="22"/>
          <w:szCs w:val="22"/>
          <w:u w:val="single"/>
        </w:rPr>
        <w:tab/>
      </w:r>
      <w:r w:rsidRPr="000C3E32">
        <w:rPr>
          <w:rFonts w:ascii="Arial" w:hAnsi="Arial" w:cs="Arial"/>
          <w:sz w:val="22"/>
          <w:szCs w:val="22"/>
        </w:rPr>
        <w:t xml:space="preserve"> </w:t>
      </w:r>
    </w:p>
    <w:p w:rsidR="00895325" w:rsidRPr="000C3E32" w:rsidRDefault="00895325" w:rsidP="004D6527">
      <w:pPr>
        <w:tabs>
          <w:tab w:val="left" w:pos="-1419"/>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76" w:lineRule="auto"/>
        <w:jc w:val="both"/>
        <w:rPr>
          <w:rFonts w:ascii="Arial" w:hAnsi="Arial" w:cs="Arial"/>
          <w:sz w:val="22"/>
          <w:szCs w:val="22"/>
        </w:rPr>
      </w:pPr>
      <w:r w:rsidRPr="000C3E32">
        <w:rPr>
          <w:rFonts w:ascii="Arial" w:hAnsi="Arial" w:cs="Arial"/>
          <w:sz w:val="22"/>
          <w:szCs w:val="22"/>
        </w:rPr>
        <w:tab/>
      </w:r>
      <w:r w:rsidRPr="000C3E32">
        <w:rPr>
          <w:rFonts w:ascii="Arial" w:hAnsi="Arial" w:cs="Arial"/>
          <w:sz w:val="22"/>
          <w:szCs w:val="22"/>
        </w:rPr>
        <w:tab/>
      </w:r>
      <w:r w:rsidRPr="000C3E32">
        <w:rPr>
          <w:rFonts w:ascii="Arial" w:hAnsi="Arial" w:cs="Arial"/>
          <w:sz w:val="22"/>
          <w:szCs w:val="22"/>
        </w:rPr>
        <w:tab/>
        <w:t xml:space="preserve">for </w:t>
      </w:r>
      <w:r w:rsidRPr="000C3E32">
        <w:rPr>
          <w:rFonts w:ascii="Arial" w:hAnsi="Arial" w:cs="Arial"/>
          <w:sz w:val="22"/>
          <w:szCs w:val="22"/>
          <w:u w:val="single"/>
        </w:rPr>
        <w:t xml:space="preserve">    (name of hirer)                                   </w:t>
      </w:r>
      <w:r w:rsidRPr="000C3E32">
        <w:rPr>
          <w:rFonts w:ascii="Arial" w:hAnsi="Arial" w:cs="Arial"/>
          <w:sz w:val="22"/>
          <w:szCs w:val="22"/>
          <w:u w:val="single"/>
        </w:rPr>
        <w:tab/>
        <w:t xml:space="preserve"> </w:t>
      </w:r>
      <w:r w:rsidRPr="000C3E32">
        <w:rPr>
          <w:rFonts w:ascii="Arial" w:hAnsi="Arial" w:cs="Arial"/>
          <w:sz w:val="22"/>
          <w:szCs w:val="22"/>
        </w:rPr>
        <w:t xml:space="preserve"> </w:t>
      </w:r>
    </w:p>
    <w:p w:rsidR="00895325" w:rsidRPr="000C3E32" w:rsidRDefault="00895325" w:rsidP="004D6527">
      <w:pPr>
        <w:tabs>
          <w:tab w:val="left" w:pos="-1419"/>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76" w:lineRule="auto"/>
        <w:jc w:val="both"/>
        <w:rPr>
          <w:rFonts w:ascii="Arial" w:hAnsi="Arial" w:cs="Arial"/>
          <w:sz w:val="22"/>
          <w:szCs w:val="22"/>
        </w:rPr>
      </w:pPr>
      <w:r w:rsidRPr="000C3E32">
        <w:rPr>
          <w:rFonts w:ascii="Arial" w:hAnsi="Arial" w:cs="Arial"/>
          <w:sz w:val="22"/>
          <w:szCs w:val="22"/>
        </w:rPr>
        <w:tab/>
      </w:r>
      <w:r w:rsidRPr="000C3E32">
        <w:rPr>
          <w:rFonts w:ascii="Arial" w:hAnsi="Arial" w:cs="Arial"/>
          <w:sz w:val="22"/>
          <w:szCs w:val="22"/>
        </w:rPr>
        <w:tab/>
      </w:r>
      <w:r w:rsidRPr="000C3E32">
        <w:rPr>
          <w:rFonts w:ascii="Arial" w:hAnsi="Arial" w:cs="Arial"/>
          <w:sz w:val="22"/>
          <w:szCs w:val="22"/>
        </w:rPr>
        <w:tab/>
        <w:t>and scheduled to be released</w:t>
      </w:r>
      <w:r>
        <w:rPr>
          <w:rFonts w:ascii="Arial" w:hAnsi="Arial" w:cs="Arial"/>
          <w:sz w:val="22"/>
          <w:szCs w:val="22"/>
        </w:rPr>
        <w:t xml:space="preserve"> on</w:t>
      </w:r>
      <w:r w:rsidRPr="000C3E32">
        <w:rPr>
          <w:rFonts w:ascii="Arial" w:hAnsi="Arial" w:cs="Arial"/>
          <w:sz w:val="22"/>
          <w:szCs w:val="22"/>
        </w:rPr>
        <w:t xml:space="preserve"> </w:t>
      </w:r>
      <w:r w:rsidRPr="000C3E32">
        <w:rPr>
          <w:rFonts w:ascii="Arial" w:hAnsi="Arial" w:cs="Arial"/>
          <w:sz w:val="22"/>
          <w:szCs w:val="22"/>
          <w:u w:val="single"/>
        </w:rPr>
        <w:tab/>
        <w:t xml:space="preserve"> (timing)</w:t>
      </w:r>
      <w:r w:rsidRPr="000C3E32">
        <w:rPr>
          <w:rFonts w:ascii="Arial" w:hAnsi="Arial" w:cs="Arial"/>
          <w:sz w:val="22"/>
          <w:szCs w:val="22"/>
          <w:u w:val="single"/>
        </w:rPr>
        <w:tab/>
        <w:t xml:space="preserve"> </w:t>
      </w:r>
      <w:r w:rsidRPr="000C3E32">
        <w:rPr>
          <w:rFonts w:ascii="Arial" w:hAnsi="Arial" w:cs="Arial"/>
          <w:sz w:val="22"/>
          <w:szCs w:val="22"/>
        </w:rPr>
        <w:t xml:space="preserve"> .</w:t>
      </w:r>
    </w:p>
    <w:p w:rsidR="00895325" w:rsidRPr="000C3E32" w:rsidRDefault="00895325" w:rsidP="004D6527">
      <w:pPr>
        <w:tabs>
          <w:tab w:val="left" w:pos="-1419"/>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76" w:lineRule="auto"/>
        <w:jc w:val="both"/>
        <w:rPr>
          <w:rFonts w:ascii="Arial" w:hAnsi="Arial" w:cs="Arial"/>
          <w:sz w:val="22"/>
          <w:szCs w:val="22"/>
        </w:rPr>
      </w:pPr>
    </w:p>
    <w:p w:rsidR="00895325" w:rsidRPr="000C3E32" w:rsidRDefault="00895325" w:rsidP="004D6527">
      <w:pPr>
        <w:tabs>
          <w:tab w:val="left" w:pos="-1419"/>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76" w:lineRule="auto"/>
        <w:jc w:val="both"/>
        <w:rPr>
          <w:rFonts w:ascii="Arial" w:hAnsi="Arial" w:cs="Arial"/>
          <w:sz w:val="22"/>
          <w:szCs w:val="22"/>
        </w:rPr>
      </w:pPr>
      <w:r w:rsidRPr="000C3E32">
        <w:rPr>
          <w:rFonts w:ascii="Arial" w:hAnsi="Arial" w:cs="Arial"/>
          <w:sz w:val="22"/>
          <w:szCs w:val="22"/>
        </w:rPr>
        <w:tab/>
        <w:t>(</w:t>
      </w:r>
      <w:r w:rsidRPr="000C3E32">
        <w:rPr>
          <w:rFonts w:ascii="Arial" w:hAnsi="Arial" w:cs="Arial"/>
          <w:sz w:val="22"/>
          <w:szCs w:val="22"/>
        </w:rPr>
        <w:tab/>
        <w:t>)</w:t>
      </w:r>
      <w:r w:rsidRPr="000C3E32">
        <w:rPr>
          <w:rFonts w:ascii="Arial" w:hAnsi="Arial" w:cs="Arial"/>
          <w:sz w:val="22"/>
          <w:szCs w:val="22"/>
        </w:rPr>
        <w:tab/>
        <w:t>Not engaged in any work being stacked</w:t>
      </w:r>
      <w:r w:rsidRPr="000C3E32">
        <w:rPr>
          <w:rFonts w:ascii="Arial" w:hAnsi="Arial" w:cs="Arial"/>
          <w:sz w:val="22"/>
          <w:szCs w:val="22"/>
          <w:lang w:eastAsia="ko-KR"/>
        </w:rPr>
        <w:t xml:space="preserve"> or refurbished</w:t>
      </w:r>
      <w:r w:rsidRPr="000C3E32">
        <w:rPr>
          <w:rFonts w:ascii="Arial" w:hAnsi="Arial" w:cs="Arial"/>
          <w:sz w:val="22"/>
          <w:szCs w:val="22"/>
        </w:rPr>
        <w:t xml:space="preserve"> at</w:t>
      </w:r>
    </w:p>
    <w:p w:rsidR="00895325" w:rsidRPr="000C3E32" w:rsidRDefault="00895325" w:rsidP="004D6527">
      <w:pPr>
        <w:tabs>
          <w:tab w:val="left" w:pos="-1419"/>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76" w:lineRule="auto"/>
        <w:jc w:val="both"/>
        <w:rPr>
          <w:rFonts w:ascii="Arial" w:hAnsi="Arial" w:cs="Arial"/>
          <w:sz w:val="22"/>
          <w:szCs w:val="22"/>
        </w:rPr>
      </w:pPr>
      <w:r w:rsidRPr="000C3E32">
        <w:rPr>
          <w:rFonts w:ascii="Arial" w:hAnsi="Arial" w:cs="Arial"/>
          <w:sz w:val="22"/>
          <w:szCs w:val="22"/>
        </w:rPr>
        <w:t xml:space="preserve"> </w:t>
      </w:r>
      <w:r w:rsidRPr="000C3E32">
        <w:rPr>
          <w:rFonts w:ascii="Arial" w:hAnsi="Arial" w:cs="Arial"/>
          <w:sz w:val="22"/>
          <w:szCs w:val="22"/>
        </w:rPr>
        <w:tab/>
      </w:r>
      <w:r w:rsidRPr="000C3E32">
        <w:rPr>
          <w:rFonts w:ascii="Arial" w:hAnsi="Arial" w:cs="Arial"/>
          <w:sz w:val="22"/>
          <w:szCs w:val="22"/>
        </w:rPr>
        <w:tab/>
      </w:r>
      <w:r w:rsidRPr="000C3E32">
        <w:rPr>
          <w:rFonts w:ascii="Arial" w:hAnsi="Arial" w:cs="Arial"/>
          <w:sz w:val="22"/>
          <w:szCs w:val="22"/>
        </w:rPr>
        <w:tab/>
      </w:r>
      <w:r w:rsidRPr="000C3E32">
        <w:rPr>
          <w:rFonts w:ascii="Arial" w:hAnsi="Arial" w:cs="Arial"/>
          <w:sz w:val="22"/>
          <w:szCs w:val="22"/>
          <w:u w:val="single"/>
        </w:rPr>
        <w:tab/>
        <w:t xml:space="preserve">   (name of place)             </w:t>
      </w:r>
      <w:r w:rsidRPr="000C3E32">
        <w:rPr>
          <w:rFonts w:ascii="Arial" w:hAnsi="Arial" w:cs="Arial"/>
          <w:sz w:val="22"/>
          <w:szCs w:val="22"/>
        </w:rPr>
        <w:t xml:space="preserve"> since </w:t>
      </w:r>
      <w:r w:rsidRPr="000C3E32">
        <w:rPr>
          <w:rFonts w:ascii="Arial" w:hAnsi="Arial" w:cs="Arial"/>
          <w:sz w:val="22"/>
          <w:szCs w:val="22"/>
          <w:u w:val="single"/>
        </w:rPr>
        <w:tab/>
        <w:t xml:space="preserve"> (timing)</w:t>
      </w:r>
      <w:r w:rsidRPr="000C3E32">
        <w:rPr>
          <w:rFonts w:ascii="Arial" w:hAnsi="Arial" w:cs="Arial"/>
          <w:sz w:val="22"/>
          <w:szCs w:val="22"/>
          <w:u w:val="single"/>
        </w:rPr>
        <w:tab/>
      </w:r>
      <w:r w:rsidRPr="000C3E32">
        <w:rPr>
          <w:rFonts w:ascii="Arial" w:hAnsi="Arial" w:cs="Arial"/>
          <w:sz w:val="22"/>
          <w:szCs w:val="22"/>
        </w:rPr>
        <w:t xml:space="preserve"> .</w:t>
      </w:r>
    </w:p>
    <w:p w:rsidR="00895325" w:rsidRPr="000C3E32" w:rsidRDefault="00895325" w:rsidP="004D6527">
      <w:pPr>
        <w:tabs>
          <w:tab w:val="left" w:pos="-1419"/>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76" w:lineRule="auto"/>
        <w:rPr>
          <w:rFonts w:ascii="Arial" w:hAnsi="Arial" w:cs="Arial"/>
          <w:sz w:val="22"/>
          <w:szCs w:val="22"/>
        </w:rPr>
      </w:pPr>
    </w:p>
    <w:p w:rsidR="00895325" w:rsidRPr="000C3E32" w:rsidRDefault="00895325" w:rsidP="004D6527">
      <w:pPr>
        <w:widowControl w:val="0"/>
        <w:wordWrap w:val="0"/>
        <w:adjustRightInd w:val="0"/>
        <w:spacing w:line="276" w:lineRule="auto"/>
        <w:jc w:val="center"/>
        <w:textAlignment w:val="baseline"/>
        <w:rPr>
          <w:rFonts w:ascii="Arial" w:hAnsi="Arial" w:cs="Arial"/>
          <w:b/>
          <w:bCs/>
          <w:sz w:val="22"/>
          <w:szCs w:val="22"/>
          <w:u w:val="single"/>
          <w:lang w:eastAsia="ko-KR"/>
        </w:rPr>
      </w:pPr>
    </w:p>
    <w:p w:rsidR="00895325" w:rsidRPr="000C3E32" w:rsidRDefault="00895325" w:rsidP="004D6527">
      <w:pPr>
        <w:widowControl w:val="0"/>
        <w:wordWrap w:val="0"/>
        <w:adjustRightInd w:val="0"/>
        <w:spacing w:line="276" w:lineRule="auto"/>
        <w:jc w:val="center"/>
        <w:textAlignment w:val="baseline"/>
        <w:rPr>
          <w:rFonts w:ascii="Arial" w:hAnsi="Arial" w:cs="Arial"/>
          <w:b/>
          <w:bCs/>
          <w:sz w:val="22"/>
          <w:szCs w:val="22"/>
          <w:u w:val="single"/>
          <w:lang w:eastAsia="ko-KR"/>
        </w:rPr>
      </w:pPr>
    </w:p>
    <w:p w:rsidR="00895325" w:rsidRPr="000C3E32" w:rsidRDefault="00420AFF" w:rsidP="00A82DBD">
      <w:pPr>
        <w:pStyle w:val="1"/>
        <w:rPr>
          <w:rFonts w:cs="Arial"/>
          <w:b/>
          <w:bCs/>
          <w:sz w:val="22"/>
          <w:szCs w:val="22"/>
          <w:u w:val="single"/>
          <w:lang w:eastAsia="ko-KR"/>
        </w:rPr>
      </w:pPr>
      <w:r>
        <w:rPr>
          <w:rFonts w:cs="Arial"/>
          <w:b/>
          <w:bCs/>
          <w:sz w:val="22"/>
          <w:szCs w:val="22"/>
          <w:u w:val="single"/>
        </w:rPr>
        <w:br w:type="page"/>
      </w:r>
      <w:bookmarkStart w:id="42" w:name="_Toc378703859"/>
      <w:r w:rsidR="00895325" w:rsidRPr="000C3E32">
        <w:rPr>
          <w:rFonts w:cs="Arial"/>
          <w:b/>
          <w:bCs/>
          <w:sz w:val="22"/>
          <w:szCs w:val="22"/>
          <w:u w:val="single"/>
        </w:rPr>
        <w:lastRenderedPageBreak/>
        <w:t xml:space="preserve">EXHIBIT </w:t>
      </w:r>
      <w:r w:rsidR="00895325" w:rsidRPr="000C3E32">
        <w:rPr>
          <w:rFonts w:cs="Arial"/>
          <w:b/>
          <w:bCs/>
          <w:sz w:val="22"/>
          <w:szCs w:val="22"/>
          <w:u w:val="single"/>
          <w:lang w:eastAsia="ko-KR"/>
        </w:rPr>
        <w:t xml:space="preserve">3: </w:t>
      </w:r>
      <w:r w:rsidR="00895325" w:rsidRPr="000C3E32">
        <w:rPr>
          <w:rFonts w:cs="Arial"/>
          <w:b/>
          <w:bCs/>
          <w:sz w:val="22"/>
          <w:szCs w:val="22"/>
          <w:u w:val="single"/>
        </w:rPr>
        <w:t>CONTRACTOR 'S PERSONNEL</w:t>
      </w:r>
      <w:bookmarkEnd w:id="42"/>
    </w:p>
    <w:p w:rsidR="00895325" w:rsidRPr="000C3E32" w:rsidRDefault="00895325" w:rsidP="004D6527">
      <w:pPr>
        <w:pStyle w:val="a8"/>
        <w:tabs>
          <w:tab w:val="clear" w:pos="4320"/>
          <w:tab w:val="clear" w:pos="8640"/>
        </w:tabs>
        <w:spacing w:line="276" w:lineRule="auto"/>
        <w:rPr>
          <w:rFonts w:ascii="Arial" w:hAnsi="Arial" w:cs="Arial"/>
          <w:sz w:val="22"/>
          <w:szCs w:val="22"/>
          <w:lang w:eastAsia="ko-KR"/>
        </w:rPr>
      </w:pPr>
    </w:p>
    <w:p w:rsidR="009A6536" w:rsidRPr="009A6536" w:rsidRDefault="009A6536" w:rsidP="009A6536">
      <w:pPr>
        <w:rPr>
          <w:rFonts w:ascii="Arial" w:hAnsi="Arial" w:cs="Arial"/>
          <w:sz w:val="22"/>
          <w:szCs w:val="22"/>
        </w:rPr>
      </w:pPr>
    </w:p>
    <w:p w:rsidR="009A6536" w:rsidRPr="009A6536" w:rsidRDefault="009A6536" w:rsidP="00BA5574">
      <w:pPr>
        <w:jc w:val="both"/>
        <w:rPr>
          <w:rFonts w:ascii="Arial" w:hAnsi="Arial" w:cs="Arial"/>
          <w:sz w:val="22"/>
          <w:szCs w:val="22"/>
        </w:rPr>
      </w:pPr>
      <w:r w:rsidRPr="009A6536">
        <w:rPr>
          <w:rFonts w:ascii="Arial" w:hAnsi="Arial" w:cs="Arial"/>
          <w:sz w:val="22"/>
          <w:szCs w:val="22"/>
        </w:rPr>
        <w:t>Pursuant to clause 8.6 of General Conditions of Contract, Contractor shall provide, as a minimum, following Contractor's Personnel and the cost of providing such Personnel are included in Contractor's unit rates and prices</w:t>
      </w:r>
    </w:p>
    <w:p w:rsidR="009A6536" w:rsidRPr="009A6536" w:rsidRDefault="009A6536" w:rsidP="00BA5574">
      <w:pPr>
        <w:jc w:val="both"/>
        <w:rPr>
          <w:rFonts w:ascii="Arial" w:hAnsi="Arial" w:cs="Arial"/>
          <w:sz w:val="22"/>
          <w:szCs w:val="22"/>
        </w:rPr>
      </w:pPr>
      <w:r w:rsidRPr="009A6536">
        <w:rPr>
          <w:rFonts w:ascii="Arial" w:hAnsi="Arial" w:cs="Arial"/>
          <w:sz w:val="22"/>
          <w:szCs w:val="22"/>
        </w:rPr>
        <w:t>.</w:t>
      </w:r>
    </w:p>
    <w:p w:rsidR="009A6536" w:rsidRPr="008122C2" w:rsidRDefault="009A6536" w:rsidP="006C1822">
      <w:pPr>
        <w:pStyle w:val="af7"/>
        <w:numPr>
          <w:ilvl w:val="0"/>
          <w:numId w:val="26"/>
        </w:numPr>
        <w:ind w:hanging="800"/>
        <w:jc w:val="both"/>
        <w:rPr>
          <w:rFonts w:ascii="Arial" w:hAnsi="Arial" w:cs="Arial"/>
          <w:b/>
          <w:sz w:val="22"/>
          <w:szCs w:val="22"/>
        </w:rPr>
      </w:pPr>
      <w:r w:rsidRPr="008122C2">
        <w:rPr>
          <w:rFonts w:ascii="Arial" w:hAnsi="Arial" w:cs="Arial"/>
          <w:b/>
          <w:sz w:val="22"/>
          <w:szCs w:val="22"/>
        </w:rPr>
        <w:t>Minimum required Senior and Junior Staff (Expatriates or nationals as indicated) to be provided by the Contractor on board Drilling Rig and as onshore base support as detailed in clause 2, 3, 4, 5 and 6 below.</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0"/>
          <w:numId w:val="26"/>
        </w:numPr>
        <w:ind w:hanging="800"/>
        <w:jc w:val="both"/>
        <w:rPr>
          <w:rFonts w:ascii="Arial" w:hAnsi="Arial" w:cs="Arial"/>
          <w:b/>
          <w:sz w:val="22"/>
          <w:szCs w:val="22"/>
        </w:rPr>
      </w:pPr>
      <w:r w:rsidRPr="009A6536">
        <w:rPr>
          <w:rFonts w:ascii="Arial" w:hAnsi="Arial" w:cs="Arial"/>
          <w:b/>
          <w:sz w:val="22"/>
          <w:szCs w:val="22"/>
        </w:rPr>
        <w:t>ON SHORE SUPPORT PERSONNEL</w:t>
      </w:r>
    </w:p>
    <w:p w:rsidR="009A6536" w:rsidRPr="009A6536" w:rsidRDefault="009A6536" w:rsidP="00BA5574">
      <w:pPr>
        <w:jc w:val="both"/>
        <w:rPr>
          <w:rFonts w:ascii="Arial" w:hAnsi="Arial" w:cs="Arial"/>
          <w:sz w:val="22"/>
          <w:szCs w:val="22"/>
        </w:rPr>
      </w:pPr>
    </w:p>
    <w:p w:rsidR="008122C2" w:rsidRPr="008122C2" w:rsidRDefault="008122C2" w:rsidP="006C1822">
      <w:pPr>
        <w:pStyle w:val="af7"/>
        <w:numPr>
          <w:ilvl w:val="0"/>
          <w:numId w:val="27"/>
        </w:numPr>
        <w:jc w:val="both"/>
        <w:rPr>
          <w:rFonts w:ascii="Arial" w:hAnsi="Arial" w:cs="Arial"/>
          <w:vanish/>
          <w:sz w:val="22"/>
          <w:szCs w:val="22"/>
        </w:rPr>
      </w:pPr>
    </w:p>
    <w:p w:rsidR="008122C2" w:rsidRPr="008122C2" w:rsidRDefault="008122C2" w:rsidP="006C1822">
      <w:pPr>
        <w:pStyle w:val="af7"/>
        <w:numPr>
          <w:ilvl w:val="0"/>
          <w:numId w:val="27"/>
        </w:numPr>
        <w:jc w:val="both"/>
        <w:rPr>
          <w:rFonts w:ascii="Arial" w:hAnsi="Arial" w:cs="Arial"/>
          <w:vanish/>
          <w:sz w:val="22"/>
          <w:szCs w:val="22"/>
        </w:rPr>
      </w:pPr>
    </w:p>
    <w:p w:rsidR="009A6536" w:rsidRPr="008122C2" w:rsidRDefault="009A6536" w:rsidP="006C1822">
      <w:pPr>
        <w:pStyle w:val="af7"/>
        <w:numPr>
          <w:ilvl w:val="1"/>
          <w:numId w:val="27"/>
        </w:numPr>
        <w:jc w:val="both"/>
        <w:rPr>
          <w:rFonts w:ascii="Arial" w:hAnsi="Arial" w:cs="Arial"/>
          <w:sz w:val="22"/>
          <w:szCs w:val="22"/>
        </w:rPr>
      </w:pPr>
      <w:r w:rsidRPr="008122C2">
        <w:rPr>
          <w:rFonts w:ascii="Arial" w:hAnsi="Arial" w:cs="Arial"/>
          <w:sz w:val="22"/>
          <w:szCs w:val="22"/>
        </w:rPr>
        <w:t>Country Manager</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1"/>
          <w:numId w:val="27"/>
        </w:numPr>
        <w:jc w:val="both"/>
        <w:rPr>
          <w:rFonts w:ascii="Arial" w:hAnsi="Arial" w:cs="Arial"/>
          <w:sz w:val="22"/>
          <w:szCs w:val="22"/>
        </w:rPr>
      </w:pPr>
      <w:r w:rsidRPr="009A6536">
        <w:rPr>
          <w:rFonts w:ascii="Arial" w:hAnsi="Arial" w:cs="Arial"/>
          <w:sz w:val="22"/>
          <w:szCs w:val="22"/>
        </w:rPr>
        <w:t>Drilling Superintendent</w:t>
      </w:r>
    </w:p>
    <w:p w:rsidR="009A6536" w:rsidRPr="009A6536" w:rsidRDefault="009A6536" w:rsidP="00BA5574">
      <w:pPr>
        <w:jc w:val="both"/>
        <w:rPr>
          <w:rFonts w:ascii="Arial" w:hAnsi="Arial" w:cs="Arial"/>
          <w:sz w:val="22"/>
          <w:szCs w:val="22"/>
        </w:rPr>
      </w:pPr>
    </w:p>
    <w:p w:rsidR="009A6536" w:rsidRPr="009A6536" w:rsidRDefault="009A6536" w:rsidP="008122C2">
      <w:pPr>
        <w:ind w:leftChars="413" w:left="991"/>
        <w:jc w:val="both"/>
        <w:rPr>
          <w:rFonts w:ascii="Arial" w:hAnsi="Arial" w:cs="Arial"/>
          <w:sz w:val="22"/>
          <w:szCs w:val="22"/>
        </w:rPr>
      </w:pPr>
      <w:r w:rsidRPr="009A6536">
        <w:rPr>
          <w:rFonts w:ascii="Arial" w:hAnsi="Arial" w:cs="Arial"/>
          <w:sz w:val="22"/>
          <w:szCs w:val="22"/>
        </w:rPr>
        <w:t>The above person must have extensive (&gt;20 years) international drilling experience</w:t>
      </w:r>
      <w:r w:rsidR="00E14375" w:rsidRPr="00E14375">
        <w:t xml:space="preserve"> </w:t>
      </w:r>
      <w:r w:rsidR="00E14375" w:rsidRPr="00E14375">
        <w:rPr>
          <w:rFonts w:ascii="Arial" w:hAnsi="Arial" w:cs="Arial"/>
          <w:sz w:val="22"/>
          <w:szCs w:val="22"/>
        </w:rPr>
        <w:t>including 5 years deepwater drilling</w:t>
      </w:r>
      <w:r w:rsidRPr="009A6536">
        <w:rPr>
          <w:rFonts w:ascii="Arial" w:hAnsi="Arial" w:cs="Arial"/>
          <w:sz w:val="22"/>
          <w:szCs w:val="22"/>
        </w:rPr>
        <w:t xml:space="preserve"> and managerial background. Field experience of fast track exploratory drilling is desired. He will be required at COMPANY's designated base for coordinating with COMPANY on daily routine activities and be available on continuous twenty-four (24) hour call.</w:t>
      </w:r>
    </w:p>
    <w:p w:rsidR="009A6536" w:rsidRPr="009A6536" w:rsidRDefault="009A6536" w:rsidP="008122C2">
      <w:pPr>
        <w:ind w:leftChars="413" w:left="991"/>
        <w:jc w:val="both"/>
        <w:rPr>
          <w:rFonts w:ascii="Arial" w:hAnsi="Arial" w:cs="Arial"/>
          <w:sz w:val="22"/>
          <w:szCs w:val="22"/>
        </w:rPr>
      </w:pPr>
    </w:p>
    <w:p w:rsidR="009A6536" w:rsidRPr="009A6536" w:rsidRDefault="009A6536" w:rsidP="008122C2">
      <w:pPr>
        <w:ind w:leftChars="413" w:left="991"/>
        <w:jc w:val="both"/>
        <w:rPr>
          <w:rFonts w:ascii="Arial" w:hAnsi="Arial" w:cs="Arial"/>
          <w:sz w:val="22"/>
          <w:szCs w:val="22"/>
        </w:rPr>
      </w:pPr>
      <w:r w:rsidRPr="009A6536">
        <w:rPr>
          <w:rFonts w:ascii="Arial" w:hAnsi="Arial" w:cs="Arial"/>
          <w:sz w:val="22"/>
          <w:szCs w:val="22"/>
        </w:rPr>
        <w:t>Contractor shall furnish the CV of the proposed Personnel for above position for COMPANY's approval, 14 days prior to Commencement of Mobilization of the Rig to COMPANY's first location.</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1"/>
          <w:numId w:val="27"/>
        </w:numPr>
        <w:jc w:val="both"/>
        <w:rPr>
          <w:rFonts w:ascii="Arial" w:hAnsi="Arial" w:cs="Arial"/>
          <w:sz w:val="22"/>
          <w:szCs w:val="22"/>
        </w:rPr>
      </w:pPr>
      <w:r w:rsidRPr="009A6536">
        <w:rPr>
          <w:rFonts w:ascii="Arial" w:hAnsi="Arial" w:cs="Arial"/>
          <w:sz w:val="22"/>
          <w:szCs w:val="22"/>
        </w:rPr>
        <w:t>Interface Engineer</w:t>
      </w:r>
    </w:p>
    <w:p w:rsidR="009A6536" w:rsidRPr="009A6536" w:rsidRDefault="009A6536" w:rsidP="00BA5574">
      <w:pPr>
        <w:jc w:val="both"/>
        <w:rPr>
          <w:rFonts w:ascii="Arial" w:hAnsi="Arial" w:cs="Arial"/>
          <w:sz w:val="22"/>
          <w:szCs w:val="22"/>
        </w:rPr>
      </w:pPr>
    </w:p>
    <w:p w:rsidR="009A6536" w:rsidRPr="009A6536" w:rsidRDefault="009A6536" w:rsidP="008122C2">
      <w:pPr>
        <w:ind w:leftChars="413" w:left="991"/>
        <w:jc w:val="both"/>
        <w:rPr>
          <w:rFonts w:ascii="Arial" w:hAnsi="Arial" w:cs="Arial"/>
          <w:sz w:val="22"/>
          <w:szCs w:val="22"/>
        </w:rPr>
      </w:pPr>
      <w:r w:rsidRPr="009A6536">
        <w:rPr>
          <w:rFonts w:ascii="Arial" w:hAnsi="Arial" w:cs="Arial"/>
          <w:sz w:val="22"/>
          <w:szCs w:val="22"/>
        </w:rPr>
        <w:t>Contractor shall provide an Interface Engineer of 5 year suitable experience to assist COMPANY in interface issues involving drilling, completion and subsea equipment.</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0"/>
          <w:numId w:val="26"/>
        </w:numPr>
        <w:ind w:hanging="800"/>
        <w:jc w:val="both"/>
        <w:rPr>
          <w:rFonts w:ascii="Arial" w:hAnsi="Arial" w:cs="Arial"/>
          <w:b/>
          <w:sz w:val="22"/>
          <w:szCs w:val="22"/>
        </w:rPr>
      </w:pPr>
      <w:r w:rsidRPr="009A6536">
        <w:rPr>
          <w:rFonts w:ascii="Arial" w:hAnsi="Arial" w:cs="Arial"/>
          <w:b/>
          <w:sz w:val="22"/>
          <w:szCs w:val="22"/>
        </w:rPr>
        <w:t>SENIOR RIG PERSONNEL</w:t>
      </w:r>
    </w:p>
    <w:p w:rsidR="009A6536" w:rsidRPr="009A6536" w:rsidRDefault="009A6536" w:rsidP="00BA5574">
      <w:pPr>
        <w:jc w:val="both"/>
        <w:rPr>
          <w:rFonts w:ascii="Arial" w:hAnsi="Arial" w:cs="Arial"/>
          <w:b/>
          <w:sz w:val="22"/>
          <w:szCs w:val="22"/>
        </w:rPr>
      </w:pPr>
    </w:p>
    <w:tbl>
      <w:tblPr>
        <w:tblStyle w:val="af2"/>
        <w:tblW w:w="0" w:type="auto"/>
        <w:tblLook w:val="04A0"/>
      </w:tblPr>
      <w:tblGrid>
        <w:gridCol w:w="767"/>
        <w:gridCol w:w="3642"/>
        <w:gridCol w:w="1612"/>
        <w:gridCol w:w="1612"/>
        <w:gridCol w:w="1612"/>
      </w:tblGrid>
      <w:tr w:rsidR="009A6536" w:rsidRPr="009A6536" w:rsidTr="008122C2">
        <w:tc>
          <w:tcPr>
            <w:tcW w:w="685" w:type="dxa"/>
            <w:vAlign w:val="center"/>
          </w:tcPr>
          <w:p w:rsidR="009A6536" w:rsidRPr="009A6536" w:rsidRDefault="009A6536" w:rsidP="00BA5574">
            <w:pPr>
              <w:jc w:val="both"/>
              <w:rPr>
                <w:rFonts w:ascii="Arial" w:hAnsi="Arial" w:cs="Arial"/>
                <w:sz w:val="22"/>
                <w:szCs w:val="22"/>
              </w:rPr>
            </w:pPr>
            <w:r w:rsidRPr="009A6536">
              <w:rPr>
                <w:rFonts w:ascii="Arial" w:hAnsi="Arial" w:cs="Arial"/>
                <w:sz w:val="22"/>
                <w:szCs w:val="22"/>
              </w:rPr>
              <w:t>S.No.</w:t>
            </w:r>
          </w:p>
        </w:tc>
        <w:tc>
          <w:tcPr>
            <w:tcW w:w="3676" w:type="dxa"/>
            <w:vAlign w:val="center"/>
          </w:tcPr>
          <w:p w:rsidR="009A6536" w:rsidRPr="009A6536" w:rsidRDefault="009A6536" w:rsidP="00BA5574">
            <w:pPr>
              <w:jc w:val="both"/>
              <w:rPr>
                <w:rFonts w:ascii="Arial" w:hAnsi="Arial" w:cs="Arial"/>
                <w:sz w:val="22"/>
                <w:szCs w:val="22"/>
              </w:rPr>
            </w:pPr>
            <w:r w:rsidRPr="009A6536">
              <w:rPr>
                <w:rFonts w:ascii="Arial" w:hAnsi="Arial" w:cs="Arial"/>
                <w:sz w:val="22"/>
                <w:szCs w:val="22"/>
              </w:rPr>
              <w:t>Offshore Personnel</w:t>
            </w:r>
          </w:p>
        </w:tc>
        <w:tc>
          <w:tcPr>
            <w:tcW w:w="1621" w:type="dxa"/>
            <w:vAlign w:val="center"/>
          </w:tcPr>
          <w:p w:rsidR="009A6536" w:rsidRPr="009A6536" w:rsidRDefault="009A6536" w:rsidP="00BA5574">
            <w:pPr>
              <w:jc w:val="both"/>
              <w:rPr>
                <w:rFonts w:ascii="Arial" w:hAnsi="Arial" w:cs="Arial"/>
                <w:sz w:val="22"/>
                <w:szCs w:val="22"/>
              </w:rPr>
            </w:pPr>
            <w:r w:rsidRPr="009A6536">
              <w:rPr>
                <w:rFonts w:ascii="Arial" w:hAnsi="Arial" w:cs="Arial"/>
                <w:sz w:val="22"/>
                <w:szCs w:val="22"/>
              </w:rPr>
              <w:t>Number on job at one time (12 hrs. on Tour)</w:t>
            </w:r>
          </w:p>
        </w:tc>
        <w:tc>
          <w:tcPr>
            <w:tcW w:w="1621" w:type="dxa"/>
            <w:vAlign w:val="center"/>
          </w:tcPr>
          <w:p w:rsidR="009A6536" w:rsidRPr="009A6536" w:rsidRDefault="009A6536" w:rsidP="00BA5574">
            <w:pPr>
              <w:jc w:val="both"/>
              <w:rPr>
                <w:rFonts w:ascii="Arial" w:hAnsi="Arial" w:cs="Arial"/>
                <w:sz w:val="22"/>
                <w:szCs w:val="22"/>
              </w:rPr>
            </w:pPr>
            <w:r w:rsidRPr="009A6536">
              <w:rPr>
                <w:rFonts w:ascii="Arial" w:hAnsi="Arial" w:cs="Arial"/>
                <w:sz w:val="22"/>
                <w:szCs w:val="22"/>
              </w:rPr>
              <w:t>Number on Board (12hrs. off Tour)</w:t>
            </w:r>
          </w:p>
        </w:tc>
        <w:tc>
          <w:tcPr>
            <w:tcW w:w="1621" w:type="dxa"/>
            <w:vAlign w:val="center"/>
          </w:tcPr>
          <w:p w:rsidR="009A6536" w:rsidRPr="009A6536" w:rsidRDefault="009A6536" w:rsidP="00BA5574">
            <w:pPr>
              <w:jc w:val="both"/>
              <w:rPr>
                <w:rFonts w:ascii="Arial" w:hAnsi="Arial" w:cs="Arial"/>
                <w:sz w:val="22"/>
                <w:szCs w:val="22"/>
              </w:rPr>
            </w:pPr>
            <w:r w:rsidRPr="009A6536">
              <w:rPr>
                <w:rFonts w:ascii="Arial" w:hAnsi="Arial" w:cs="Arial"/>
                <w:sz w:val="22"/>
                <w:szCs w:val="22"/>
              </w:rPr>
              <w:t>Total Number on Board</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3.1</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Offshore Installation Mgr (OIM)</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3.2</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Toolpusher (Day)</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3.3</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Toolpusher (Night)</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3.4</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Drillers</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2*</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3.5</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Electrician</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2*</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3.6</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Mechanic</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2*</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3.7</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Assistant Driller</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3</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3</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6*</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3.8</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Qualified Medical Attendant / Doctor</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3.9</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Materials Man</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2</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3.10</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Performance Toolpusher</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r>
      <w:tr w:rsidR="009A6536" w:rsidRPr="009A6536" w:rsidTr="006D036F">
        <w:tc>
          <w:tcPr>
            <w:tcW w:w="685" w:type="dxa"/>
          </w:tcPr>
          <w:p w:rsidR="009A6536" w:rsidRPr="009A6536" w:rsidRDefault="009A6536" w:rsidP="00BA5574">
            <w:pPr>
              <w:jc w:val="both"/>
              <w:rPr>
                <w:rFonts w:ascii="Arial" w:hAnsi="Arial" w:cs="Arial"/>
                <w:sz w:val="22"/>
                <w:szCs w:val="22"/>
              </w:rPr>
            </w:pP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Total</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12</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7</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19</w:t>
            </w:r>
          </w:p>
        </w:tc>
      </w:tr>
    </w:tbl>
    <w:p w:rsidR="009A6536" w:rsidRPr="009A6536" w:rsidRDefault="009A6536" w:rsidP="00BA5574">
      <w:pPr>
        <w:jc w:val="both"/>
        <w:rPr>
          <w:rFonts w:ascii="Arial" w:hAnsi="Arial" w:cs="Arial"/>
          <w:sz w:val="22"/>
          <w:szCs w:val="22"/>
        </w:rPr>
      </w:pPr>
      <w:r w:rsidRPr="009A6536">
        <w:rPr>
          <w:rFonts w:ascii="Arial" w:hAnsi="Arial" w:cs="Arial"/>
          <w:sz w:val="22"/>
          <w:szCs w:val="22"/>
        </w:rPr>
        <w:t>(*) to have experience as per clause 7.5 Exhibit "</w:t>
      </w:r>
      <w:r w:rsidR="00B61A28">
        <w:rPr>
          <w:rFonts w:ascii="Arial" w:hAnsi="Arial" w:cs="Arial" w:hint="eastAsia"/>
          <w:sz w:val="22"/>
          <w:szCs w:val="22"/>
          <w:lang w:eastAsia="ko-KR"/>
        </w:rPr>
        <w:t>3</w:t>
      </w:r>
      <w:r w:rsidRPr="009A6536">
        <w:rPr>
          <w:rFonts w:ascii="Arial" w:hAnsi="Arial" w:cs="Arial"/>
          <w:sz w:val="22"/>
          <w:szCs w:val="22"/>
        </w:rPr>
        <w:t>"</w:t>
      </w:r>
    </w:p>
    <w:p w:rsidR="009A6536" w:rsidRDefault="009A6536" w:rsidP="00BA5574">
      <w:pPr>
        <w:jc w:val="both"/>
        <w:rPr>
          <w:rFonts w:ascii="Arial" w:hAnsi="Arial" w:cs="Arial"/>
          <w:sz w:val="22"/>
          <w:szCs w:val="22"/>
          <w:lang w:eastAsia="ko-KR"/>
        </w:rPr>
      </w:pPr>
    </w:p>
    <w:p w:rsidR="00BA5574" w:rsidRDefault="00BA5574" w:rsidP="00BA5574">
      <w:pPr>
        <w:jc w:val="both"/>
        <w:rPr>
          <w:rFonts w:ascii="Arial" w:hAnsi="Arial" w:cs="Arial"/>
          <w:sz w:val="22"/>
          <w:szCs w:val="22"/>
          <w:lang w:eastAsia="ko-KR"/>
        </w:rPr>
      </w:pPr>
    </w:p>
    <w:p w:rsidR="00BA5574" w:rsidRPr="009A6536" w:rsidRDefault="00BA5574" w:rsidP="00BA5574">
      <w:pPr>
        <w:jc w:val="both"/>
        <w:rPr>
          <w:rFonts w:ascii="Arial" w:hAnsi="Arial" w:cs="Arial"/>
          <w:sz w:val="22"/>
          <w:szCs w:val="22"/>
          <w:lang w:eastAsia="ko-KR"/>
        </w:rPr>
      </w:pPr>
    </w:p>
    <w:p w:rsidR="009A6536" w:rsidRPr="009A6536" w:rsidRDefault="009A6536" w:rsidP="006C1822">
      <w:pPr>
        <w:pStyle w:val="af7"/>
        <w:numPr>
          <w:ilvl w:val="0"/>
          <w:numId w:val="26"/>
        </w:numPr>
        <w:ind w:hanging="800"/>
        <w:jc w:val="both"/>
        <w:rPr>
          <w:rFonts w:ascii="Arial" w:hAnsi="Arial" w:cs="Arial"/>
          <w:b/>
          <w:sz w:val="22"/>
          <w:szCs w:val="22"/>
        </w:rPr>
      </w:pPr>
      <w:r w:rsidRPr="009A6536">
        <w:rPr>
          <w:rFonts w:ascii="Arial" w:hAnsi="Arial" w:cs="Arial"/>
          <w:b/>
          <w:sz w:val="22"/>
          <w:szCs w:val="22"/>
        </w:rPr>
        <w:t>JUNIOR RIG PERSONNEL</w:t>
      </w:r>
    </w:p>
    <w:p w:rsidR="009A6536" w:rsidRPr="009A6536" w:rsidRDefault="009A6536" w:rsidP="00BA5574">
      <w:pPr>
        <w:jc w:val="both"/>
        <w:rPr>
          <w:rFonts w:ascii="Arial" w:hAnsi="Arial" w:cs="Arial"/>
          <w:b/>
          <w:sz w:val="22"/>
          <w:szCs w:val="22"/>
        </w:rPr>
      </w:pPr>
    </w:p>
    <w:tbl>
      <w:tblPr>
        <w:tblStyle w:val="af2"/>
        <w:tblW w:w="0" w:type="auto"/>
        <w:tblLook w:val="04A0"/>
      </w:tblPr>
      <w:tblGrid>
        <w:gridCol w:w="767"/>
        <w:gridCol w:w="3642"/>
        <w:gridCol w:w="1612"/>
        <w:gridCol w:w="1612"/>
        <w:gridCol w:w="1612"/>
      </w:tblGrid>
      <w:tr w:rsidR="009A6536" w:rsidRPr="009A6536" w:rsidTr="008122C2">
        <w:tc>
          <w:tcPr>
            <w:tcW w:w="685" w:type="dxa"/>
            <w:vAlign w:val="center"/>
          </w:tcPr>
          <w:p w:rsidR="009A6536" w:rsidRPr="009A6536" w:rsidRDefault="009A6536" w:rsidP="00BA5574">
            <w:pPr>
              <w:jc w:val="both"/>
              <w:rPr>
                <w:rFonts w:ascii="Arial" w:hAnsi="Arial" w:cs="Arial"/>
                <w:sz w:val="22"/>
                <w:szCs w:val="22"/>
              </w:rPr>
            </w:pPr>
            <w:r w:rsidRPr="009A6536">
              <w:rPr>
                <w:rFonts w:ascii="Arial" w:hAnsi="Arial" w:cs="Arial"/>
                <w:sz w:val="22"/>
                <w:szCs w:val="22"/>
              </w:rPr>
              <w:t>S.No.</w:t>
            </w:r>
          </w:p>
        </w:tc>
        <w:tc>
          <w:tcPr>
            <w:tcW w:w="3676" w:type="dxa"/>
            <w:vAlign w:val="center"/>
          </w:tcPr>
          <w:p w:rsidR="009A6536" w:rsidRPr="009A6536" w:rsidRDefault="009A6536" w:rsidP="00BA5574">
            <w:pPr>
              <w:jc w:val="both"/>
              <w:rPr>
                <w:rFonts w:ascii="Arial" w:hAnsi="Arial" w:cs="Arial"/>
                <w:sz w:val="22"/>
                <w:szCs w:val="22"/>
              </w:rPr>
            </w:pPr>
            <w:r w:rsidRPr="009A6536">
              <w:rPr>
                <w:rFonts w:ascii="Arial" w:hAnsi="Arial" w:cs="Arial"/>
                <w:sz w:val="22"/>
                <w:szCs w:val="22"/>
              </w:rPr>
              <w:t>Offshore Personnel</w:t>
            </w:r>
          </w:p>
        </w:tc>
        <w:tc>
          <w:tcPr>
            <w:tcW w:w="1621" w:type="dxa"/>
            <w:vAlign w:val="center"/>
          </w:tcPr>
          <w:p w:rsidR="009A6536" w:rsidRPr="009A6536" w:rsidRDefault="009A6536" w:rsidP="00BA5574">
            <w:pPr>
              <w:jc w:val="both"/>
              <w:rPr>
                <w:rFonts w:ascii="Arial" w:hAnsi="Arial" w:cs="Arial"/>
                <w:sz w:val="22"/>
                <w:szCs w:val="22"/>
              </w:rPr>
            </w:pPr>
            <w:r w:rsidRPr="009A6536">
              <w:rPr>
                <w:rFonts w:ascii="Arial" w:hAnsi="Arial" w:cs="Arial"/>
                <w:sz w:val="22"/>
                <w:szCs w:val="22"/>
              </w:rPr>
              <w:t>Number on job at one time (12 hrs. on Tour)</w:t>
            </w:r>
          </w:p>
        </w:tc>
        <w:tc>
          <w:tcPr>
            <w:tcW w:w="1621" w:type="dxa"/>
            <w:vAlign w:val="center"/>
          </w:tcPr>
          <w:p w:rsidR="009A6536" w:rsidRPr="009A6536" w:rsidRDefault="009A6536" w:rsidP="00BA5574">
            <w:pPr>
              <w:jc w:val="both"/>
              <w:rPr>
                <w:rFonts w:ascii="Arial" w:hAnsi="Arial" w:cs="Arial"/>
                <w:sz w:val="22"/>
                <w:szCs w:val="22"/>
              </w:rPr>
            </w:pPr>
            <w:r w:rsidRPr="009A6536">
              <w:rPr>
                <w:rFonts w:ascii="Arial" w:hAnsi="Arial" w:cs="Arial"/>
                <w:sz w:val="22"/>
                <w:szCs w:val="22"/>
              </w:rPr>
              <w:t>Number on Board (12hrs. off Tour)</w:t>
            </w:r>
          </w:p>
        </w:tc>
        <w:tc>
          <w:tcPr>
            <w:tcW w:w="1621" w:type="dxa"/>
            <w:vAlign w:val="center"/>
          </w:tcPr>
          <w:p w:rsidR="009A6536" w:rsidRPr="009A6536" w:rsidRDefault="009A6536" w:rsidP="00BA5574">
            <w:pPr>
              <w:jc w:val="both"/>
              <w:rPr>
                <w:rFonts w:ascii="Arial" w:hAnsi="Arial" w:cs="Arial"/>
                <w:sz w:val="22"/>
                <w:szCs w:val="22"/>
              </w:rPr>
            </w:pPr>
            <w:r w:rsidRPr="009A6536">
              <w:rPr>
                <w:rFonts w:ascii="Arial" w:hAnsi="Arial" w:cs="Arial"/>
                <w:sz w:val="22"/>
                <w:szCs w:val="22"/>
              </w:rPr>
              <w:t>Total Number on Board</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3.1</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Derrickman</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w:t>
            </w:r>
          </w:p>
        </w:tc>
        <w:tc>
          <w:tcPr>
            <w:tcW w:w="1621" w:type="dxa"/>
          </w:tcPr>
          <w:p w:rsidR="009A6536" w:rsidRPr="009A6536" w:rsidRDefault="009A6536" w:rsidP="00BA5574">
            <w:pPr>
              <w:jc w:val="center"/>
              <w:rPr>
                <w:rFonts w:ascii="Arial" w:hAnsi="Arial" w:cs="Arial"/>
                <w:sz w:val="22"/>
                <w:szCs w:val="22"/>
              </w:rPr>
            </w:pP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3.2</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Roughneck</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8</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8</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16</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3.3</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Roustabout</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5</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5</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10</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3.4</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Roustabout Foreman</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2</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3.5</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Welder</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2</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3.6</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Motorman</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2</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3.7</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Assistant Electrician</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3.8</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Crane Operator</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2*</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2</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4</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3.9</w:t>
            </w: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Radio Operator</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2</w:t>
            </w:r>
          </w:p>
        </w:tc>
      </w:tr>
      <w:tr w:rsidR="009A6536" w:rsidRPr="009A6536" w:rsidTr="006D036F">
        <w:tc>
          <w:tcPr>
            <w:tcW w:w="685" w:type="dxa"/>
          </w:tcPr>
          <w:p w:rsidR="009A6536" w:rsidRPr="009A6536" w:rsidRDefault="009A6536" w:rsidP="00BA5574">
            <w:pPr>
              <w:jc w:val="both"/>
              <w:rPr>
                <w:rFonts w:ascii="Arial" w:hAnsi="Arial" w:cs="Arial"/>
                <w:sz w:val="22"/>
                <w:szCs w:val="22"/>
              </w:rPr>
            </w:pPr>
          </w:p>
        </w:tc>
        <w:tc>
          <w:tcPr>
            <w:tcW w:w="3676"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Total</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20</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19</w:t>
            </w:r>
          </w:p>
        </w:tc>
        <w:tc>
          <w:tcPr>
            <w:tcW w:w="1621"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39</w:t>
            </w:r>
          </w:p>
        </w:tc>
      </w:tr>
    </w:tbl>
    <w:p w:rsidR="009A6536" w:rsidRPr="009A6536" w:rsidRDefault="009A6536" w:rsidP="00BA5574">
      <w:pPr>
        <w:jc w:val="both"/>
        <w:rPr>
          <w:rFonts w:ascii="Arial" w:hAnsi="Arial" w:cs="Arial"/>
          <w:sz w:val="22"/>
          <w:szCs w:val="22"/>
        </w:rPr>
      </w:pPr>
      <w:r w:rsidRPr="009A6536">
        <w:rPr>
          <w:rFonts w:ascii="Arial" w:hAnsi="Arial" w:cs="Arial"/>
          <w:sz w:val="22"/>
          <w:szCs w:val="22"/>
        </w:rPr>
        <w:t>(*) to have experience as per clause 7.5 Exhibit "</w:t>
      </w:r>
      <w:r w:rsidR="00B61A28">
        <w:rPr>
          <w:rFonts w:ascii="Arial" w:hAnsi="Arial" w:cs="Arial" w:hint="eastAsia"/>
          <w:sz w:val="22"/>
          <w:szCs w:val="22"/>
          <w:lang w:eastAsia="ko-KR"/>
        </w:rPr>
        <w:t>3</w:t>
      </w:r>
      <w:r w:rsidRPr="009A6536">
        <w:rPr>
          <w:rFonts w:ascii="Arial" w:hAnsi="Arial" w:cs="Arial"/>
          <w:sz w:val="22"/>
          <w:szCs w:val="22"/>
        </w:rPr>
        <w:t>"</w:t>
      </w:r>
    </w:p>
    <w:p w:rsidR="009A6536" w:rsidRPr="009A6536" w:rsidRDefault="009A6536" w:rsidP="00BA5574">
      <w:pPr>
        <w:jc w:val="both"/>
        <w:rPr>
          <w:rFonts w:ascii="Arial" w:hAnsi="Arial" w:cs="Arial"/>
          <w:sz w:val="22"/>
          <w:szCs w:val="22"/>
        </w:rPr>
      </w:pPr>
    </w:p>
    <w:p w:rsidR="009A6536" w:rsidRPr="009A6536" w:rsidRDefault="009A6536" w:rsidP="00BA5574">
      <w:pPr>
        <w:ind w:leftChars="118" w:left="283"/>
        <w:jc w:val="both"/>
        <w:rPr>
          <w:rFonts w:ascii="Arial" w:hAnsi="Arial" w:cs="Arial"/>
          <w:sz w:val="22"/>
          <w:szCs w:val="22"/>
        </w:rPr>
      </w:pPr>
      <w:r w:rsidRPr="009A6536">
        <w:rPr>
          <w:rFonts w:ascii="Arial" w:hAnsi="Arial" w:cs="Arial"/>
          <w:sz w:val="22"/>
          <w:szCs w:val="22"/>
        </w:rPr>
        <w:t>Catering Personnel: As needed to support the entire crew including Contractor Personnel, COMPANY personnel and COMPANY sponsored personnel</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0"/>
          <w:numId w:val="26"/>
        </w:numPr>
        <w:ind w:hanging="800"/>
        <w:jc w:val="both"/>
        <w:rPr>
          <w:rFonts w:ascii="Arial" w:hAnsi="Arial" w:cs="Arial"/>
          <w:b/>
          <w:sz w:val="22"/>
          <w:szCs w:val="22"/>
        </w:rPr>
      </w:pPr>
      <w:r w:rsidRPr="009A6536">
        <w:rPr>
          <w:rFonts w:ascii="Arial" w:hAnsi="Arial" w:cs="Arial"/>
          <w:b/>
          <w:sz w:val="22"/>
          <w:szCs w:val="22"/>
        </w:rPr>
        <w:t>MARINE PERSONNEL</w:t>
      </w:r>
    </w:p>
    <w:p w:rsidR="009A6536" w:rsidRPr="009A6536" w:rsidRDefault="009A6536" w:rsidP="00BA5574">
      <w:pPr>
        <w:jc w:val="both"/>
        <w:rPr>
          <w:rFonts w:ascii="Arial" w:hAnsi="Arial" w:cs="Arial"/>
          <w:sz w:val="22"/>
          <w:szCs w:val="22"/>
        </w:rPr>
      </w:pPr>
    </w:p>
    <w:tbl>
      <w:tblPr>
        <w:tblStyle w:val="af2"/>
        <w:tblW w:w="0" w:type="auto"/>
        <w:tblLook w:val="04A0"/>
      </w:tblPr>
      <w:tblGrid>
        <w:gridCol w:w="767"/>
        <w:gridCol w:w="4240"/>
        <w:gridCol w:w="4238"/>
      </w:tblGrid>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S.No.</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Personnel</w:t>
            </w:r>
          </w:p>
        </w:tc>
        <w:tc>
          <w:tcPr>
            <w:tcW w:w="4270"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Total Number on Board</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5.1</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Captain</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5.2</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First Officer</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5.3</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w:t>
            </w:r>
            <w:r w:rsidRPr="009A6536">
              <w:rPr>
                <w:rFonts w:ascii="Arial" w:hAnsi="Arial" w:cs="Arial"/>
                <w:sz w:val="22"/>
                <w:szCs w:val="22"/>
                <w:vertAlign w:val="superscript"/>
              </w:rPr>
              <w:t>rd</w:t>
            </w:r>
            <w:r w:rsidRPr="009A6536">
              <w:rPr>
                <w:rFonts w:ascii="Arial" w:hAnsi="Arial" w:cs="Arial"/>
                <w:sz w:val="22"/>
                <w:szCs w:val="22"/>
              </w:rPr>
              <w:t xml:space="preserve"> Officer</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5.4</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Chief Engineer</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5.5</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2</w:t>
            </w:r>
            <w:r w:rsidRPr="009A6536">
              <w:rPr>
                <w:rFonts w:ascii="Arial" w:hAnsi="Arial" w:cs="Arial"/>
                <w:sz w:val="22"/>
                <w:szCs w:val="22"/>
                <w:vertAlign w:val="superscript"/>
              </w:rPr>
              <w:t>nd</w:t>
            </w:r>
            <w:r w:rsidRPr="009A6536">
              <w:rPr>
                <w:rFonts w:ascii="Arial" w:hAnsi="Arial" w:cs="Arial"/>
                <w:sz w:val="22"/>
                <w:szCs w:val="22"/>
              </w:rPr>
              <w:t xml:space="preserve"> Engineer</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5.6</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3</w:t>
            </w:r>
            <w:r w:rsidRPr="009A6536">
              <w:rPr>
                <w:rFonts w:ascii="Arial" w:hAnsi="Arial" w:cs="Arial"/>
                <w:sz w:val="22"/>
                <w:szCs w:val="22"/>
                <w:vertAlign w:val="superscript"/>
              </w:rPr>
              <w:t>rd</w:t>
            </w:r>
            <w:r w:rsidRPr="009A6536">
              <w:rPr>
                <w:rFonts w:ascii="Arial" w:hAnsi="Arial" w:cs="Arial"/>
                <w:sz w:val="22"/>
                <w:szCs w:val="22"/>
              </w:rPr>
              <w:t xml:space="preserve"> Engineer</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5.7</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Bosun</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5.8</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AB Seaman</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2</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5.9</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Painter</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4</w:t>
            </w:r>
          </w:p>
        </w:tc>
      </w:tr>
      <w:tr w:rsidR="009A6536" w:rsidRPr="009A6536" w:rsidTr="006D036F">
        <w:tc>
          <w:tcPr>
            <w:tcW w:w="685" w:type="dxa"/>
          </w:tcPr>
          <w:p w:rsidR="009A6536" w:rsidRPr="009A6536" w:rsidRDefault="009A6536" w:rsidP="00BA5574">
            <w:pPr>
              <w:jc w:val="both"/>
              <w:rPr>
                <w:rFonts w:ascii="Arial" w:hAnsi="Arial" w:cs="Arial"/>
                <w:sz w:val="22"/>
                <w:szCs w:val="22"/>
              </w:rPr>
            </w:pP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Total</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10</w:t>
            </w:r>
          </w:p>
        </w:tc>
      </w:tr>
    </w:tbl>
    <w:p w:rsidR="009A6536" w:rsidRPr="009A6536" w:rsidRDefault="009A6536" w:rsidP="00BA5574">
      <w:pPr>
        <w:jc w:val="both"/>
        <w:rPr>
          <w:rFonts w:ascii="Arial" w:hAnsi="Arial" w:cs="Arial"/>
          <w:sz w:val="22"/>
          <w:szCs w:val="22"/>
        </w:rPr>
      </w:pPr>
      <w:r w:rsidRPr="009A6536">
        <w:rPr>
          <w:rFonts w:ascii="Arial" w:hAnsi="Arial" w:cs="Arial"/>
          <w:sz w:val="22"/>
          <w:szCs w:val="22"/>
        </w:rPr>
        <w:t>(*) to have experience as per clause 7.5 Exhibit</w:t>
      </w:r>
      <w:r w:rsidR="00ED5A2F">
        <w:rPr>
          <w:rFonts w:ascii="Arial" w:hAnsi="Arial" w:cs="Arial"/>
          <w:sz w:val="22"/>
          <w:szCs w:val="22"/>
        </w:rPr>
        <w:t xml:space="preserve"> "</w:t>
      </w:r>
      <w:r w:rsidR="00B61A28">
        <w:rPr>
          <w:rFonts w:ascii="Arial" w:hAnsi="Arial" w:cs="Arial" w:hint="eastAsia"/>
          <w:sz w:val="22"/>
          <w:szCs w:val="22"/>
          <w:lang w:eastAsia="ko-KR"/>
        </w:rPr>
        <w:t>3</w:t>
      </w:r>
      <w:r w:rsidRPr="009A6536">
        <w:rPr>
          <w:rFonts w:ascii="Arial" w:hAnsi="Arial" w:cs="Arial"/>
          <w:sz w:val="22"/>
          <w:szCs w:val="22"/>
        </w:rPr>
        <w:t>".</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0"/>
          <w:numId w:val="26"/>
        </w:numPr>
        <w:ind w:hanging="800"/>
        <w:jc w:val="both"/>
        <w:rPr>
          <w:rFonts w:ascii="Arial" w:hAnsi="Arial" w:cs="Arial"/>
          <w:b/>
          <w:sz w:val="22"/>
          <w:szCs w:val="22"/>
        </w:rPr>
      </w:pPr>
      <w:r w:rsidRPr="009A6536">
        <w:rPr>
          <w:rFonts w:ascii="Arial" w:hAnsi="Arial" w:cs="Arial"/>
          <w:b/>
          <w:sz w:val="22"/>
          <w:szCs w:val="22"/>
        </w:rPr>
        <w:t>OTHERS</w:t>
      </w:r>
    </w:p>
    <w:p w:rsidR="009A6536" w:rsidRPr="009A6536" w:rsidRDefault="009A6536" w:rsidP="00BA5574">
      <w:pPr>
        <w:jc w:val="both"/>
        <w:rPr>
          <w:rFonts w:ascii="Arial" w:hAnsi="Arial" w:cs="Arial"/>
          <w:b/>
          <w:sz w:val="22"/>
          <w:szCs w:val="22"/>
        </w:rPr>
      </w:pPr>
    </w:p>
    <w:tbl>
      <w:tblPr>
        <w:tblStyle w:val="af2"/>
        <w:tblW w:w="0" w:type="auto"/>
        <w:tblLook w:val="04A0"/>
      </w:tblPr>
      <w:tblGrid>
        <w:gridCol w:w="767"/>
        <w:gridCol w:w="4241"/>
        <w:gridCol w:w="4237"/>
      </w:tblGrid>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S.No.</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Personnel</w:t>
            </w:r>
          </w:p>
        </w:tc>
        <w:tc>
          <w:tcPr>
            <w:tcW w:w="4270"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Total Number on Board</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6.1</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Sub Sea Engineer</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2*</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6.2</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Asst. Sub Sea Engineer</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2</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6.3</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Asst. Crane Operator</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6.4</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Asst. Mechanic</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2</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6.5</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Electronic Technician</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2*</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6.6</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Dynamic Positioning Operator</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4*</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6.7</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RSTC</w:t>
            </w:r>
            <w:r w:rsidR="00E14375">
              <w:rPr>
                <w:rFonts w:ascii="Arial" w:hAnsi="Arial" w:cs="Arial" w:hint="eastAsia"/>
                <w:sz w:val="22"/>
                <w:szCs w:val="22"/>
                <w:lang w:eastAsia="ko-KR"/>
              </w:rPr>
              <w:t xml:space="preserve"> </w:t>
            </w:r>
            <w:r w:rsidR="00E14375" w:rsidRPr="00E14375">
              <w:rPr>
                <w:rFonts w:ascii="Arial" w:hAnsi="Arial" w:cs="Arial"/>
                <w:sz w:val="22"/>
                <w:szCs w:val="22"/>
              </w:rPr>
              <w:t>(Rig Safety Training Coordinator)</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r>
      <w:tr w:rsidR="009A6536" w:rsidRPr="009A6536" w:rsidTr="006D036F">
        <w:tc>
          <w:tcPr>
            <w:tcW w:w="685"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6.8</w:t>
            </w: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Maintenance Supervisor</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w:t>
            </w:r>
          </w:p>
        </w:tc>
      </w:tr>
      <w:tr w:rsidR="009A6536" w:rsidRPr="009A6536" w:rsidTr="006D036F">
        <w:tc>
          <w:tcPr>
            <w:tcW w:w="685" w:type="dxa"/>
          </w:tcPr>
          <w:p w:rsidR="009A6536" w:rsidRPr="009A6536" w:rsidRDefault="009A6536" w:rsidP="00BA5574">
            <w:pPr>
              <w:jc w:val="both"/>
              <w:rPr>
                <w:rFonts w:ascii="Arial" w:hAnsi="Arial" w:cs="Arial"/>
                <w:sz w:val="22"/>
                <w:szCs w:val="22"/>
              </w:rPr>
            </w:pPr>
          </w:p>
        </w:tc>
        <w:tc>
          <w:tcPr>
            <w:tcW w:w="4269" w:type="dxa"/>
          </w:tcPr>
          <w:p w:rsidR="009A6536" w:rsidRPr="009A6536" w:rsidRDefault="009A6536" w:rsidP="00BA5574">
            <w:pPr>
              <w:jc w:val="both"/>
              <w:rPr>
                <w:rFonts w:ascii="Arial" w:hAnsi="Arial" w:cs="Arial"/>
                <w:sz w:val="22"/>
                <w:szCs w:val="22"/>
              </w:rPr>
            </w:pPr>
            <w:r w:rsidRPr="009A6536">
              <w:rPr>
                <w:rFonts w:ascii="Arial" w:hAnsi="Arial" w:cs="Arial"/>
                <w:sz w:val="22"/>
                <w:szCs w:val="22"/>
              </w:rPr>
              <w:t>Total</w:t>
            </w:r>
          </w:p>
        </w:tc>
        <w:tc>
          <w:tcPr>
            <w:tcW w:w="4270" w:type="dxa"/>
          </w:tcPr>
          <w:p w:rsidR="009A6536" w:rsidRPr="009A6536" w:rsidRDefault="009A6536" w:rsidP="00BA5574">
            <w:pPr>
              <w:jc w:val="center"/>
              <w:rPr>
                <w:rFonts w:ascii="Arial" w:hAnsi="Arial" w:cs="Arial"/>
                <w:sz w:val="22"/>
                <w:szCs w:val="22"/>
              </w:rPr>
            </w:pPr>
            <w:r w:rsidRPr="009A6536">
              <w:rPr>
                <w:rFonts w:ascii="Arial" w:hAnsi="Arial" w:cs="Arial"/>
                <w:sz w:val="22"/>
                <w:szCs w:val="22"/>
              </w:rPr>
              <w:t>14</w:t>
            </w:r>
          </w:p>
        </w:tc>
      </w:tr>
    </w:tbl>
    <w:p w:rsidR="009A6536" w:rsidRPr="009A6536" w:rsidRDefault="009A6536" w:rsidP="00BA5574">
      <w:pPr>
        <w:jc w:val="both"/>
        <w:rPr>
          <w:rFonts w:ascii="Arial" w:hAnsi="Arial" w:cs="Arial"/>
          <w:sz w:val="22"/>
          <w:szCs w:val="22"/>
        </w:rPr>
      </w:pPr>
      <w:r w:rsidRPr="009A6536">
        <w:rPr>
          <w:rFonts w:ascii="Arial" w:hAnsi="Arial" w:cs="Arial"/>
          <w:sz w:val="22"/>
          <w:szCs w:val="22"/>
        </w:rPr>
        <w:t>(*) to have experie</w:t>
      </w:r>
      <w:r w:rsidR="00ED5A2F">
        <w:rPr>
          <w:rFonts w:ascii="Arial" w:hAnsi="Arial" w:cs="Arial"/>
          <w:sz w:val="22"/>
          <w:szCs w:val="22"/>
        </w:rPr>
        <w:t>nce as per clause 7.5 Exhibit "</w:t>
      </w:r>
      <w:r w:rsidR="00B61A28">
        <w:rPr>
          <w:rFonts w:ascii="Arial" w:hAnsi="Arial" w:cs="Arial" w:hint="eastAsia"/>
          <w:sz w:val="22"/>
          <w:szCs w:val="22"/>
          <w:lang w:eastAsia="ko-KR"/>
        </w:rPr>
        <w:t>3</w:t>
      </w:r>
      <w:r w:rsidRPr="009A6536">
        <w:rPr>
          <w:rFonts w:ascii="Arial" w:hAnsi="Arial" w:cs="Arial"/>
          <w:sz w:val="22"/>
          <w:szCs w:val="22"/>
        </w:rPr>
        <w:t>".</w:t>
      </w:r>
    </w:p>
    <w:p w:rsidR="009A6536" w:rsidRDefault="009A6536" w:rsidP="00BA5574">
      <w:pPr>
        <w:jc w:val="both"/>
        <w:rPr>
          <w:rFonts w:ascii="Arial" w:hAnsi="Arial" w:cs="Arial"/>
          <w:sz w:val="22"/>
          <w:szCs w:val="22"/>
          <w:lang w:eastAsia="ko-KR"/>
        </w:rPr>
      </w:pPr>
    </w:p>
    <w:p w:rsidR="00BA5574" w:rsidRDefault="00BA5574" w:rsidP="00BA5574">
      <w:pPr>
        <w:jc w:val="both"/>
        <w:rPr>
          <w:rFonts w:ascii="Arial" w:hAnsi="Arial" w:cs="Arial"/>
          <w:sz w:val="22"/>
          <w:szCs w:val="22"/>
          <w:lang w:eastAsia="ko-KR"/>
        </w:rPr>
      </w:pPr>
    </w:p>
    <w:p w:rsidR="00BA5574" w:rsidRDefault="00BA5574" w:rsidP="00BA5574">
      <w:pPr>
        <w:jc w:val="both"/>
        <w:rPr>
          <w:rFonts w:ascii="Arial" w:hAnsi="Arial" w:cs="Arial"/>
          <w:sz w:val="22"/>
          <w:szCs w:val="22"/>
          <w:lang w:eastAsia="ko-KR"/>
        </w:rPr>
      </w:pPr>
    </w:p>
    <w:p w:rsidR="00BA5574" w:rsidRPr="009A6536" w:rsidRDefault="00BA5574" w:rsidP="00BA5574">
      <w:pPr>
        <w:jc w:val="both"/>
        <w:rPr>
          <w:rFonts w:ascii="Arial" w:hAnsi="Arial" w:cs="Arial"/>
          <w:sz w:val="22"/>
          <w:szCs w:val="22"/>
          <w:lang w:eastAsia="ko-KR"/>
        </w:rPr>
      </w:pPr>
    </w:p>
    <w:p w:rsidR="009A6536" w:rsidRPr="009A6536" w:rsidRDefault="009A6536" w:rsidP="006C1822">
      <w:pPr>
        <w:pStyle w:val="af7"/>
        <w:numPr>
          <w:ilvl w:val="0"/>
          <w:numId w:val="26"/>
        </w:numPr>
        <w:ind w:hanging="800"/>
        <w:jc w:val="both"/>
        <w:rPr>
          <w:rFonts w:ascii="Arial" w:hAnsi="Arial" w:cs="Arial"/>
          <w:b/>
          <w:sz w:val="22"/>
          <w:szCs w:val="22"/>
        </w:rPr>
      </w:pPr>
      <w:r w:rsidRPr="009A6536">
        <w:rPr>
          <w:rFonts w:ascii="Arial" w:hAnsi="Arial" w:cs="Arial"/>
          <w:b/>
          <w:sz w:val="22"/>
          <w:szCs w:val="22"/>
        </w:rPr>
        <w:t>COMPANY's REQUISITES</w:t>
      </w:r>
    </w:p>
    <w:p w:rsidR="009A6536" w:rsidRPr="009A6536" w:rsidRDefault="009A6536" w:rsidP="00BA5574">
      <w:pPr>
        <w:jc w:val="both"/>
        <w:rPr>
          <w:rFonts w:ascii="Arial" w:hAnsi="Arial" w:cs="Arial"/>
          <w:sz w:val="22"/>
          <w:szCs w:val="22"/>
        </w:rPr>
      </w:pPr>
    </w:p>
    <w:p w:rsidR="008122C2" w:rsidRPr="008122C2" w:rsidRDefault="008122C2" w:rsidP="006C1822">
      <w:pPr>
        <w:pStyle w:val="af7"/>
        <w:numPr>
          <w:ilvl w:val="0"/>
          <w:numId w:val="27"/>
        </w:numPr>
        <w:jc w:val="both"/>
        <w:rPr>
          <w:rFonts w:ascii="Arial" w:hAnsi="Arial" w:cs="Arial"/>
          <w:vanish/>
          <w:sz w:val="22"/>
          <w:szCs w:val="22"/>
        </w:rPr>
      </w:pPr>
    </w:p>
    <w:p w:rsidR="008122C2" w:rsidRPr="008122C2" w:rsidRDefault="008122C2" w:rsidP="006C1822">
      <w:pPr>
        <w:pStyle w:val="af7"/>
        <w:numPr>
          <w:ilvl w:val="0"/>
          <w:numId w:val="27"/>
        </w:numPr>
        <w:jc w:val="both"/>
        <w:rPr>
          <w:rFonts w:ascii="Arial" w:hAnsi="Arial" w:cs="Arial"/>
          <w:vanish/>
          <w:sz w:val="22"/>
          <w:szCs w:val="22"/>
        </w:rPr>
      </w:pPr>
    </w:p>
    <w:p w:rsidR="008122C2" w:rsidRPr="008122C2" w:rsidRDefault="008122C2" w:rsidP="006C1822">
      <w:pPr>
        <w:pStyle w:val="af7"/>
        <w:numPr>
          <w:ilvl w:val="0"/>
          <w:numId w:val="27"/>
        </w:numPr>
        <w:jc w:val="both"/>
        <w:rPr>
          <w:rFonts w:ascii="Arial" w:hAnsi="Arial" w:cs="Arial"/>
          <w:vanish/>
          <w:sz w:val="22"/>
          <w:szCs w:val="22"/>
        </w:rPr>
      </w:pPr>
    </w:p>
    <w:p w:rsidR="008122C2" w:rsidRPr="008122C2" w:rsidRDefault="008122C2" w:rsidP="006C1822">
      <w:pPr>
        <w:pStyle w:val="af7"/>
        <w:numPr>
          <w:ilvl w:val="0"/>
          <w:numId w:val="27"/>
        </w:numPr>
        <w:jc w:val="both"/>
        <w:rPr>
          <w:rFonts w:ascii="Arial" w:hAnsi="Arial" w:cs="Arial"/>
          <w:vanish/>
          <w:sz w:val="22"/>
          <w:szCs w:val="22"/>
        </w:rPr>
      </w:pPr>
    </w:p>
    <w:p w:rsidR="008122C2" w:rsidRPr="008122C2" w:rsidRDefault="008122C2" w:rsidP="006C1822">
      <w:pPr>
        <w:pStyle w:val="af7"/>
        <w:numPr>
          <w:ilvl w:val="0"/>
          <w:numId w:val="27"/>
        </w:numPr>
        <w:jc w:val="both"/>
        <w:rPr>
          <w:rFonts w:ascii="Arial" w:hAnsi="Arial" w:cs="Arial"/>
          <w:vanish/>
          <w:sz w:val="22"/>
          <w:szCs w:val="22"/>
        </w:rPr>
      </w:pPr>
    </w:p>
    <w:p w:rsidR="009A6536" w:rsidRPr="009A6536" w:rsidRDefault="009A6536" w:rsidP="006C1822">
      <w:pPr>
        <w:pStyle w:val="af7"/>
        <w:numPr>
          <w:ilvl w:val="1"/>
          <w:numId w:val="27"/>
        </w:numPr>
        <w:jc w:val="both"/>
        <w:rPr>
          <w:rFonts w:ascii="Arial" w:hAnsi="Arial" w:cs="Arial"/>
          <w:sz w:val="22"/>
          <w:szCs w:val="22"/>
        </w:rPr>
      </w:pPr>
      <w:r w:rsidRPr="009A6536">
        <w:rPr>
          <w:rFonts w:ascii="Arial" w:hAnsi="Arial" w:cs="Arial"/>
          <w:sz w:val="22"/>
          <w:szCs w:val="22"/>
        </w:rPr>
        <w:t>Contractor shall 14 days prior to the Commencement of Mobilization furnish to COMPANY a list of all Senior (minimum experience of 10 years) and Junior (minimum experience of 3 years) Personnel who are proposed to be deployed on the Work. The list shall show each person's qualifications, details of work history with previous employment and dates, training courses attended and</w:t>
      </w:r>
      <w:r w:rsidR="00BA5574">
        <w:rPr>
          <w:rFonts w:ascii="Arial" w:hAnsi="Arial" w:cs="Arial" w:hint="eastAsia"/>
          <w:sz w:val="22"/>
          <w:szCs w:val="22"/>
        </w:rPr>
        <w:t xml:space="preserve"> </w:t>
      </w:r>
      <w:r w:rsidRPr="009A6536">
        <w:rPr>
          <w:rFonts w:ascii="Arial" w:hAnsi="Arial" w:cs="Arial"/>
          <w:sz w:val="22"/>
          <w:szCs w:val="22"/>
        </w:rPr>
        <w:t>copies of all pertinent certificates.</w:t>
      </w:r>
    </w:p>
    <w:p w:rsidR="009A6536" w:rsidRPr="009A6536" w:rsidRDefault="009A6536" w:rsidP="00BA5574">
      <w:pPr>
        <w:jc w:val="both"/>
        <w:rPr>
          <w:rFonts w:ascii="Arial" w:hAnsi="Arial" w:cs="Arial"/>
          <w:sz w:val="22"/>
          <w:szCs w:val="22"/>
        </w:rPr>
      </w:pPr>
    </w:p>
    <w:p w:rsidR="009A6536" w:rsidRPr="009A6536" w:rsidRDefault="009A6536" w:rsidP="008122C2">
      <w:pPr>
        <w:ind w:leftChars="413" w:left="991"/>
        <w:jc w:val="both"/>
        <w:rPr>
          <w:rFonts w:ascii="Arial" w:hAnsi="Arial" w:cs="Arial"/>
          <w:sz w:val="22"/>
          <w:szCs w:val="22"/>
        </w:rPr>
      </w:pPr>
      <w:r w:rsidRPr="009A6536">
        <w:rPr>
          <w:rFonts w:ascii="Arial" w:hAnsi="Arial" w:cs="Arial"/>
          <w:sz w:val="22"/>
          <w:szCs w:val="22"/>
        </w:rPr>
        <w:t>Fourteen days prior to Commencement of Mobilization, Contractor shall submit the CVs of the Personnel included in clause 3, 4, 5 &amp; 6 above, except catering Personnel, to COMPANY and obtain COMPANY's approval within 15 days of Commencement of Mobilization.</w:t>
      </w:r>
    </w:p>
    <w:p w:rsidR="009A6536" w:rsidRPr="009A6536" w:rsidRDefault="009A6536" w:rsidP="00BA5574">
      <w:pPr>
        <w:jc w:val="both"/>
        <w:rPr>
          <w:rFonts w:ascii="Arial" w:hAnsi="Arial" w:cs="Arial"/>
          <w:sz w:val="22"/>
          <w:szCs w:val="22"/>
        </w:rPr>
      </w:pPr>
    </w:p>
    <w:p w:rsidR="009A6536" w:rsidRPr="009A6536" w:rsidRDefault="009A6536" w:rsidP="008122C2">
      <w:pPr>
        <w:ind w:leftChars="413" w:left="991"/>
        <w:jc w:val="both"/>
        <w:rPr>
          <w:rFonts w:ascii="Arial" w:hAnsi="Arial" w:cs="Arial"/>
          <w:sz w:val="22"/>
          <w:szCs w:val="22"/>
        </w:rPr>
      </w:pPr>
      <w:r w:rsidRPr="009A6536">
        <w:rPr>
          <w:rFonts w:ascii="Arial" w:hAnsi="Arial" w:cs="Arial"/>
          <w:sz w:val="22"/>
          <w:szCs w:val="22"/>
        </w:rPr>
        <w:t>All Senior and Junior Personnel must be fluent in written and spoken English.</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1"/>
          <w:numId w:val="27"/>
        </w:numPr>
        <w:jc w:val="both"/>
        <w:rPr>
          <w:rFonts w:ascii="Arial" w:hAnsi="Arial" w:cs="Arial"/>
          <w:sz w:val="22"/>
          <w:szCs w:val="22"/>
        </w:rPr>
      </w:pPr>
      <w:r w:rsidRPr="009A6536">
        <w:rPr>
          <w:rFonts w:ascii="Arial" w:hAnsi="Arial" w:cs="Arial"/>
          <w:sz w:val="22"/>
          <w:szCs w:val="22"/>
        </w:rPr>
        <w:t>During the duration of the Contract, if Contractor plans to change one or more of the Senior Personnel from the original approved list, then Contractor shall intimate COMPANY of the intended change, furnish the CV of replacement Personnel and get COMPANY's approval prior to change of Personnel, which approval shall not be unreasonably withheld.</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1"/>
          <w:numId w:val="27"/>
        </w:numPr>
        <w:jc w:val="both"/>
        <w:rPr>
          <w:rFonts w:ascii="Arial" w:hAnsi="Arial" w:cs="Arial"/>
          <w:sz w:val="22"/>
          <w:szCs w:val="22"/>
        </w:rPr>
      </w:pPr>
      <w:r w:rsidRPr="009A6536">
        <w:rPr>
          <w:rFonts w:ascii="Arial" w:hAnsi="Arial" w:cs="Arial"/>
          <w:sz w:val="22"/>
          <w:szCs w:val="22"/>
        </w:rPr>
        <w:t>Pursuant to clause 8.7 of the Contract, COMPANY reserves the right to reject any person on the original list and subsequently any change suggested by Contractor. COMPANY's acceptance of any person is without prejudice to the provisions of clause 8.7 of the Contract.</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1"/>
          <w:numId w:val="27"/>
        </w:numPr>
        <w:jc w:val="both"/>
        <w:rPr>
          <w:rFonts w:ascii="Arial" w:hAnsi="Arial" w:cs="Arial"/>
          <w:sz w:val="22"/>
          <w:szCs w:val="22"/>
        </w:rPr>
      </w:pPr>
      <w:r w:rsidRPr="009A6536">
        <w:rPr>
          <w:rFonts w:ascii="Arial" w:hAnsi="Arial" w:cs="Arial"/>
          <w:sz w:val="22"/>
          <w:szCs w:val="22"/>
        </w:rPr>
        <w:t>The minimum number of Contractor Personnel which shall be available on the Rig at all times shall be as specified in clauses 3, 4, 5 &amp; 6 above. However, for efficient operation of the Drilling Rig, at COMPANY request, Contractor shall provide additional Personnel at COMPANY's cost.</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1"/>
          <w:numId w:val="27"/>
        </w:numPr>
        <w:jc w:val="both"/>
        <w:rPr>
          <w:rFonts w:ascii="Arial" w:hAnsi="Arial" w:cs="Arial"/>
          <w:sz w:val="22"/>
          <w:szCs w:val="22"/>
        </w:rPr>
      </w:pPr>
      <w:r w:rsidRPr="009A6536">
        <w:rPr>
          <w:rFonts w:ascii="Arial" w:hAnsi="Arial" w:cs="Arial"/>
          <w:sz w:val="22"/>
          <w:szCs w:val="22"/>
        </w:rPr>
        <w:t>For this Contract, Contractor shall assign the technical crew having at least six</w:t>
      </w:r>
      <w:r w:rsidR="008122C2">
        <w:rPr>
          <w:rFonts w:ascii="Arial" w:hAnsi="Arial" w:cs="Arial" w:hint="eastAsia"/>
          <w:sz w:val="22"/>
          <w:szCs w:val="22"/>
        </w:rPr>
        <w:t xml:space="preserve"> </w:t>
      </w:r>
      <w:r w:rsidRPr="009A6536">
        <w:rPr>
          <w:rFonts w:ascii="Arial" w:hAnsi="Arial" w:cs="Arial"/>
          <w:sz w:val="22"/>
          <w:szCs w:val="22"/>
        </w:rPr>
        <w:t>months experience on Dynamically Positioned floaters with wat</w:t>
      </w:r>
      <w:r w:rsidR="00B61A28">
        <w:rPr>
          <w:rFonts w:ascii="Arial" w:hAnsi="Arial" w:cs="Arial"/>
          <w:sz w:val="22"/>
          <w:szCs w:val="22"/>
        </w:rPr>
        <w:t>er depth capability of 7500 ft.</w:t>
      </w:r>
    </w:p>
    <w:p w:rsidR="009A6536" w:rsidRDefault="009A6536" w:rsidP="00BA5574">
      <w:pPr>
        <w:jc w:val="both"/>
        <w:rPr>
          <w:rFonts w:ascii="Arial" w:hAnsi="Arial" w:cs="Arial"/>
          <w:sz w:val="22"/>
          <w:szCs w:val="22"/>
          <w:lang w:eastAsia="ko-KR"/>
        </w:rPr>
      </w:pPr>
    </w:p>
    <w:p w:rsidR="008122C2" w:rsidRPr="009A6536" w:rsidRDefault="008122C2" w:rsidP="00BA5574">
      <w:pPr>
        <w:jc w:val="both"/>
        <w:rPr>
          <w:rFonts w:ascii="Arial" w:hAnsi="Arial" w:cs="Arial"/>
          <w:sz w:val="22"/>
          <w:szCs w:val="22"/>
          <w:lang w:eastAsia="ko-KR"/>
        </w:rPr>
      </w:pPr>
    </w:p>
    <w:p w:rsidR="009A6536" w:rsidRPr="009A6536" w:rsidRDefault="009A6536" w:rsidP="006C1822">
      <w:pPr>
        <w:pStyle w:val="af7"/>
        <w:numPr>
          <w:ilvl w:val="0"/>
          <w:numId w:val="26"/>
        </w:numPr>
        <w:ind w:hanging="800"/>
        <w:jc w:val="both"/>
        <w:rPr>
          <w:rFonts w:ascii="Arial" w:hAnsi="Arial" w:cs="Arial"/>
          <w:b/>
          <w:sz w:val="22"/>
          <w:szCs w:val="22"/>
        </w:rPr>
      </w:pPr>
      <w:r w:rsidRPr="009A6536">
        <w:rPr>
          <w:rFonts w:ascii="Arial" w:hAnsi="Arial" w:cs="Arial"/>
          <w:b/>
          <w:sz w:val="22"/>
          <w:szCs w:val="22"/>
        </w:rPr>
        <w:t>PERSONNEL WORK LEAVE SCHEDULE</w:t>
      </w:r>
    </w:p>
    <w:p w:rsidR="009A6536" w:rsidRPr="009A6536" w:rsidRDefault="009A6536" w:rsidP="00BA5574">
      <w:pPr>
        <w:jc w:val="both"/>
        <w:rPr>
          <w:rFonts w:ascii="Arial" w:hAnsi="Arial" w:cs="Arial"/>
          <w:sz w:val="22"/>
          <w:szCs w:val="22"/>
        </w:rPr>
      </w:pPr>
    </w:p>
    <w:p w:rsidR="008122C2" w:rsidRPr="008122C2" w:rsidRDefault="008122C2" w:rsidP="006C1822">
      <w:pPr>
        <w:pStyle w:val="af7"/>
        <w:numPr>
          <w:ilvl w:val="0"/>
          <w:numId w:val="27"/>
        </w:numPr>
        <w:jc w:val="both"/>
        <w:rPr>
          <w:rFonts w:ascii="Arial" w:hAnsi="Arial" w:cs="Arial"/>
          <w:vanish/>
          <w:sz w:val="22"/>
          <w:szCs w:val="22"/>
        </w:rPr>
      </w:pPr>
    </w:p>
    <w:p w:rsidR="009A6536" w:rsidRPr="009A6536" w:rsidRDefault="009A6536" w:rsidP="006C1822">
      <w:pPr>
        <w:pStyle w:val="af7"/>
        <w:numPr>
          <w:ilvl w:val="1"/>
          <w:numId w:val="27"/>
        </w:numPr>
        <w:jc w:val="both"/>
        <w:rPr>
          <w:rFonts w:ascii="Arial" w:hAnsi="Arial" w:cs="Arial"/>
          <w:sz w:val="22"/>
          <w:szCs w:val="22"/>
        </w:rPr>
      </w:pPr>
      <w:r w:rsidRPr="009A6536">
        <w:rPr>
          <w:rFonts w:ascii="Arial" w:hAnsi="Arial" w:cs="Arial"/>
          <w:sz w:val="22"/>
          <w:szCs w:val="22"/>
        </w:rPr>
        <w:t>Contractor Personnel (both Expatriates and Nationals working on the Rig</w:t>
      </w:r>
      <w:r w:rsidR="002957D8">
        <w:rPr>
          <w:rFonts w:ascii="Arial" w:hAnsi="Arial" w:cs="Arial" w:hint="eastAsia"/>
          <w:sz w:val="22"/>
          <w:szCs w:val="22"/>
        </w:rPr>
        <w:t>)</w:t>
      </w:r>
      <w:r w:rsidRPr="009A6536">
        <w:rPr>
          <w:rFonts w:ascii="Arial" w:hAnsi="Arial" w:cs="Arial"/>
          <w:sz w:val="22"/>
          <w:szCs w:val="22"/>
        </w:rPr>
        <w:t xml:space="preserve"> shall work twelve (12) hours per day shift. Senior personnel are expected to attend to all-important operations even beyond scheduled hours.</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1"/>
          <w:numId w:val="27"/>
        </w:numPr>
        <w:jc w:val="both"/>
        <w:rPr>
          <w:rFonts w:ascii="Arial" w:hAnsi="Arial" w:cs="Arial"/>
          <w:sz w:val="22"/>
          <w:szCs w:val="22"/>
        </w:rPr>
      </w:pPr>
      <w:r w:rsidRPr="009A6536">
        <w:rPr>
          <w:rFonts w:ascii="Arial" w:hAnsi="Arial" w:cs="Arial"/>
          <w:sz w:val="22"/>
          <w:szCs w:val="22"/>
        </w:rPr>
        <w:t>The "Work/leave" schedule for the Personnel shall be on an equal schedule of twenty eight (28) days "on" and twenty eight (28) days "off' or otherwise mutually agreed schedule.</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1"/>
          <w:numId w:val="27"/>
        </w:numPr>
        <w:jc w:val="both"/>
        <w:rPr>
          <w:rFonts w:ascii="Arial" w:hAnsi="Arial" w:cs="Arial"/>
          <w:sz w:val="22"/>
          <w:szCs w:val="22"/>
        </w:rPr>
      </w:pPr>
      <w:r w:rsidRPr="009A6536">
        <w:rPr>
          <w:rFonts w:ascii="Arial" w:hAnsi="Arial" w:cs="Arial"/>
          <w:sz w:val="22"/>
          <w:szCs w:val="22"/>
        </w:rPr>
        <w:t>Composition and timing of crew changes will need COMPANY approval prior to Mobilization of the Rig.</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0"/>
          <w:numId w:val="26"/>
        </w:numPr>
        <w:ind w:hanging="800"/>
        <w:jc w:val="both"/>
        <w:rPr>
          <w:rFonts w:ascii="Arial" w:hAnsi="Arial" w:cs="Arial"/>
          <w:b/>
          <w:sz w:val="22"/>
          <w:szCs w:val="22"/>
        </w:rPr>
      </w:pPr>
      <w:r w:rsidRPr="009A6536">
        <w:rPr>
          <w:rFonts w:ascii="Arial" w:hAnsi="Arial" w:cs="Arial"/>
          <w:b/>
          <w:sz w:val="22"/>
          <w:szCs w:val="22"/>
        </w:rPr>
        <w:t>PENALT</w:t>
      </w:r>
      <w:r w:rsidR="00C617D8">
        <w:rPr>
          <w:rFonts w:ascii="Arial" w:hAnsi="Arial" w:cs="Arial" w:hint="eastAsia"/>
          <w:b/>
          <w:sz w:val="22"/>
          <w:szCs w:val="22"/>
        </w:rPr>
        <w:t>Y</w:t>
      </w:r>
      <w:r w:rsidRPr="009A6536">
        <w:rPr>
          <w:rFonts w:ascii="Arial" w:hAnsi="Arial" w:cs="Arial"/>
          <w:b/>
          <w:sz w:val="22"/>
          <w:szCs w:val="22"/>
        </w:rPr>
        <w:t xml:space="preserve"> FOR INSUFFICIENT MANNING</w:t>
      </w:r>
    </w:p>
    <w:p w:rsidR="009A6536" w:rsidRPr="009A6536" w:rsidRDefault="009A6536" w:rsidP="00BA5574">
      <w:pPr>
        <w:jc w:val="both"/>
        <w:rPr>
          <w:rFonts w:ascii="Arial" w:hAnsi="Arial" w:cs="Arial"/>
          <w:sz w:val="22"/>
          <w:szCs w:val="22"/>
        </w:rPr>
      </w:pPr>
    </w:p>
    <w:p w:rsidR="009A6536" w:rsidRPr="009A6536" w:rsidRDefault="009A6536" w:rsidP="008122C2">
      <w:pPr>
        <w:ind w:leftChars="354" w:left="850"/>
        <w:jc w:val="both"/>
        <w:rPr>
          <w:rFonts w:ascii="Arial" w:hAnsi="Arial" w:cs="Arial"/>
          <w:sz w:val="22"/>
          <w:szCs w:val="22"/>
        </w:rPr>
      </w:pPr>
      <w:r w:rsidRPr="009A6536">
        <w:rPr>
          <w:rFonts w:ascii="Arial" w:hAnsi="Arial" w:cs="Arial"/>
          <w:sz w:val="22"/>
          <w:szCs w:val="22"/>
        </w:rPr>
        <w:t xml:space="preserve">Without prejudice to any other act if at any time personnel engaged on the Rig &amp; for onshore support are less than the minimum listed as per clauses 1 to 6 above, </w:t>
      </w:r>
      <w:r w:rsidRPr="009A6536">
        <w:rPr>
          <w:rFonts w:ascii="Arial" w:hAnsi="Arial" w:cs="Arial"/>
          <w:sz w:val="22"/>
          <w:szCs w:val="22"/>
        </w:rPr>
        <w:lastRenderedPageBreak/>
        <w:t xml:space="preserve">payment due to Contractor shall be reduced at the </w:t>
      </w:r>
      <w:r w:rsidR="00B61A28">
        <w:rPr>
          <w:rFonts w:ascii="Arial" w:hAnsi="Arial" w:cs="Arial"/>
          <w:sz w:val="22"/>
          <w:szCs w:val="22"/>
        </w:rPr>
        <w:t xml:space="preserve">amount as specified in clause </w:t>
      </w:r>
      <w:r w:rsidR="00B61A28">
        <w:rPr>
          <w:rFonts w:ascii="Arial" w:hAnsi="Arial" w:cs="Arial"/>
          <w:sz w:val="22"/>
          <w:szCs w:val="22"/>
          <w:lang w:eastAsia="ko-KR"/>
        </w:rPr>
        <w:t>“</w:t>
      </w:r>
      <w:r w:rsidR="00B61A28">
        <w:rPr>
          <w:rFonts w:ascii="Arial" w:hAnsi="Arial" w:cs="Arial" w:hint="eastAsia"/>
          <w:sz w:val="22"/>
          <w:szCs w:val="22"/>
          <w:lang w:eastAsia="ko-KR"/>
        </w:rPr>
        <w:t>H</w:t>
      </w:r>
      <w:r w:rsidR="00B61A28">
        <w:rPr>
          <w:rFonts w:ascii="Arial" w:hAnsi="Arial" w:cs="Arial"/>
          <w:sz w:val="22"/>
          <w:szCs w:val="22"/>
          <w:lang w:eastAsia="ko-KR"/>
        </w:rPr>
        <w:t>”</w:t>
      </w:r>
      <w:r w:rsidR="00B61A28">
        <w:rPr>
          <w:rFonts w:ascii="Arial" w:hAnsi="Arial" w:cs="Arial"/>
          <w:sz w:val="22"/>
          <w:szCs w:val="22"/>
        </w:rPr>
        <w:t xml:space="preserve"> of Exhibit </w:t>
      </w:r>
      <w:r w:rsidR="00B61A28">
        <w:rPr>
          <w:rFonts w:ascii="Arial" w:hAnsi="Arial" w:cs="Arial" w:hint="eastAsia"/>
          <w:sz w:val="22"/>
          <w:szCs w:val="22"/>
          <w:lang w:eastAsia="ko-KR"/>
        </w:rPr>
        <w:t>7</w:t>
      </w:r>
      <w:r w:rsidRPr="009A6536">
        <w:rPr>
          <w:rFonts w:ascii="Arial" w:hAnsi="Arial" w:cs="Arial"/>
          <w:sz w:val="22"/>
          <w:szCs w:val="22"/>
        </w:rPr>
        <w:t xml:space="preserve"> </w:t>
      </w:r>
      <w:r w:rsidR="002957D8">
        <w:rPr>
          <w:rFonts w:ascii="Arial" w:hAnsi="Arial" w:cs="Arial" w:hint="eastAsia"/>
          <w:sz w:val="22"/>
          <w:szCs w:val="22"/>
          <w:lang w:eastAsia="ko-KR"/>
        </w:rPr>
        <w:t xml:space="preserve">in the Contract </w:t>
      </w:r>
      <w:r w:rsidRPr="009A6536">
        <w:rPr>
          <w:rFonts w:ascii="Arial" w:hAnsi="Arial" w:cs="Arial"/>
          <w:sz w:val="22"/>
          <w:szCs w:val="22"/>
        </w:rPr>
        <w:t xml:space="preserve">for the short deployed Personnel. Contractor shall issue a credit to COMPANY in its monthly invoice for any short- manning as documented in the IADC Daily Drilling Report. </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0"/>
          <w:numId w:val="26"/>
        </w:numPr>
        <w:ind w:hanging="800"/>
        <w:jc w:val="both"/>
        <w:rPr>
          <w:rFonts w:ascii="Arial" w:hAnsi="Arial" w:cs="Arial"/>
          <w:b/>
          <w:sz w:val="22"/>
          <w:szCs w:val="22"/>
        </w:rPr>
      </w:pPr>
      <w:r w:rsidRPr="009A6536">
        <w:rPr>
          <w:rFonts w:ascii="Arial" w:hAnsi="Arial" w:cs="Arial"/>
          <w:b/>
          <w:sz w:val="22"/>
          <w:szCs w:val="22"/>
        </w:rPr>
        <w:t>CHANGES IN PERSONNEL MANNING</w:t>
      </w:r>
    </w:p>
    <w:p w:rsidR="009A6536" w:rsidRPr="009A6536" w:rsidRDefault="009A6536" w:rsidP="00BA5574">
      <w:pPr>
        <w:jc w:val="both"/>
        <w:rPr>
          <w:rFonts w:ascii="Arial" w:hAnsi="Arial" w:cs="Arial"/>
          <w:sz w:val="22"/>
          <w:szCs w:val="22"/>
        </w:rPr>
      </w:pPr>
    </w:p>
    <w:p w:rsidR="008122C2" w:rsidRPr="008122C2" w:rsidRDefault="008122C2" w:rsidP="006C1822">
      <w:pPr>
        <w:pStyle w:val="af7"/>
        <w:numPr>
          <w:ilvl w:val="0"/>
          <w:numId w:val="27"/>
        </w:numPr>
        <w:jc w:val="both"/>
        <w:rPr>
          <w:rFonts w:ascii="Arial" w:hAnsi="Arial" w:cs="Arial"/>
          <w:vanish/>
          <w:sz w:val="22"/>
          <w:szCs w:val="22"/>
        </w:rPr>
      </w:pPr>
    </w:p>
    <w:p w:rsidR="008122C2" w:rsidRPr="008122C2" w:rsidRDefault="008122C2" w:rsidP="006C1822">
      <w:pPr>
        <w:pStyle w:val="af7"/>
        <w:numPr>
          <w:ilvl w:val="0"/>
          <w:numId w:val="27"/>
        </w:numPr>
        <w:jc w:val="both"/>
        <w:rPr>
          <w:rFonts w:ascii="Arial" w:hAnsi="Arial" w:cs="Arial"/>
          <w:vanish/>
          <w:sz w:val="22"/>
          <w:szCs w:val="22"/>
        </w:rPr>
      </w:pPr>
    </w:p>
    <w:p w:rsidR="009A6536" w:rsidRPr="009A6536" w:rsidRDefault="009A6536" w:rsidP="006C1822">
      <w:pPr>
        <w:pStyle w:val="af7"/>
        <w:numPr>
          <w:ilvl w:val="1"/>
          <w:numId w:val="27"/>
        </w:numPr>
        <w:jc w:val="both"/>
        <w:rPr>
          <w:rFonts w:ascii="Arial" w:hAnsi="Arial" w:cs="Arial"/>
          <w:sz w:val="22"/>
          <w:szCs w:val="22"/>
        </w:rPr>
      </w:pPr>
      <w:r w:rsidRPr="009A6536">
        <w:rPr>
          <w:rFonts w:ascii="Arial" w:hAnsi="Arial" w:cs="Arial"/>
          <w:sz w:val="22"/>
          <w:szCs w:val="22"/>
        </w:rPr>
        <w:t xml:space="preserve">Should COMPANY make written request that manning as specified in clause 1.0 above be changed, Contractor shall immediately accede to such request and the applicable Day Rates shall be adjusted upward or downward based on the unit rates of Personnel specified in clause </w:t>
      </w:r>
      <w:r w:rsidR="00B61A28">
        <w:rPr>
          <w:rFonts w:ascii="Arial" w:hAnsi="Arial" w:cs="Arial"/>
          <w:sz w:val="22"/>
          <w:szCs w:val="22"/>
        </w:rPr>
        <w:t>“</w:t>
      </w:r>
      <w:r w:rsidR="00F85B69">
        <w:rPr>
          <w:rFonts w:ascii="Arial" w:hAnsi="Arial" w:cs="Arial" w:hint="eastAsia"/>
          <w:sz w:val="22"/>
          <w:szCs w:val="22"/>
        </w:rPr>
        <w:t>H</w:t>
      </w:r>
      <w:r w:rsidR="00B61A28">
        <w:rPr>
          <w:rFonts w:ascii="Arial" w:hAnsi="Arial" w:cs="Arial"/>
          <w:sz w:val="22"/>
          <w:szCs w:val="22"/>
        </w:rPr>
        <w:t xml:space="preserve">” of Exhibit </w:t>
      </w:r>
      <w:r w:rsidR="00B61A28">
        <w:rPr>
          <w:rFonts w:ascii="Arial" w:hAnsi="Arial" w:cs="Arial" w:hint="eastAsia"/>
          <w:sz w:val="22"/>
          <w:szCs w:val="22"/>
        </w:rPr>
        <w:t xml:space="preserve"> </w:t>
      </w:r>
      <w:r w:rsidR="00F85B69">
        <w:rPr>
          <w:rFonts w:ascii="Arial" w:hAnsi="Arial" w:cs="Arial" w:hint="eastAsia"/>
          <w:sz w:val="22"/>
          <w:szCs w:val="22"/>
        </w:rPr>
        <w:t>7</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1"/>
          <w:numId w:val="27"/>
        </w:numPr>
        <w:jc w:val="both"/>
        <w:rPr>
          <w:rFonts w:ascii="Arial" w:hAnsi="Arial" w:cs="Arial"/>
          <w:sz w:val="22"/>
          <w:szCs w:val="22"/>
        </w:rPr>
      </w:pPr>
      <w:r w:rsidRPr="009A6536">
        <w:rPr>
          <w:rFonts w:ascii="Arial" w:hAnsi="Arial" w:cs="Arial"/>
          <w:sz w:val="22"/>
          <w:szCs w:val="22"/>
        </w:rPr>
        <w:t>Mobilization and Demobilization of Additional Contractor Personnel</w:t>
      </w:r>
    </w:p>
    <w:p w:rsidR="009A6536" w:rsidRPr="009A6536" w:rsidRDefault="009A6536" w:rsidP="008122C2">
      <w:pPr>
        <w:ind w:leftChars="413" w:left="991"/>
        <w:jc w:val="both"/>
        <w:rPr>
          <w:rFonts w:ascii="Arial" w:hAnsi="Arial" w:cs="Arial"/>
          <w:sz w:val="22"/>
          <w:szCs w:val="22"/>
        </w:rPr>
      </w:pPr>
      <w:r w:rsidRPr="009A6536">
        <w:rPr>
          <w:rFonts w:ascii="Arial" w:hAnsi="Arial" w:cs="Arial"/>
          <w:sz w:val="22"/>
          <w:szCs w:val="22"/>
        </w:rPr>
        <w:t>Incase COMPANY requests additional Personnel, over and above the Contractor P</w:t>
      </w:r>
      <w:r w:rsidR="00B61A28">
        <w:rPr>
          <w:rFonts w:ascii="Arial" w:hAnsi="Arial" w:cs="Arial"/>
          <w:sz w:val="22"/>
          <w:szCs w:val="22"/>
        </w:rPr>
        <w:t xml:space="preserve">ersonnel mentioned in Exhibit </w:t>
      </w:r>
      <w:r w:rsidR="00F85B69">
        <w:rPr>
          <w:rFonts w:ascii="Arial" w:hAnsi="Arial" w:cs="Arial" w:hint="eastAsia"/>
          <w:sz w:val="22"/>
          <w:szCs w:val="22"/>
          <w:lang w:eastAsia="ko-KR"/>
        </w:rPr>
        <w:t>3</w:t>
      </w:r>
      <w:r w:rsidRPr="009A6536">
        <w:rPr>
          <w:rFonts w:ascii="Arial" w:hAnsi="Arial" w:cs="Arial"/>
          <w:sz w:val="22"/>
          <w:szCs w:val="22"/>
        </w:rPr>
        <w:t xml:space="preserve">, the day rate shall be payable as per clause </w:t>
      </w:r>
      <w:r w:rsidR="00B61A28">
        <w:rPr>
          <w:rFonts w:ascii="Arial" w:hAnsi="Arial" w:cs="Arial"/>
          <w:sz w:val="22"/>
          <w:szCs w:val="22"/>
          <w:lang w:eastAsia="ko-KR"/>
        </w:rPr>
        <w:t>“</w:t>
      </w:r>
      <w:r w:rsidR="00F85B69">
        <w:rPr>
          <w:rFonts w:ascii="Arial" w:hAnsi="Arial" w:cs="Arial" w:hint="eastAsia"/>
          <w:sz w:val="22"/>
          <w:szCs w:val="22"/>
          <w:lang w:eastAsia="ko-KR"/>
        </w:rPr>
        <w:t>H</w:t>
      </w:r>
      <w:r w:rsidR="00B61A28">
        <w:rPr>
          <w:rFonts w:ascii="Arial" w:hAnsi="Arial" w:cs="Arial"/>
          <w:sz w:val="22"/>
          <w:szCs w:val="22"/>
          <w:lang w:eastAsia="ko-KR"/>
        </w:rPr>
        <w:t>”</w:t>
      </w:r>
      <w:r w:rsidR="00B61A28">
        <w:rPr>
          <w:rFonts w:ascii="Arial" w:hAnsi="Arial" w:cs="Arial"/>
          <w:sz w:val="22"/>
          <w:szCs w:val="22"/>
        </w:rPr>
        <w:t xml:space="preserve"> Exhibit </w:t>
      </w:r>
      <w:r w:rsidR="00F85B69">
        <w:rPr>
          <w:rFonts w:ascii="Arial" w:hAnsi="Arial" w:cs="Arial" w:hint="eastAsia"/>
          <w:sz w:val="22"/>
          <w:szCs w:val="22"/>
          <w:lang w:eastAsia="ko-KR"/>
        </w:rPr>
        <w:t>7</w:t>
      </w:r>
      <w:r w:rsidRPr="009A6536">
        <w:rPr>
          <w:rFonts w:ascii="Arial" w:hAnsi="Arial" w:cs="Arial"/>
          <w:sz w:val="22"/>
          <w:szCs w:val="22"/>
        </w:rPr>
        <w:t xml:space="preserve">. </w:t>
      </w:r>
    </w:p>
    <w:p w:rsidR="009A6536" w:rsidRPr="009A6536" w:rsidRDefault="009A6536" w:rsidP="008122C2">
      <w:pPr>
        <w:ind w:leftChars="413" w:left="991"/>
        <w:jc w:val="both"/>
        <w:rPr>
          <w:rFonts w:ascii="Arial" w:hAnsi="Arial" w:cs="Arial"/>
          <w:sz w:val="22"/>
          <w:szCs w:val="22"/>
        </w:rPr>
      </w:pPr>
      <w:r w:rsidRPr="009A6536">
        <w:rPr>
          <w:rFonts w:ascii="Arial" w:hAnsi="Arial" w:cs="Arial"/>
          <w:sz w:val="22"/>
          <w:szCs w:val="22"/>
        </w:rPr>
        <w:t>However the Mobilization and Demobilization charges for such Personnel shall be reimbursed by COMPANY at cost. Contractor shall provide documentary evidence towards Mobilization and Demobilization charges while invoicing for such Personnel.</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0"/>
          <w:numId w:val="26"/>
        </w:numPr>
        <w:ind w:hanging="800"/>
        <w:jc w:val="both"/>
        <w:rPr>
          <w:rFonts w:ascii="Arial" w:hAnsi="Arial" w:cs="Arial"/>
          <w:b/>
          <w:sz w:val="22"/>
          <w:szCs w:val="22"/>
        </w:rPr>
      </w:pPr>
      <w:r w:rsidRPr="009A6536">
        <w:rPr>
          <w:rFonts w:ascii="Arial" w:hAnsi="Arial" w:cs="Arial"/>
          <w:b/>
          <w:sz w:val="22"/>
          <w:szCs w:val="22"/>
        </w:rPr>
        <w:t>PERSONNEL TRAINING</w:t>
      </w:r>
    </w:p>
    <w:p w:rsidR="009A6536" w:rsidRPr="009A6536" w:rsidRDefault="009A6536" w:rsidP="00BA5574">
      <w:pPr>
        <w:jc w:val="both"/>
        <w:rPr>
          <w:rFonts w:ascii="Arial" w:hAnsi="Arial" w:cs="Arial"/>
          <w:sz w:val="22"/>
          <w:szCs w:val="22"/>
        </w:rPr>
      </w:pPr>
    </w:p>
    <w:p w:rsidR="00FB57E3" w:rsidRPr="00FB57E3" w:rsidRDefault="00FB57E3" w:rsidP="006C1822">
      <w:pPr>
        <w:pStyle w:val="af7"/>
        <w:numPr>
          <w:ilvl w:val="0"/>
          <w:numId w:val="27"/>
        </w:numPr>
        <w:jc w:val="both"/>
        <w:rPr>
          <w:rFonts w:ascii="Arial" w:hAnsi="Arial" w:cs="Arial"/>
          <w:vanish/>
          <w:sz w:val="22"/>
          <w:szCs w:val="22"/>
        </w:rPr>
      </w:pPr>
    </w:p>
    <w:p w:rsidR="009A6536" w:rsidRPr="009A6536" w:rsidRDefault="009A6536" w:rsidP="006C1822">
      <w:pPr>
        <w:pStyle w:val="af7"/>
        <w:numPr>
          <w:ilvl w:val="1"/>
          <w:numId w:val="27"/>
        </w:numPr>
        <w:jc w:val="both"/>
        <w:rPr>
          <w:rFonts w:ascii="Arial" w:hAnsi="Arial" w:cs="Arial"/>
          <w:sz w:val="22"/>
          <w:szCs w:val="22"/>
        </w:rPr>
      </w:pPr>
      <w:r w:rsidRPr="009A6536">
        <w:rPr>
          <w:rFonts w:ascii="Arial" w:hAnsi="Arial" w:cs="Arial"/>
          <w:sz w:val="22"/>
          <w:szCs w:val="22"/>
        </w:rPr>
        <w:t xml:space="preserve">Contractor's supervisors and Senior Personnel must have attended advanced fire fighting and sea survival training. Junior Personnel must have attended basic fire fighting and sea survival training conducted by a recognized body. </w:t>
      </w:r>
    </w:p>
    <w:p w:rsidR="009A6536" w:rsidRPr="009A6536" w:rsidRDefault="009A6536" w:rsidP="00FB57E3">
      <w:pPr>
        <w:ind w:leftChars="413" w:left="991"/>
        <w:jc w:val="both"/>
        <w:rPr>
          <w:rFonts w:ascii="Arial" w:hAnsi="Arial" w:cs="Arial"/>
          <w:sz w:val="22"/>
          <w:szCs w:val="22"/>
        </w:rPr>
      </w:pPr>
      <w:r w:rsidRPr="009A6536">
        <w:rPr>
          <w:rFonts w:ascii="Arial" w:hAnsi="Arial" w:cs="Arial"/>
          <w:sz w:val="22"/>
          <w:szCs w:val="22"/>
        </w:rPr>
        <w:t>Contractor shall provide valid certificates confirming such attendance by all Personnel to COMPANY along with resumes prior to Commencement of Mobilization. All Personnel m</w:t>
      </w:r>
      <w:r w:rsidR="00F85B69">
        <w:rPr>
          <w:rFonts w:ascii="Arial" w:hAnsi="Arial" w:cs="Arial"/>
          <w:sz w:val="22"/>
          <w:szCs w:val="22"/>
        </w:rPr>
        <w:t>ust have been trained in the H</w:t>
      </w:r>
      <w:r w:rsidR="00F85B69">
        <w:rPr>
          <w:rFonts w:ascii="Arial" w:hAnsi="Arial" w:cs="Arial" w:hint="eastAsia"/>
          <w:sz w:val="22"/>
          <w:szCs w:val="22"/>
          <w:lang w:eastAsia="ko-KR"/>
        </w:rPr>
        <w:t>SE</w:t>
      </w:r>
      <w:r w:rsidRPr="009A6536">
        <w:rPr>
          <w:rFonts w:ascii="Arial" w:hAnsi="Arial" w:cs="Arial"/>
          <w:sz w:val="22"/>
          <w:szCs w:val="22"/>
        </w:rPr>
        <w:t xml:space="preserve"> safety</w:t>
      </w:r>
    </w:p>
    <w:p w:rsidR="009A6536" w:rsidRPr="009A6536" w:rsidRDefault="009A6536" w:rsidP="00BA5574">
      <w:pPr>
        <w:jc w:val="both"/>
        <w:rPr>
          <w:rFonts w:ascii="Arial" w:hAnsi="Arial" w:cs="Arial"/>
          <w:sz w:val="22"/>
          <w:szCs w:val="22"/>
        </w:rPr>
      </w:pPr>
    </w:p>
    <w:p w:rsidR="009A6536" w:rsidRPr="009A6536" w:rsidRDefault="00FB57E3" w:rsidP="006C1822">
      <w:pPr>
        <w:pStyle w:val="af7"/>
        <w:numPr>
          <w:ilvl w:val="1"/>
          <w:numId w:val="27"/>
        </w:numPr>
        <w:jc w:val="both"/>
        <w:rPr>
          <w:rFonts w:ascii="Arial" w:hAnsi="Arial" w:cs="Arial"/>
          <w:sz w:val="22"/>
          <w:szCs w:val="22"/>
        </w:rPr>
      </w:pPr>
      <w:r>
        <w:rPr>
          <w:rFonts w:ascii="Arial" w:hAnsi="Arial" w:cs="Arial" w:hint="eastAsia"/>
          <w:sz w:val="22"/>
          <w:szCs w:val="22"/>
        </w:rPr>
        <w:t>C</w:t>
      </w:r>
      <w:r w:rsidR="009A6536" w:rsidRPr="009A6536">
        <w:rPr>
          <w:rFonts w:ascii="Arial" w:hAnsi="Arial" w:cs="Arial"/>
          <w:sz w:val="22"/>
          <w:szCs w:val="22"/>
        </w:rPr>
        <w:t>ontractor's supervisory and Senior Personnel shall be thoroughly trained in the latest procedures in Blowout Prevention and Well Control. Contractor shall furnish COMPANY with a summary of the training of this type, which each person has received, and the schedule for its continuation along with valid certificates evidencing such training prior to Commencement of Mobilization.</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0"/>
          <w:numId w:val="26"/>
        </w:numPr>
        <w:ind w:hanging="800"/>
        <w:jc w:val="both"/>
        <w:rPr>
          <w:rFonts w:ascii="Arial" w:hAnsi="Arial" w:cs="Arial"/>
          <w:b/>
          <w:sz w:val="22"/>
          <w:szCs w:val="22"/>
        </w:rPr>
      </w:pPr>
      <w:r w:rsidRPr="009A6536">
        <w:rPr>
          <w:rFonts w:ascii="Arial" w:hAnsi="Arial" w:cs="Arial"/>
          <w:b/>
          <w:sz w:val="22"/>
          <w:szCs w:val="22"/>
        </w:rPr>
        <w:t>MOBILIZATION OF PERSONNEL</w:t>
      </w:r>
    </w:p>
    <w:p w:rsidR="009A6536" w:rsidRPr="009A6536" w:rsidRDefault="009A6536" w:rsidP="00BA5574">
      <w:pPr>
        <w:jc w:val="both"/>
        <w:rPr>
          <w:rFonts w:ascii="Arial" w:hAnsi="Arial" w:cs="Arial"/>
          <w:sz w:val="22"/>
          <w:szCs w:val="22"/>
        </w:rPr>
      </w:pPr>
    </w:p>
    <w:p w:rsidR="00FB57E3" w:rsidRPr="00FB57E3" w:rsidRDefault="00FB57E3" w:rsidP="006C1822">
      <w:pPr>
        <w:pStyle w:val="af7"/>
        <w:numPr>
          <w:ilvl w:val="0"/>
          <w:numId w:val="27"/>
        </w:numPr>
        <w:jc w:val="both"/>
        <w:rPr>
          <w:rFonts w:ascii="Arial" w:hAnsi="Arial" w:cs="Arial"/>
          <w:vanish/>
          <w:sz w:val="22"/>
          <w:szCs w:val="22"/>
        </w:rPr>
      </w:pPr>
    </w:p>
    <w:p w:rsidR="009A6536" w:rsidRPr="009A6536" w:rsidRDefault="009A6536" w:rsidP="006C1822">
      <w:pPr>
        <w:pStyle w:val="af7"/>
        <w:numPr>
          <w:ilvl w:val="1"/>
          <w:numId w:val="27"/>
        </w:numPr>
        <w:jc w:val="both"/>
        <w:rPr>
          <w:rFonts w:ascii="Arial" w:hAnsi="Arial" w:cs="Arial"/>
          <w:sz w:val="22"/>
          <w:szCs w:val="22"/>
        </w:rPr>
      </w:pPr>
      <w:r w:rsidRPr="009A6536">
        <w:rPr>
          <w:rFonts w:ascii="Arial" w:hAnsi="Arial" w:cs="Arial"/>
          <w:sz w:val="22"/>
          <w:szCs w:val="22"/>
        </w:rPr>
        <w:t>No later than fourteen (14) calendar days prior to the Commencement of Mobilization, Contractor shall submit to COMPANY the names, resumes, titles and functions of all supervisory and other key and Senior Personnel that Contractor proposes to assign to the Work.</w:t>
      </w:r>
    </w:p>
    <w:p w:rsidR="009A6536" w:rsidRPr="009A6536" w:rsidRDefault="009A6536" w:rsidP="00BA5574">
      <w:pPr>
        <w:jc w:val="both"/>
        <w:rPr>
          <w:rFonts w:ascii="Arial" w:hAnsi="Arial" w:cs="Arial"/>
          <w:sz w:val="22"/>
          <w:szCs w:val="22"/>
        </w:rPr>
      </w:pPr>
    </w:p>
    <w:p w:rsidR="009A6536" w:rsidRPr="009A6536" w:rsidRDefault="009A6536" w:rsidP="006C1822">
      <w:pPr>
        <w:pStyle w:val="af7"/>
        <w:numPr>
          <w:ilvl w:val="1"/>
          <w:numId w:val="27"/>
        </w:numPr>
        <w:jc w:val="both"/>
        <w:rPr>
          <w:rFonts w:ascii="Arial" w:hAnsi="Arial" w:cs="Arial"/>
          <w:sz w:val="22"/>
          <w:szCs w:val="22"/>
        </w:rPr>
      </w:pPr>
      <w:r w:rsidRPr="009A6536">
        <w:rPr>
          <w:rFonts w:ascii="Arial" w:hAnsi="Arial" w:cs="Arial"/>
          <w:sz w:val="22"/>
          <w:szCs w:val="22"/>
        </w:rPr>
        <w:t>After approval of the aforesaid personnel by COMPANY, no changes shall be made without COMPANY's prior approval, which shall not be unreasonably withheld.</w:t>
      </w:r>
    </w:p>
    <w:p w:rsidR="00895325" w:rsidRDefault="00895325" w:rsidP="00BA5574">
      <w:pPr>
        <w:pStyle w:val="a8"/>
        <w:tabs>
          <w:tab w:val="clear" w:pos="4320"/>
          <w:tab w:val="clear" w:pos="8640"/>
        </w:tabs>
        <w:spacing w:line="276" w:lineRule="auto"/>
        <w:jc w:val="both"/>
        <w:rPr>
          <w:rFonts w:ascii="Arial" w:hAnsi="Arial" w:cs="Arial"/>
          <w:sz w:val="22"/>
          <w:szCs w:val="22"/>
          <w:lang w:eastAsia="ko-KR"/>
        </w:rPr>
      </w:pPr>
    </w:p>
    <w:p w:rsidR="00081803" w:rsidRDefault="00081803" w:rsidP="00BA5574">
      <w:pPr>
        <w:pStyle w:val="a8"/>
        <w:tabs>
          <w:tab w:val="clear" w:pos="4320"/>
          <w:tab w:val="clear" w:pos="8640"/>
        </w:tabs>
        <w:spacing w:line="276" w:lineRule="auto"/>
        <w:jc w:val="both"/>
        <w:rPr>
          <w:rFonts w:ascii="Arial" w:hAnsi="Arial" w:cs="Arial"/>
          <w:sz w:val="22"/>
          <w:szCs w:val="22"/>
          <w:lang w:eastAsia="ko-KR"/>
        </w:rPr>
      </w:pPr>
    </w:p>
    <w:p w:rsidR="00E14375" w:rsidRDefault="00E14375" w:rsidP="00A82DBD">
      <w:pPr>
        <w:pStyle w:val="1"/>
        <w:rPr>
          <w:rFonts w:cs="Arial"/>
          <w:b/>
          <w:sz w:val="22"/>
          <w:szCs w:val="22"/>
        </w:rPr>
        <w:sectPr w:rsidR="00E14375" w:rsidSect="0055195F">
          <w:pgSz w:w="11909" w:h="16834" w:code="9"/>
          <w:pgMar w:top="1440" w:right="1440" w:bottom="1440" w:left="1440" w:header="720" w:footer="1008" w:gutter="0"/>
          <w:cols w:space="720"/>
        </w:sectPr>
      </w:pPr>
    </w:p>
    <w:p w:rsidR="00895325" w:rsidRPr="00A82DBD" w:rsidRDefault="00895325" w:rsidP="00A82DBD">
      <w:pPr>
        <w:pStyle w:val="1"/>
        <w:rPr>
          <w:rFonts w:cs="Arial"/>
          <w:b/>
          <w:sz w:val="22"/>
          <w:szCs w:val="22"/>
          <w:lang w:eastAsia="ko-KR"/>
        </w:rPr>
      </w:pPr>
      <w:bookmarkStart w:id="43" w:name="_Toc378703860"/>
      <w:r w:rsidRPr="00A82DBD">
        <w:rPr>
          <w:rFonts w:cs="Arial"/>
          <w:b/>
          <w:sz w:val="22"/>
          <w:szCs w:val="22"/>
        </w:rPr>
        <w:lastRenderedPageBreak/>
        <w:t xml:space="preserve">EXHIBIT </w:t>
      </w:r>
      <w:r w:rsidRPr="00A82DBD">
        <w:rPr>
          <w:rFonts w:cs="Arial"/>
          <w:b/>
          <w:sz w:val="22"/>
          <w:szCs w:val="22"/>
          <w:lang w:eastAsia="ko-KR"/>
        </w:rPr>
        <w:t>4: MINIMUM REQUIREMENT</w:t>
      </w:r>
      <w:bookmarkEnd w:id="43"/>
    </w:p>
    <w:p w:rsidR="00895325" w:rsidRDefault="00895325" w:rsidP="004D6527">
      <w:pPr>
        <w:pStyle w:val="Level3Paragraph"/>
        <w:tabs>
          <w:tab w:val="clear" w:pos="2160"/>
        </w:tabs>
        <w:spacing w:line="276" w:lineRule="auto"/>
        <w:ind w:left="0"/>
        <w:rPr>
          <w:rFonts w:cs="Arial"/>
          <w:b/>
          <w:color w:val="000000"/>
          <w:sz w:val="22"/>
          <w:szCs w:val="22"/>
          <w:lang w:eastAsia="ko-KR"/>
        </w:rPr>
      </w:pPr>
    </w:p>
    <w:tbl>
      <w:tblPr>
        <w:tblStyle w:val="14"/>
        <w:tblW w:w="0" w:type="auto"/>
        <w:tblLook w:val="04A0"/>
      </w:tblPr>
      <w:tblGrid>
        <w:gridCol w:w="1707"/>
        <w:gridCol w:w="4356"/>
        <w:gridCol w:w="3179"/>
      </w:tblGrid>
      <w:tr w:rsidR="00A05274" w:rsidRPr="00A05274" w:rsidTr="00A05274">
        <w:trPr>
          <w:tblHeader/>
        </w:trPr>
        <w:tc>
          <w:tcPr>
            <w:tcW w:w="1707" w:type="dxa"/>
            <w:shd w:val="clear" w:color="auto" w:fill="D9D9D9" w:themeFill="background1" w:themeFillShade="D9"/>
          </w:tcPr>
          <w:p w:rsidR="00A05274" w:rsidRPr="00A05274" w:rsidRDefault="00A05274" w:rsidP="00A05274">
            <w:pPr>
              <w:widowControl w:val="0"/>
              <w:wordWrap w:val="0"/>
              <w:autoSpaceDE w:val="0"/>
              <w:autoSpaceDN w:val="0"/>
              <w:jc w:val="center"/>
              <w:rPr>
                <w:sz w:val="20"/>
                <w:szCs w:val="22"/>
                <w:lang w:eastAsia="ko-KR"/>
              </w:rPr>
            </w:pPr>
            <w:r w:rsidRPr="00A05274">
              <w:rPr>
                <w:rFonts w:hint="eastAsia"/>
                <w:sz w:val="20"/>
                <w:szCs w:val="22"/>
                <w:lang w:eastAsia="ko-KR"/>
              </w:rPr>
              <w:t>Description</w:t>
            </w:r>
          </w:p>
        </w:tc>
        <w:tc>
          <w:tcPr>
            <w:tcW w:w="4356" w:type="dxa"/>
            <w:shd w:val="clear" w:color="auto" w:fill="D9D9D9" w:themeFill="background1" w:themeFillShade="D9"/>
          </w:tcPr>
          <w:p w:rsidR="00A05274" w:rsidRPr="00A05274" w:rsidRDefault="00A05274" w:rsidP="00A05274">
            <w:pPr>
              <w:widowControl w:val="0"/>
              <w:wordWrap w:val="0"/>
              <w:autoSpaceDE w:val="0"/>
              <w:autoSpaceDN w:val="0"/>
              <w:jc w:val="center"/>
              <w:rPr>
                <w:sz w:val="20"/>
                <w:szCs w:val="22"/>
                <w:lang w:eastAsia="ko-KR"/>
              </w:rPr>
            </w:pPr>
            <w:r w:rsidRPr="00A05274">
              <w:rPr>
                <w:rFonts w:hint="eastAsia"/>
                <w:sz w:val="20"/>
                <w:szCs w:val="22"/>
                <w:lang w:eastAsia="ko-KR"/>
              </w:rPr>
              <w:t>Desirable Technical Specification</w:t>
            </w:r>
          </w:p>
        </w:tc>
        <w:tc>
          <w:tcPr>
            <w:tcW w:w="3179" w:type="dxa"/>
            <w:shd w:val="clear" w:color="auto" w:fill="D9D9D9" w:themeFill="background1" w:themeFillShade="D9"/>
          </w:tcPr>
          <w:p w:rsidR="00A05274" w:rsidRPr="00A05274" w:rsidRDefault="00A05274" w:rsidP="00A05274">
            <w:pPr>
              <w:widowControl w:val="0"/>
              <w:wordWrap w:val="0"/>
              <w:autoSpaceDE w:val="0"/>
              <w:autoSpaceDN w:val="0"/>
              <w:jc w:val="center"/>
              <w:rPr>
                <w:sz w:val="20"/>
                <w:szCs w:val="22"/>
                <w:lang w:eastAsia="ko-KR"/>
              </w:rPr>
            </w:pPr>
            <w:r w:rsidRPr="00A05274">
              <w:rPr>
                <w:rFonts w:hint="eastAsia"/>
                <w:sz w:val="20"/>
                <w:szCs w:val="22"/>
                <w:lang w:eastAsia="ko-KR"/>
              </w:rPr>
              <w:t>Contractor Proposal</w:t>
            </w:r>
          </w:p>
        </w:tc>
      </w:tr>
      <w:tr w:rsidR="00133EA4" w:rsidRPr="00A05274" w:rsidTr="00134C1A">
        <w:tc>
          <w:tcPr>
            <w:tcW w:w="1707" w:type="dxa"/>
            <w:vMerge w:val="restart"/>
          </w:tcPr>
          <w:p w:rsidR="00133EA4" w:rsidRPr="005204D9" w:rsidRDefault="00133EA4" w:rsidP="00A05274">
            <w:pPr>
              <w:widowControl w:val="0"/>
              <w:wordWrap w:val="0"/>
              <w:autoSpaceDE w:val="0"/>
              <w:autoSpaceDN w:val="0"/>
              <w:jc w:val="both"/>
              <w:rPr>
                <w:sz w:val="20"/>
                <w:szCs w:val="22"/>
                <w:lang w:eastAsia="ko-KR"/>
              </w:rPr>
            </w:pPr>
            <w:r w:rsidRPr="005204D9">
              <w:rPr>
                <w:rFonts w:hint="eastAsia"/>
                <w:sz w:val="20"/>
                <w:szCs w:val="22"/>
                <w:lang w:eastAsia="ko-KR"/>
              </w:rPr>
              <w:t>Type of Rig</w:t>
            </w: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Drillship / Semi submersible </w:t>
            </w:r>
          </w:p>
        </w:tc>
        <w:tc>
          <w:tcPr>
            <w:tcW w:w="3179" w:type="dxa"/>
          </w:tcPr>
          <w:p w:rsidR="00427039" w:rsidRPr="00264B35" w:rsidRDefault="00427039" w:rsidP="00427039">
            <w:pPr>
              <w:widowControl w:val="0"/>
              <w:wordWrap w:val="0"/>
              <w:autoSpaceDE w:val="0"/>
              <w:autoSpaceDN w:val="0"/>
              <w:jc w:val="both"/>
              <w:rPr>
                <w:b/>
                <w:sz w:val="19"/>
                <w:szCs w:val="19"/>
                <w:lang w:eastAsia="ko-KR"/>
              </w:rPr>
            </w:pPr>
            <w:r w:rsidRPr="00264B35">
              <w:rPr>
                <w:rFonts w:hint="eastAsia"/>
                <w:b/>
                <w:sz w:val="19"/>
                <w:szCs w:val="19"/>
                <w:lang w:eastAsia="ko-KR"/>
              </w:rPr>
              <w:t>Principal Dimensions</w:t>
            </w:r>
          </w:p>
          <w:p w:rsidR="00427039" w:rsidRPr="00264B35" w:rsidRDefault="00427039" w:rsidP="00427039">
            <w:pPr>
              <w:widowControl w:val="0"/>
              <w:wordWrap w:val="0"/>
              <w:autoSpaceDE w:val="0"/>
              <w:autoSpaceDN w:val="0"/>
              <w:jc w:val="both"/>
              <w:rPr>
                <w:sz w:val="19"/>
                <w:szCs w:val="19"/>
                <w:lang w:eastAsia="ko-KR"/>
              </w:rPr>
            </w:pPr>
            <w:r>
              <w:rPr>
                <w:rFonts w:hint="eastAsia"/>
                <w:sz w:val="19"/>
                <w:szCs w:val="19"/>
                <w:lang w:eastAsia="ko-KR"/>
              </w:rPr>
              <w:t>1.</w:t>
            </w:r>
            <w:r w:rsidRPr="00264B35">
              <w:rPr>
                <w:rFonts w:hint="eastAsia"/>
                <w:sz w:val="19"/>
                <w:szCs w:val="19"/>
                <w:lang w:eastAsia="ko-KR"/>
              </w:rPr>
              <w:t>Overall Length (m)</w:t>
            </w:r>
          </w:p>
          <w:p w:rsidR="00427039" w:rsidRPr="00264B35" w:rsidRDefault="00427039" w:rsidP="00427039">
            <w:pPr>
              <w:widowControl w:val="0"/>
              <w:wordWrap w:val="0"/>
              <w:autoSpaceDE w:val="0"/>
              <w:autoSpaceDN w:val="0"/>
              <w:jc w:val="both"/>
              <w:rPr>
                <w:sz w:val="19"/>
                <w:szCs w:val="19"/>
                <w:lang w:eastAsia="ko-KR"/>
              </w:rPr>
            </w:pPr>
            <w:r>
              <w:rPr>
                <w:rFonts w:hint="eastAsia"/>
                <w:sz w:val="19"/>
                <w:szCs w:val="19"/>
                <w:lang w:eastAsia="ko-KR"/>
              </w:rPr>
              <w:t>2.</w:t>
            </w:r>
            <w:r w:rsidRPr="00264B35">
              <w:rPr>
                <w:rFonts w:hint="eastAsia"/>
                <w:sz w:val="19"/>
                <w:szCs w:val="19"/>
                <w:lang w:eastAsia="ko-KR"/>
              </w:rPr>
              <w:t>Overall breadth/Beam (m)</w:t>
            </w:r>
          </w:p>
          <w:p w:rsidR="00427039" w:rsidRPr="00264B35" w:rsidRDefault="00427039" w:rsidP="00427039">
            <w:pPr>
              <w:widowControl w:val="0"/>
              <w:wordWrap w:val="0"/>
              <w:autoSpaceDE w:val="0"/>
              <w:autoSpaceDN w:val="0"/>
              <w:jc w:val="both"/>
              <w:rPr>
                <w:sz w:val="19"/>
                <w:szCs w:val="19"/>
                <w:lang w:eastAsia="ko-KR"/>
              </w:rPr>
            </w:pPr>
            <w:r>
              <w:rPr>
                <w:rFonts w:hint="eastAsia"/>
                <w:sz w:val="19"/>
                <w:szCs w:val="19"/>
                <w:lang w:eastAsia="ko-KR"/>
              </w:rPr>
              <w:t>3.</w:t>
            </w:r>
            <w:r w:rsidRPr="00264B35">
              <w:rPr>
                <w:rFonts w:hint="eastAsia"/>
                <w:sz w:val="19"/>
                <w:szCs w:val="19"/>
                <w:lang w:eastAsia="ko-KR"/>
              </w:rPr>
              <w:t>Depth/Height (m)</w:t>
            </w:r>
          </w:p>
          <w:p w:rsidR="00427039" w:rsidRPr="00264B35" w:rsidRDefault="00427039" w:rsidP="00427039">
            <w:pPr>
              <w:widowControl w:val="0"/>
              <w:wordWrap w:val="0"/>
              <w:autoSpaceDE w:val="0"/>
              <w:autoSpaceDN w:val="0"/>
              <w:jc w:val="both"/>
              <w:rPr>
                <w:sz w:val="19"/>
                <w:szCs w:val="19"/>
                <w:lang w:eastAsia="ko-KR"/>
              </w:rPr>
            </w:pPr>
            <w:r>
              <w:rPr>
                <w:rFonts w:hint="eastAsia"/>
                <w:sz w:val="19"/>
                <w:szCs w:val="19"/>
                <w:lang w:eastAsia="ko-KR"/>
              </w:rPr>
              <w:t>4.</w:t>
            </w:r>
            <w:r w:rsidRPr="00264B35">
              <w:rPr>
                <w:rFonts w:hint="eastAsia"/>
                <w:sz w:val="19"/>
                <w:szCs w:val="19"/>
                <w:lang w:eastAsia="ko-KR"/>
              </w:rPr>
              <w:t xml:space="preserve">Dimensions of </w:t>
            </w:r>
            <w:r>
              <w:rPr>
                <w:rFonts w:hint="eastAsia"/>
                <w:sz w:val="19"/>
                <w:szCs w:val="19"/>
                <w:lang w:eastAsia="ko-KR"/>
              </w:rPr>
              <w:t xml:space="preserve"> </w:t>
            </w:r>
          </w:p>
          <w:p w:rsidR="00427039" w:rsidRPr="00264B35" w:rsidRDefault="00427039" w:rsidP="00427039">
            <w:pPr>
              <w:widowControl w:val="0"/>
              <w:wordWrap w:val="0"/>
              <w:autoSpaceDE w:val="0"/>
              <w:autoSpaceDN w:val="0"/>
              <w:ind w:firstLineChars="50" w:firstLine="95"/>
              <w:jc w:val="both"/>
              <w:rPr>
                <w:sz w:val="19"/>
                <w:szCs w:val="19"/>
                <w:lang w:eastAsia="ko-KR"/>
              </w:rPr>
            </w:pPr>
            <w:r w:rsidRPr="00264B35">
              <w:rPr>
                <w:rFonts w:hint="eastAsia"/>
                <w:sz w:val="19"/>
                <w:szCs w:val="19"/>
                <w:lang w:eastAsia="ko-KR"/>
              </w:rPr>
              <w:t>Moonpool opening (m X m)</w:t>
            </w:r>
          </w:p>
          <w:p w:rsidR="00427039" w:rsidRPr="00264B35" w:rsidRDefault="00427039" w:rsidP="00427039">
            <w:pPr>
              <w:widowControl w:val="0"/>
              <w:wordWrap w:val="0"/>
              <w:autoSpaceDE w:val="0"/>
              <w:autoSpaceDN w:val="0"/>
              <w:jc w:val="both"/>
              <w:rPr>
                <w:sz w:val="19"/>
                <w:szCs w:val="19"/>
                <w:lang w:eastAsia="ko-KR"/>
              </w:rPr>
            </w:pPr>
            <w:r w:rsidRPr="00264B35">
              <w:rPr>
                <w:rFonts w:hint="eastAsia"/>
                <w:sz w:val="19"/>
                <w:szCs w:val="19"/>
                <w:lang w:eastAsia="ko-KR"/>
              </w:rPr>
              <w:t xml:space="preserve">  a. Forward Deck</w:t>
            </w:r>
          </w:p>
          <w:p w:rsidR="00427039" w:rsidRPr="00264B35" w:rsidRDefault="00427039" w:rsidP="00427039">
            <w:pPr>
              <w:widowControl w:val="0"/>
              <w:wordWrap w:val="0"/>
              <w:autoSpaceDE w:val="0"/>
              <w:autoSpaceDN w:val="0"/>
              <w:ind w:firstLineChars="50" w:firstLine="95"/>
              <w:jc w:val="both"/>
              <w:rPr>
                <w:sz w:val="19"/>
                <w:szCs w:val="19"/>
                <w:lang w:eastAsia="ko-KR"/>
              </w:rPr>
            </w:pPr>
            <w:r w:rsidRPr="00264B35">
              <w:rPr>
                <w:rFonts w:hint="eastAsia"/>
                <w:sz w:val="19"/>
                <w:szCs w:val="19"/>
                <w:lang w:eastAsia="ko-KR"/>
              </w:rPr>
              <w:t xml:space="preserve"> b. Aft Deck</w:t>
            </w:r>
          </w:p>
          <w:p w:rsidR="00427039" w:rsidRPr="00264B35" w:rsidRDefault="00427039" w:rsidP="00427039">
            <w:pPr>
              <w:widowControl w:val="0"/>
              <w:wordWrap w:val="0"/>
              <w:autoSpaceDE w:val="0"/>
              <w:autoSpaceDN w:val="0"/>
              <w:jc w:val="both"/>
              <w:rPr>
                <w:b/>
                <w:sz w:val="19"/>
                <w:szCs w:val="19"/>
                <w:lang w:eastAsia="ko-KR"/>
              </w:rPr>
            </w:pPr>
            <w:r w:rsidRPr="00264B35">
              <w:rPr>
                <w:rFonts w:hint="eastAsia"/>
                <w:b/>
                <w:sz w:val="19"/>
                <w:szCs w:val="19"/>
                <w:lang w:eastAsia="ko-KR"/>
              </w:rPr>
              <w:t>Loading Data</w:t>
            </w:r>
          </w:p>
          <w:p w:rsidR="00427039" w:rsidRPr="00264B35" w:rsidRDefault="00427039" w:rsidP="00427039">
            <w:pPr>
              <w:widowControl w:val="0"/>
              <w:wordWrap w:val="0"/>
              <w:autoSpaceDE w:val="0"/>
              <w:autoSpaceDN w:val="0"/>
              <w:jc w:val="both"/>
              <w:rPr>
                <w:sz w:val="19"/>
                <w:szCs w:val="19"/>
                <w:lang w:eastAsia="ko-KR"/>
              </w:rPr>
            </w:pPr>
            <w:r>
              <w:rPr>
                <w:rFonts w:hint="eastAsia"/>
                <w:sz w:val="19"/>
                <w:szCs w:val="19"/>
                <w:lang w:eastAsia="ko-KR"/>
              </w:rPr>
              <w:t>1.</w:t>
            </w:r>
            <w:r w:rsidRPr="00264B35">
              <w:rPr>
                <w:rFonts w:hint="eastAsia"/>
                <w:sz w:val="19"/>
                <w:szCs w:val="19"/>
                <w:lang w:eastAsia="ko-KR"/>
              </w:rPr>
              <w:t>Lightship Displacement</w:t>
            </w:r>
          </w:p>
          <w:p w:rsidR="00427039" w:rsidRPr="00264B35" w:rsidRDefault="00427039" w:rsidP="00427039">
            <w:pPr>
              <w:widowControl w:val="0"/>
              <w:wordWrap w:val="0"/>
              <w:autoSpaceDE w:val="0"/>
              <w:autoSpaceDN w:val="0"/>
              <w:jc w:val="both"/>
              <w:rPr>
                <w:sz w:val="19"/>
                <w:szCs w:val="19"/>
                <w:lang w:eastAsia="ko-KR"/>
              </w:rPr>
            </w:pPr>
            <w:r w:rsidRPr="00264B35">
              <w:rPr>
                <w:rFonts w:hint="eastAsia"/>
                <w:sz w:val="19"/>
                <w:szCs w:val="19"/>
                <w:lang w:eastAsia="ko-KR"/>
              </w:rPr>
              <w:t>2.Maximum Loaded Displacement</w:t>
            </w:r>
          </w:p>
          <w:p w:rsidR="00427039" w:rsidRPr="00264B35" w:rsidRDefault="00427039" w:rsidP="00427039">
            <w:pPr>
              <w:widowControl w:val="0"/>
              <w:wordWrap w:val="0"/>
              <w:autoSpaceDE w:val="0"/>
              <w:autoSpaceDN w:val="0"/>
              <w:jc w:val="both"/>
              <w:rPr>
                <w:sz w:val="19"/>
                <w:szCs w:val="19"/>
                <w:lang w:eastAsia="ko-KR"/>
              </w:rPr>
            </w:pPr>
            <w:r>
              <w:rPr>
                <w:rFonts w:hint="eastAsia"/>
                <w:sz w:val="19"/>
                <w:szCs w:val="19"/>
                <w:lang w:eastAsia="ko-KR"/>
              </w:rPr>
              <w:t>3.</w:t>
            </w:r>
            <w:r w:rsidRPr="00264B35">
              <w:rPr>
                <w:rFonts w:hint="eastAsia"/>
                <w:sz w:val="19"/>
                <w:szCs w:val="19"/>
                <w:lang w:eastAsia="ko-KR"/>
              </w:rPr>
              <w:t>Maximum Variable Load</w:t>
            </w:r>
          </w:p>
          <w:p w:rsidR="00427039" w:rsidRPr="00264B35" w:rsidRDefault="00427039" w:rsidP="00427039">
            <w:pPr>
              <w:widowControl w:val="0"/>
              <w:wordWrap w:val="0"/>
              <w:autoSpaceDE w:val="0"/>
              <w:autoSpaceDN w:val="0"/>
              <w:jc w:val="both"/>
              <w:rPr>
                <w:b/>
                <w:sz w:val="19"/>
                <w:szCs w:val="19"/>
                <w:lang w:eastAsia="ko-KR"/>
              </w:rPr>
            </w:pPr>
            <w:r w:rsidRPr="00264B35">
              <w:rPr>
                <w:rFonts w:hint="eastAsia"/>
                <w:b/>
                <w:sz w:val="19"/>
                <w:szCs w:val="19"/>
                <w:lang w:eastAsia="ko-KR"/>
              </w:rPr>
              <w:t>Load line Draft :</w:t>
            </w:r>
          </w:p>
          <w:p w:rsidR="00427039" w:rsidRPr="00264B35" w:rsidRDefault="00427039" w:rsidP="00427039">
            <w:pPr>
              <w:widowControl w:val="0"/>
              <w:wordWrap w:val="0"/>
              <w:autoSpaceDE w:val="0"/>
              <w:autoSpaceDN w:val="0"/>
              <w:jc w:val="both"/>
              <w:rPr>
                <w:b/>
                <w:sz w:val="19"/>
                <w:szCs w:val="19"/>
                <w:lang w:eastAsia="ko-KR"/>
              </w:rPr>
            </w:pPr>
            <w:r w:rsidRPr="00264B35">
              <w:rPr>
                <w:rFonts w:hint="eastAsia"/>
                <w:b/>
                <w:sz w:val="19"/>
                <w:szCs w:val="19"/>
                <w:lang w:eastAsia="ko-KR"/>
              </w:rPr>
              <w:t>Operating Draft :</w:t>
            </w:r>
          </w:p>
          <w:p w:rsidR="00133EA4" w:rsidRPr="00264B35" w:rsidRDefault="00427039" w:rsidP="00427039">
            <w:pPr>
              <w:widowControl w:val="0"/>
              <w:wordWrap w:val="0"/>
              <w:autoSpaceDE w:val="0"/>
              <w:autoSpaceDN w:val="0"/>
              <w:jc w:val="both"/>
              <w:rPr>
                <w:sz w:val="19"/>
                <w:szCs w:val="19"/>
                <w:lang w:eastAsia="ko-KR"/>
              </w:rPr>
            </w:pPr>
            <w:r w:rsidRPr="00264B35">
              <w:rPr>
                <w:rFonts w:hint="eastAsia"/>
                <w:b/>
                <w:sz w:val="19"/>
                <w:szCs w:val="19"/>
                <w:lang w:eastAsia="ko-KR"/>
              </w:rPr>
              <w:t>Transit Draft</w:t>
            </w:r>
          </w:p>
        </w:tc>
      </w:tr>
      <w:tr w:rsidR="00133EA4" w:rsidRPr="00A05274" w:rsidTr="00134C1A">
        <w:tc>
          <w:tcPr>
            <w:tcW w:w="1707" w:type="dxa"/>
            <w:vMerge/>
          </w:tcPr>
          <w:p w:rsidR="00133EA4" w:rsidRPr="005204D9" w:rsidRDefault="00133EA4" w:rsidP="00A05274">
            <w:pPr>
              <w:widowControl w:val="0"/>
              <w:wordWrap w:val="0"/>
              <w:autoSpaceDE w:val="0"/>
              <w:autoSpaceDN w:val="0"/>
              <w:jc w:val="both"/>
              <w:rPr>
                <w:sz w:val="20"/>
                <w:szCs w:val="22"/>
                <w:lang w:eastAsia="ko-KR"/>
              </w:rPr>
            </w:pP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No Dry Docking schedule during the contract period</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All stationary certification details to be provided including validity dates.</w:t>
            </w:r>
          </w:p>
        </w:tc>
        <w:tc>
          <w:tcPr>
            <w:tcW w:w="3179" w:type="dxa"/>
          </w:tcPr>
          <w:p w:rsidR="00133EA4" w:rsidRPr="00264B35" w:rsidRDefault="00133EA4" w:rsidP="00427039">
            <w:pPr>
              <w:widowControl w:val="0"/>
              <w:wordWrap w:val="0"/>
              <w:autoSpaceDE w:val="0"/>
              <w:autoSpaceDN w:val="0"/>
              <w:jc w:val="both"/>
              <w:rPr>
                <w:sz w:val="19"/>
                <w:szCs w:val="19"/>
                <w:lang w:eastAsia="ko-KR"/>
              </w:rPr>
            </w:pPr>
          </w:p>
        </w:tc>
      </w:tr>
      <w:tr w:rsidR="00133EA4" w:rsidRPr="00A05274" w:rsidTr="00134C1A">
        <w:tc>
          <w:tcPr>
            <w:tcW w:w="1707" w:type="dxa"/>
            <w:vMerge w:val="restart"/>
          </w:tcPr>
          <w:p w:rsidR="00133EA4" w:rsidRPr="005204D9" w:rsidRDefault="00133EA4" w:rsidP="00A05274">
            <w:pPr>
              <w:widowControl w:val="0"/>
              <w:wordWrap w:val="0"/>
              <w:autoSpaceDE w:val="0"/>
              <w:autoSpaceDN w:val="0"/>
              <w:jc w:val="both"/>
              <w:rPr>
                <w:sz w:val="20"/>
                <w:szCs w:val="22"/>
                <w:lang w:eastAsia="ko-KR"/>
              </w:rPr>
            </w:pPr>
            <w:r w:rsidRPr="005204D9">
              <w:rPr>
                <w:rFonts w:hint="eastAsia"/>
                <w:sz w:val="20"/>
                <w:szCs w:val="22"/>
                <w:lang w:eastAsia="ko-KR"/>
              </w:rPr>
              <w:t>Performance &amp;</w:t>
            </w:r>
          </w:p>
          <w:p w:rsidR="00133EA4" w:rsidRPr="005204D9" w:rsidRDefault="00133EA4" w:rsidP="00A05274">
            <w:pPr>
              <w:widowControl w:val="0"/>
              <w:wordWrap w:val="0"/>
              <w:autoSpaceDE w:val="0"/>
              <w:autoSpaceDN w:val="0"/>
              <w:jc w:val="both"/>
              <w:rPr>
                <w:sz w:val="20"/>
                <w:szCs w:val="22"/>
                <w:lang w:eastAsia="ko-KR"/>
              </w:rPr>
            </w:pPr>
            <w:r w:rsidRPr="005204D9">
              <w:rPr>
                <w:rFonts w:hint="eastAsia"/>
                <w:sz w:val="20"/>
                <w:szCs w:val="22"/>
                <w:lang w:eastAsia="ko-KR"/>
              </w:rPr>
              <w:t xml:space="preserve">Operating </w:t>
            </w:r>
          </w:p>
          <w:p w:rsidR="00133EA4" w:rsidRPr="005204D9" w:rsidRDefault="00133EA4" w:rsidP="00A05274">
            <w:pPr>
              <w:widowControl w:val="0"/>
              <w:wordWrap w:val="0"/>
              <w:autoSpaceDE w:val="0"/>
              <w:autoSpaceDN w:val="0"/>
              <w:jc w:val="both"/>
              <w:rPr>
                <w:sz w:val="20"/>
                <w:szCs w:val="22"/>
                <w:lang w:eastAsia="ko-KR"/>
              </w:rPr>
            </w:pPr>
            <w:r w:rsidRPr="005204D9">
              <w:rPr>
                <w:rFonts w:hint="eastAsia"/>
                <w:sz w:val="20"/>
                <w:szCs w:val="22"/>
                <w:lang w:eastAsia="ko-KR"/>
              </w:rPr>
              <w:t>Capabilities</w:t>
            </w:r>
          </w:p>
        </w:tc>
        <w:tc>
          <w:tcPr>
            <w:tcW w:w="4356" w:type="dxa"/>
          </w:tcPr>
          <w:p w:rsidR="00133EA4" w:rsidRPr="00A05274" w:rsidRDefault="00133EA4" w:rsidP="00427039">
            <w:pPr>
              <w:widowControl w:val="0"/>
              <w:wordWrap w:val="0"/>
              <w:autoSpaceDE w:val="0"/>
              <w:autoSpaceDN w:val="0"/>
              <w:jc w:val="both"/>
              <w:rPr>
                <w:sz w:val="20"/>
                <w:szCs w:val="22"/>
                <w:lang w:eastAsia="ko-KR"/>
              </w:rPr>
            </w:pPr>
            <w:r w:rsidRPr="00A05274">
              <w:rPr>
                <w:rFonts w:hint="eastAsia"/>
                <w:sz w:val="20"/>
                <w:szCs w:val="22"/>
                <w:lang w:eastAsia="ko-KR"/>
              </w:rPr>
              <w:t xml:space="preserve">Rig should be capable and equipped for drilling in </w:t>
            </w:r>
            <w:r>
              <w:rPr>
                <w:rFonts w:hint="eastAsia"/>
                <w:sz w:val="20"/>
                <w:szCs w:val="22"/>
                <w:lang w:eastAsia="ko-KR"/>
              </w:rPr>
              <w:t>2</w:t>
            </w:r>
            <w:r w:rsidR="00427039">
              <w:rPr>
                <w:rFonts w:hint="eastAsia"/>
                <w:sz w:val="20"/>
                <w:szCs w:val="22"/>
                <w:lang w:eastAsia="ko-KR"/>
              </w:rPr>
              <w:t>3</w:t>
            </w:r>
            <w:r>
              <w:rPr>
                <w:rFonts w:hint="eastAsia"/>
                <w:sz w:val="20"/>
                <w:szCs w:val="22"/>
                <w:lang w:eastAsia="ko-KR"/>
              </w:rPr>
              <w:t>00m</w:t>
            </w:r>
            <w:r w:rsidRPr="00A05274">
              <w:rPr>
                <w:sz w:val="20"/>
                <w:szCs w:val="22"/>
                <w:lang w:eastAsia="ko-KR"/>
              </w:rPr>
              <w:t xml:space="preserve"> </w:t>
            </w:r>
            <w:r>
              <w:rPr>
                <w:rFonts w:hint="eastAsia"/>
                <w:sz w:val="20"/>
                <w:szCs w:val="22"/>
                <w:lang w:eastAsia="ko-KR"/>
              </w:rPr>
              <w:t>water depth.</w:t>
            </w:r>
          </w:p>
        </w:tc>
        <w:tc>
          <w:tcPr>
            <w:tcW w:w="3179" w:type="dxa"/>
          </w:tcPr>
          <w:p w:rsidR="00427039" w:rsidRDefault="00427039" w:rsidP="00427039">
            <w:pPr>
              <w:widowControl w:val="0"/>
              <w:wordWrap w:val="0"/>
              <w:autoSpaceDE w:val="0"/>
              <w:autoSpaceDN w:val="0"/>
              <w:jc w:val="both"/>
              <w:rPr>
                <w:b/>
                <w:sz w:val="19"/>
                <w:szCs w:val="19"/>
                <w:lang w:eastAsia="ko-KR"/>
              </w:rPr>
            </w:pPr>
            <w:r w:rsidRPr="00264B35">
              <w:rPr>
                <w:rFonts w:hint="eastAsia"/>
                <w:b/>
                <w:sz w:val="19"/>
                <w:szCs w:val="19"/>
                <w:lang w:eastAsia="ko-KR"/>
              </w:rPr>
              <w:t>Water Depth Capabilities</w:t>
            </w:r>
          </w:p>
          <w:p w:rsidR="00427039" w:rsidRDefault="00427039" w:rsidP="00427039">
            <w:pPr>
              <w:widowControl w:val="0"/>
              <w:wordWrap w:val="0"/>
              <w:autoSpaceDE w:val="0"/>
              <w:autoSpaceDN w:val="0"/>
              <w:ind w:firstLineChars="50" w:firstLine="95"/>
              <w:jc w:val="both"/>
              <w:rPr>
                <w:sz w:val="19"/>
                <w:szCs w:val="19"/>
                <w:lang w:eastAsia="ko-KR"/>
              </w:rPr>
            </w:pPr>
            <w:r>
              <w:rPr>
                <w:rFonts w:hint="eastAsia"/>
                <w:sz w:val="19"/>
                <w:szCs w:val="19"/>
                <w:lang w:eastAsia="ko-KR"/>
              </w:rPr>
              <w:t>1.Min operating water depth (m) :</w:t>
            </w:r>
          </w:p>
          <w:p w:rsidR="00427039" w:rsidRDefault="00427039" w:rsidP="00427039">
            <w:pPr>
              <w:widowControl w:val="0"/>
              <w:wordWrap w:val="0"/>
              <w:autoSpaceDE w:val="0"/>
              <w:autoSpaceDN w:val="0"/>
              <w:ind w:firstLineChars="50" w:firstLine="95"/>
              <w:jc w:val="both"/>
              <w:rPr>
                <w:sz w:val="19"/>
                <w:szCs w:val="19"/>
                <w:lang w:eastAsia="ko-KR"/>
              </w:rPr>
            </w:pPr>
            <w:r>
              <w:rPr>
                <w:rFonts w:hint="eastAsia"/>
                <w:sz w:val="19"/>
                <w:szCs w:val="19"/>
                <w:lang w:eastAsia="ko-KR"/>
              </w:rPr>
              <w:t>2.Max Rated water depth (m) :</w:t>
            </w:r>
          </w:p>
          <w:p w:rsidR="00427039" w:rsidRDefault="00427039" w:rsidP="00427039">
            <w:pPr>
              <w:widowControl w:val="0"/>
              <w:wordWrap w:val="0"/>
              <w:autoSpaceDE w:val="0"/>
              <w:autoSpaceDN w:val="0"/>
              <w:ind w:firstLineChars="50" w:firstLine="95"/>
              <w:jc w:val="both"/>
              <w:rPr>
                <w:sz w:val="19"/>
                <w:szCs w:val="19"/>
                <w:lang w:eastAsia="ko-KR"/>
              </w:rPr>
            </w:pPr>
            <w:r>
              <w:rPr>
                <w:rFonts w:hint="eastAsia"/>
                <w:sz w:val="19"/>
                <w:szCs w:val="19"/>
                <w:lang w:eastAsia="ko-KR"/>
              </w:rPr>
              <w:t>3.Max. equipped water depth</w:t>
            </w:r>
          </w:p>
          <w:p w:rsidR="00133EA4" w:rsidRPr="00264B35" w:rsidRDefault="00427039" w:rsidP="00427039">
            <w:pPr>
              <w:widowControl w:val="0"/>
              <w:wordWrap w:val="0"/>
              <w:autoSpaceDE w:val="0"/>
              <w:autoSpaceDN w:val="0"/>
              <w:jc w:val="both"/>
              <w:rPr>
                <w:sz w:val="19"/>
                <w:szCs w:val="19"/>
                <w:lang w:eastAsia="ko-KR"/>
              </w:rPr>
            </w:pPr>
            <w:r>
              <w:rPr>
                <w:rFonts w:hint="eastAsia"/>
                <w:sz w:val="19"/>
                <w:szCs w:val="19"/>
                <w:lang w:eastAsia="ko-KR"/>
              </w:rPr>
              <w:t xml:space="preserve"> capability (m) :</w:t>
            </w:r>
          </w:p>
        </w:tc>
      </w:tr>
      <w:tr w:rsidR="00133EA4" w:rsidRPr="00A05274" w:rsidTr="00134C1A">
        <w:tc>
          <w:tcPr>
            <w:tcW w:w="1707" w:type="dxa"/>
            <w:vMerge/>
          </w:tcPr>
          <w:p w:rsidR="00133EA4" w:rsidRPr="005204D9" w:rsidRDefault="00133EA4" w:rsidP="00A05274">
            <w:pPr>
              <w:widowControl w:val="0"/>
              <w:wordWrap w:val="0"/>
              <w:autoSpaceDE w:val="0"/>
              <w:autoSpaceDN w:val="0"/>
              <w:jc w:val="both"/>
              <w:rPr>
                <w:sz w:val="20"/>
                <w:szCs w:val="22"/>
                <w:lang w:eastAsia="ko-KR"/>
              </w:rPr>
            </w:pPr>
          </w:p>
        </w:tc>
        <w:tc>
          <w:tcPr>
            <w:tcW w:w="4356" w:type="dxa"/>
          </w:tcPr>
          <w:p w:rsidR="00133EA4" w:rsidRPr="00A05274" w:rsidRDefault="00133EA4" w:rsidP="00917E9F">
            <w:pPr>
              <w:widowControl w:val="0"/>
              <w:wordWrap w:val="0"/>
              <w:autoSpaceDE w:val="0"/>
              <w:autoSpaceDN w:val="0"/>
              <w:jc w:val="both"/>
              <w:rPr>
                <w:sz w:val="20"/>
                <w:szCs w:val="22"/>
                <w:lang w:eastAsia="ko-KR"/>
              </w:rPr>
            </w:pPr>
            <w:r w:rsidRPr="00A05274">
              <w:rPr>
                <w:rFonts w:hint="eastAsia"/>
                <w:sz w:val="20"/>
                <w:szCs w:val="22"/>
                <w:lang w:eastAsia="ko-KR"/>
              </w:rPr>
              <w:t xml:space="preserve">Rig should be capable of drilling &amp; completing to the total depth of </w:t>
            </w:r>
            <w:r>
              <w:rPr>
                <w:rFonts w:hint="eastAsia"/>
                <w:sz w:val="20"/>
                <w:szCs w:val="22"/>
                <w:lang w:eastAsia="ko-KR"/>
              </w:rPr>
              <w:t>3000</w:t>
            </w:r>
            <w:r w:rsidRPr="00A05274">
              <w:rPr>
                <w:rFonts w:hint="eastAsia"/>
                <w:sz w:val="20"/>
                <w:szCs w:val="22"/>
                <w:lang w:eastAsia="ko-KR"/>
              </w:rPr>
              <w:t>m.</w:t>
            </w:r>
          </w:p>
        </w:tc>
        <w:tc>
          <w:tcPr>
            <w:tcW w:w="3179" w:type="dxa"/>
          </w:tcPr>
          <w:p w:rsidR="00427039" w:rsidRPr="00264B35" w:rsidRDefault="00427039" w:rsidP="00427039">
            <w:pPr>
              <w:widowControl w:val="0"/>
              <w:wordWrap w:val="0"/>
              <w:autoSpaceDE w:val="0"/>
              <w:autoSpaceDN w:val="0"/>
              <w:jc w:val="both"/>
              <w:rPr>
                <w:sz w:val="19"/>
                <w:szCs w:val="19"/>
                <w:lang w:eastAsia="ko-KR"/>
              </w:rPr>
            </w:pPr>
            <w:r w:rsidRPr="00264B35">
              <w:rPr>
                <w:rFonts w:hint="eastAsia"/>
                <w:sz w:val="19"/>
                <w:szCs w:val="19"/>
                <w:lang w:eastAsia="ko-KR"/>
              </w:rPr>
              <w:t>Drilling Depth Rating of Rig (m) :</w:t>
            </w:r>
          </w:p>
        </w:tc>
      </w:tr>
      <w:tr w:rsidR="00133EA4" w:rsidRPr="00A05274" w:rsidTr="00134C1A">
        <w:tc>
          <w:tcPr>
            <w:tcW w:w="1707" w:type="dxa"/>
            <w:vMerge/>
          </w:tcPr>
          <w:p w:rsidR="00133EA4" w:rsidRPr="005204D9" w:rsidRDefault="00133EA4" w:rsidP="00A05274">
            <w:pPr>
              <w:widowControl w:val="0"/>
              <w:wordWrap w:val="0"/>
              <w:autoSpaceDE w:val="0"/>
              <w:autoSpaceDN w:val="0"/>
              <w:jc w:val="both"/>
              <w:rPr>
                <w:sz w:val="20"/>
                <w:szCs w:val="22"/>
                <w:lang w:eastAsia="ko-KR"/>
              </w:rPr>
            </w:pP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Range of operating MetOcean conditions :</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Wind : 40 Knots</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Waves : 4m</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Surface Current : 3 Knots</w:t>
            </w:r>
          </w:p>
        </w:tc>
        <w:tc>
          <w:tcPr>
            <w:tcW w:w="3179" w:type="dxa"/>
          </w:tcPr>
          <w:p w:rsidR="001557E0" w:rsidRDefault="00133EA4" w:rsidP="001557E0">
            <w:pPr>
              <w:widowControl w:val="0"/>
              <w:wordWrap w:val="0"/>
              <w:autoSpaceDE w:val="0"/>
              <w:autoSpaceDN w:val="0"/>
              <w:jc w:val="both"/>
              <w:rPr>
                <w:b/>
                <w:sz w:val="19"/>
                <w:szCs w:val="19"/>
                <w:lang w:eastAsia="ko-KR"/>
              </w:rPr>
            </w:pPr>
            <w:r w:rsidRPr="00590D7A">
              <w:rPr>
                <w:rFonts w:hint="eastAsia"/>
                <w:b/>
                <w:sz w:val="19"/>
                <w:szCs w:val="19"/>
                <w:lang w:eastAsia="ko-KR"/>
              </w:rPr>
              <w:t>Operating Criteria</w:t>
            </w:r>
          </w:p>
          <w:p w:rsidR="00133EA4" w:rsidRDefault="00133EA4" w:rsidP="001557E0">
            <w:pPr>
              <w:widowControl w:val="0"/>
              <w:wordWrap w:val="0"/>
              <w:autoSpaceDE w:val="0"/>
              <w:autoSpaceDN w:val="0"/>
              <w:jc w:val="both"/>
              <w:rPr>
                <w:sz w:val="19"/>
                <w:szCs w:val="19"/>
                <w:lang w:eastAsia="ko-KR"/>
              </w:rPr>
            </w:pPr>
            <w:r>
              <w:rPr>
                <w:rFonts w:hint="eastAsia"/>
                <w:sz w:val="19"/>
                <w:szCs w:val="19"/>
                <w:lang w:eastAsia="ko-KR"/>
              </w:rPr>
              <w:t>Heave(ft)/Roll(d)/Pitch(d)</w:t>
            </w:r>
          </w:p>
          <w:p w:rsidR="00133EA4" w:rsidRDefault="00133EA4" w:rsidP="00427039">
            <w:pPr>
              <w:widowControl w:val="0"/>
              <w:wordWrap w:val="0"/>
              <w:autoSpaceDE w:val="0"/>
              <w:autoSpaceDN w:val="0"/>
              <w:jc w:val="both"/>
              <w:rPr>
                <w:sz w:val="19"/>
                <w:szCs w:val="19"/>
                <w:lang w:eastAsia="ko-KR"/>
              </w:rPr>
            </w:pPr>
            <w:r>
              <w:rPr>
                <w:rFonts w:hint="eastAsia"/>
                <w:sz w:val="19"/>
                <w:szCs w:val="19"/>
                <w:lang w:eastAsia="ko-KR"/>
              </w:rPr>
              <w:t>1.Drilling</w:t>
            </w:r>
          </w:p>
          <w:p w:rsidR="00133EA4" w:rsidRDefault="00133EA4" w:rsidP="00427039">
            <w:pPr>
              <w:widowControl w:val="0"/>
              <w:wordWrap w:val="0"/>
              <w:autoSpaceDE w:val="0"/>
              <w:autoSpaceDN w:val="0"/>
              <w:jc w:val="both"/>
              <w:rPr>
                <w:sz w:val="19"/>
                <w:szCs w:val="19"/>
                <w:lang w:eastAsia="ko-KR"/>
              </w:rPr>
            </w:pPr>
            <w:r>
              <w:rPr>
                <w:rFonts w:hint="eastAsia"/>
                <w:sz w:val="19"/>
                <w:szCs w:val="19"/>
                <w:lang w:eastAsia="ko-KR"/>
              </w:rPr>
              <w:t>2.Tripping</w:t>
            </w:r>
          </w:p>
          <w:p w:rsidR="00133EA4" w:rsidRDefault="00133EA4" w:rsidP="00427039">
            <w:pPr>
              <w:widowControl w:val="0"/>
              <w:wordWrap w:val="0"/>
              <w:autoSpaceDE w:val="0"/>
              <w:autoSpaceDN w:val="0"/>
              <w:jc w:val="both"/>
              <w:rPr>
                <w:sz w:val="19"/>
                <w:szCs w:val="19"/>
                <w:lang w:eastAsia="ko-KR"/>
              </w:rPr>
            </w:pPr>
            <w:r>
              <w:rPr>
                <w:rFonts w:hint="eastAsia"/>
                <w:sz w:val="19"/>
                <w:szCs w:val="19"/>
                <w:lang w:eastAsia="ko-KR"/>
              </w:rPr>
              <w:t>3.Running Casing</w:t>
            </w:r>
          </w:p>
          <w:p w:rsidR="00133EA4" w:rsidRDefault="00133EA4" w:rsidP="00427039">
            <w:pPr>
              <w:widowControl w:val="0"/>
              <w:wordWrap w:val="0"/>
              <w:autoSpaceDE w:val="0"/>
              <w:autoSpaceDN w:val="0"/>
              <w:jc w:val="both"/>
              <w:rPr>
                <w:sz w:val="19"/>
                <w:szCs w:val="19"/>
                <w:lang w:eastAsia="ko-KR"/>
              </w:rPr>
            </w:pPr>
            <w:r>
              <w:rPr>
                <w:rFonts w:hint="eastAsia"/>
                <w:sz w:val="19"/>
                <w:szCs w:val="19"/>
                <w:lang w:eastAsia="ko-KR"/>
              </w:rPr>
              <w:t>4.BOP lowering and landing</w:t>
            </w:r>
          </w:p>
          <w:p w:rsidR="00133EA4" w:rsidRDefault="00133EA4" w:rsidP="00427039">
            <w:pPr>
              <w:widowControl w:val="0"/>
              <w:wordWrap w:val="0"/>
              <w:autoSpaceDE w:val="0"/>
              <w:autoSpaceDN w:val="0"/>
              <w:jc w:val="both"/>
              <w:rPr>
                <w:sz w:val="19"/>
                <w:szCs w:val="19"/>
                <w:lang w:eastAsia="ko-KR"/>
              </w:rPr>
            </w:pPr>
            <w:r>
              <w:rPr>
                <w:rFonts w:hint="eastAsia"/>
                <w:sz w:val="19"/>
                <w:szCs w:val="19"/>
                <w:lang w:eastAsia="ko-KR"/>
              </w:rPr>
              <w:t>5.Disconnecting LMRP</w:t>
            </w:r>
          </w:p>
          <w:p w:rsidR="00133EA4" w:rsidRDefault="00133EA4" w:rsidP="00427039">
            <w:pPr>
              <w:widowControl w:val="0"/>
              <w:wordWrap w:val="0"/>
              <w:autoSpaceDE w:val="0"/>
              <w:autoSpaceDN w:val="0"/>
              <w:jc w:val="both"/>
              <w:rPr>
                <w:sz w:val="19"/>
                <w:szCs w:val="19"/>
                <w:lang w:eastAsia="ko-KR"/>
              </w:rPr>
            </w:pPr>
            <w:r>
              <w:rPr>
                <w:rFonts w:hint="eastAsia"/>
                <w:sz w:val="19"/>
                <w:szCs w:val="19"/>
                <w:lang w:eastAsia="ko-KR"/>
              </w:rPr>
              <w:t>6.Rig move</w:t>
            </w:r>
          </w:p>
          <w:p w:rsidR="00133EA4" w:rsidRDefault="00133EA4" w:rsidP="00427039">
            <w:pPr>
              <w:widowControl w:val="0"/>
              <w:wordWrap w:val="0"/>
              <w:autoSpaceDE w:val="0"/>
              <w:autoSpaceDN w:val="0"/>
              <w:jc w:val="both"/>
              <w:rPr>
                <w:sz w:val="19"/>
                <w:szCs w:val="19"/>
                <w:lang w:eastAsia="ko-KR"/>
              </w:rPr>
            </w:pPr>
            <w:r>
              <w:rPr>
                <w:rFonts w:hint="eastAsia"/>
                <w:sz w:val="19"/>
                <w:szCs w:val="19"/>
                <w:lang w:eastAsia="ko-KR"/>
              </w:rPr>
              <w:t>7.Crane operation</w:t>
            </w:r>
          </w:p>
          <w:p w:rsidR="00133EA4" w:rsidRDefault="00133EA4" w:rsidP="00427039">
            <w:pPr>
              <w:widowControl w:val="0"/>
              <w:wordWrap w:val="0"/>
              <w:autoSpaceDE w:val="0"/>
              <w:autoSpaceDN w:val="0"/>
              <w:jc w:val="both"/>
              <w:rPr>
                <w:sz w:val="19"/>
                <w:szCs w:val="19"/>
                <w:lang w:eastAsia="ko-KR"/>
              </w:rPr>
            </w:pPr>
            <w:r w:rsidRPr="00590D7A">
              <w:rPr>
                <w:rFonts w:hint="eastAsia"/>
                <w:b/>
                <w:sz w:val="19"/>
                <w:szCs w:val="19"/>
                <w:lang w:eastAsia="ko-KR"/>
              </w:rPr>
              <w:t>Design Criteria</w:t>
            </w:r>
          </w:p>
          <w:p w:rsidR="00133EA4" w:rsidRDefault="00133EA4" w:rsidP="00427039">
            <w:pPr>
              <w:widowControl w:val="0"/>
              <w:wordWrap w:val="0"/>
              <w:autoSpaceDE w:val="0"/>
              <w:autoSpaceDN w:val="0"/>
              <w:jc w:val="both"/>
              <w:rPr>
                <w:sz w:val="19"/>
                <w:szCs w:val="19"/>
                <w:lang w:eastAsia="ko-KR"/>
              </w:rPr>
            </w:pPr>
            <w:r>
              <w:rPr>
                <w:rFonts w:hint="eastAsia"/>
                <w:sz w:val="19"/>
                <w:szCs w:val="19"/>
                <w:lang w:eastAsia="ko-KR"/>
              </w:rPr>
              <w:t xml:space="preserve"> 1.Wind Speed 3sec. :</w:t>
            </w:r>
          </w:p>
          <w:p w:rsidR="00133EA4" w:rsidRDefault="00427039" w:rsidP="00427039">
            <w:pPr>
              <w:widowControl w:val="0"/>
              <w:wordWrap w:val="0"/>
              <w:autoSpaceDE w:val="0"/>
              <w:autoSpaceDN w:val="0"/>
              <w:jc w:val="both"/>
              <w:rPr>
                <w:sz w:val="19"/>
                <w:szCs w:val="19"/>
                <w:lang w:eastAsia="ko-KR"/>
              </w:rPr>
            </w:pPr>
            <w:r>
              <w:rPr>
                <w:rFonts w:hint="eastAsia"/>
                <w:sz w:val="19"/>
                <w:szCs w:val="19"/>
                <w:lang w:eastAsia="ko-KR"/>
              </w:rPr>
              <w:lastRenderedPageBreak/>
              <w:t xml:space="preserve"> 2.</w:t>
            </w:r>
            <w:r w:rsidR="00133EA4">
              <w:rPr>
                <w:rFonts w:hint="eastAsia"/>
                <w:sz w:val="19"/>
                <w:szCs w:val="19"/>
                <w:lang w:eastAsia="ko-KR"/>
              </w:rPr>
              <w:t xml:space="preserve">Min Mean </w:t>
            </w:r>
            <w:r w:rsidR="00133EA4">
              <w:rPr>
                <w:sz w:val="19"/>
                <w:szCs w:val="19"/>
                <w:lang w:eastAsia="ko-KR"/>
              </w:rPr>
              <w:t>:</w:t>
            </w:r>
          </w:p>
          <w:p w:rsidR="00133EA4" w:rsidRDefault="00133EA4" w:rsidP="00427039">
            <w:pPr>
              <w:widowControl w:val="0"/>
              <w:wordWrap w:val="0"/>
              <w:autoSpaceDE w:val="0"/>
              <w:autoSpaceDN w:val="0"/>
              <w:jc w:val="both"/>
              <w:rPr>
                <w:sz w:val="19"/>
                <w:szCs w:val="19"/>
                <w:lang w:eastAsia="ko-KR"/>
              </w:rPr>
            </w:pPr>
            <w:r>
              <w:rPr>
                <w:rFonts w:hint="eastAsia"/>
                <w:sz w:val="19"/>
                <w:szCs w:val="19"/>
                <w:lang w:eastAsia="ko-KR"/>
              </w:rPr>
              <w:t xml:space="preserve"> 3.Wave Height :</w:t>
            </w:r>
          </w:p>
          <w:p w:rsidR="00133EA4" w:rsidRDefault="00133EA4" w:rsidP="00427039">
            <w:pPr>
              <w:widowControl w:val="0"/>
              <w:wordWrap w:val="0"/>
              <w:autoSpaceDE w:val="0"/>
              <w:autoSpaceDN w:val="0"/>
              <w:jc w:val="both"/>
              <w:rPr>
                <w:sz w:val="19"/>
                <w:szCs w:val="19"/>
                <w:lang w:eastAsia="ko-KR"/>
              </w:rPr>
            </w:pPr>
            <w:r>
              <w:rPr>
                <w:rFonts w:hint="eastAsia"/>
                <w:sz w:val="19"/>
                <w:szCs w:val="19"/>
                <w:lang w:eastAsia="ko-KR"/>
              </w:rPr>
              <w:t xml:space="preserve"> 4.Wave Period :</w:t>
            </w:r>
          </w:p>
          <w:p w:rsidR="00133EA4" w:rsidRDefault="00133EA4" w:rsidP="00427039">
            <w:pPr>
              <w:widowControl w:val="0"/>
              <w:wordWrap w:val="0"/>
              <w:autoSpaceDE w:val="0"/>
              <w:autoSpaceDN w:val="0"/>
              <w:jc w:val="both"/>
              <w:rPr>
                <w:sz w:val="19"/>
                <w:szCs w:val="19"/>
                <w:lang w:eastAsia="ko-KR"/>
              </w:rPr>
            </w:pPr>
            <w:r>
              <w:rPr>
                <w:rFonts w:hint="eastAsia"/>
                <w:sz w:val="19"/>
                <w:szCs w:val="19"/>
                <w:lang w:eastAsia="ko-KR"/>
              </w:rPr>
              <w:t xml:space="preserve"> 5. Wave Crest Height :</w:t>
            </w:r>
          </w:p>
          <w:p w:rsidR="00133EA4" w:rsidRDefault="00133EA4" w:rsidP="00427039">
            <w:pPr>
              <w:widowControl w:val="0"/>
              <w:wordWrap w:val="0"/>
              <w:autoSpaceDE w:val="0"/>
              <w:autoSpaceDN w:val="0"/>
              <w:jc w:val="both"/>
              <w:rPr>
                <w:sz w:val="19"/>
                <w:szCs w:val="19"/>
                <w:lang w:eastAsia="ko-KR"/>
              </w:rPr>
            </w:pPr>
            <w:r>
              <w:rPr>
                <w:rFonts w:hint="eastAsia"/>
                <w:sz w:val="19"/>
                <w:szCs w:val="19"/>
                <w:lang w:eastAsia="ko-KR"/>
              </w:rPr>
              <w:t xml:space="preserve"> 6. Surface Current :</w:t>
            </w:r>
          </w:p>
          <w:p w:rsidR="00133EA4" w:rsidRPr="000A0FD3" w:rsidRDefault="00133EA4" w:rsidP="00427039">
            <w:pPr>
              <w:widowControl w:val="0"/>
              <w:wordWrap w:val="0"/>
              <w:autoSpaceDE w:val="0"/>
              <w:autoSpaceDN w:val="0"/>
              <w:jc w:val="both"/>
              <w:rPr>
                <w:sz w:val="19"/>
                <w:szCs w:val="19"/>
                <w:lang w:eastAsia="ko-KR"/>
              </w:rPr>
            </w:pPr>
            <w:r>
              <w:rPr>
                <w:rFonts w:hint="eastAsia"/>
                <w:sz w:val="19"/>
                <w:szCs w:val="19"/>
                <w:lang w:eastAsia="ko-KR"/>
              </w:rPr>
              <w:t xml:space="preserve"> 7. Bottom Current :</w:t>
            </w:r>
          </w:p>
        </w:tc>
      </w:tr>
      <w:tr w:rsidR="00133EA4" w:rsidRPr="00A05274" w:rsidTr="00134C1A">
        <w:tc>
          <w:tcPr>
            <w:tcW w:w="1707" w:type="dxa"/>
            <w:vMerge/>
          </w:tcPr>
          <w:p w:rsidR="00133EA4" w:rsidRPr="005204D9" w:rsidRDefault="00133EA4" w:rsidP="00A05274">
            <w:pPr>
              <w:widowControl w:val="0"/>
              <w:wordWrap w:val="0"/>
              <w:autoSpaceDE w:val="0"/>
              <w:autoSpaceDN w:val="0"/>
              <w:jc w:val="both"/>
              <w:rPr>
                <w:sz w:val="20"/>
                <w:szCs w:val="22"/>
                <w:lang w:eastAsia="ko-KR"/>
              </w:rPr>
            </w:pP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Rig should have sufficient VDL capacity. Vendors to supply details of VDL during : - </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Drilling-</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Transit-</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Survival-</w:t>
            </w:r>
          </w:p>
          <w:p w:rsidR="00133EA4" w:rsidRPr="00A05274" w:rsidRDefault="00133EA4" w:rsidP="00AB66B6">
            <w:pPr>
              <w:widowControl w:val="0"/>
              <w:wordWrap w:val="0"/>
              <w:autoSpaceDE w:val="0"/>
              <w:autoSpaceDN w:val="0"/>
              <w:jc w:val="both"/>
              <w:rPr>
                <w:sz w:val="20"/>
                <w:szCs w:val="22"/>
                <w:lang w:eastAsia="ko-KR"/>
              </w:rPr>
            </w:pPr>
            <w:r w:rsidRPr="00A05274">
              <w:rPr>
                <w:rFonts w:hint="eastAsia"/>
                <w:sz w:val="20"/>
                <w:szCs w:val="22"/>
                <w:lang w:eastAsia="ko-KR"/>
              </w:rPr>
              <w:t xml:space="preserve">The unit should be capable of storing well consumables, casing pipes, chemicals &amp; other bulk material in addition to rig </w:t>
            </w:r>
            <w:r w:rsidRPr="00A05274">
              <w:rPr>
                <w:sz w:val="20"/>
                <w:szCs w:val="22"/>
                <w:lang w:eastAsia="ko-KR"/>
              </w:rPr>
              <w:t>equipment</w:t>
            </w:r>
            <w:r w:rsidRPr="00A05274">
              <w:rPr>
                <w:rFonts w:hint="eastAsia"/>
                <w:sz w:val="20"/>
                <w:szCs w:val="22"/>
                <w:lang w:eastAsia="ko-KR"/>
              </w:rPr>
              <w:t xml:space="preserve"> &amp; materials to allow uninterrupted operations. During Field moves &amp; Ocean moves no back loading of material should be required.</w:t>
            </w:r>
          </w:p>
        </w:tc>
        <w:tc>
          <w:tcPr>
            <w:tcW w:w="3179" w:type="dxa"/>
          </w:tcPr>
          <w:p w:rsidR="00133EA4" w:rsidRPr="005552F6" w:rsidRDefault="00133EA4" w:rsidP="00427039">
            <w:pPr>
              <w:widowControl w:val="0"/>
              <w:wordWrap w:val="0"/>
              <w:autoSpaceDE w:val="0"/>
              <w:autoSpaceDN w:val="0"/>
              <w:jc w:val="both"/>
              <w:rPr>
                <w:b/>
                <w:sz w:val="19"/>
                <w:szCs w:val="19"/>
                <w:lang w:eastAsia="ko-KR"/>
              </w:rPr>
            </w:pPr>
            <w:r w:rsidRPr="005552F6">
              <w:rPr>
                <w:rFonts w:hint="eastAsia"/>
                <w:b/>
                <w:sz w:val="19"/>
                <w:szCs w:val="19"/>
                <w:lang w:eastAsia="ko-KR"/>
              </w:rPr>
              <w:t>Variable Deck load</w:t>
            </w:r>
          </w:p>
          <w:p w:rsidR="00133EA4" w:rsidRDefault="00133EA4" w:rsidP="00427039">
            <w:pPr>
              <w:widowControl w:val="0"/>
              <w:wordWrap w:val="0"/>
              <w:autoSpaceDE w:val="0"/>
              <w:autoSpaceDN w:val="0"/>
              <w:jc w:val="both"/>
              <w:rPr>
                <w:sz w:val="19"/>
                <w:szCs w:val="19"/>
                <w:lang w:eastAsia="ko-KR"/>
              </w:rPr>
            </w:pPr>
            <w:r>
              <w:rPr>
                <w:rFonts w:hint="eastAsia"/>
                <w:sz w:val="19"/>
                <w:szCs w:val="19"/>
                <w:lang w:eastAsia="ko-KR"/>
              </w:rPr>
              <w:t xml:space="preserve"> 1.During Operations :</w:t>
            </w:r>
          </w:p>
          <w:p w:rsidR="00133EA4" w:rsidRDefault="00133EA4" w:rsidP="00427039">
            <w:pPr>
              <w:widowControl w:val="0"/>
              <w:wordWrap w:val="0"/>
              <w:autoSpaceDE w:val="0"/>
              <w:autoSpaceDN w:val="0"/>
              <w:jc w:val="both"/>
              <w:rPr>
                <w:sz w:val="19"/>
                <w:szCs w:val="19"/>
                <w:lang w:eastAsia="ko-KR"/>
              </w:rPr>
            </w:pPr>
            <w:r>
              <w:rPr>
                <w:rFonts w:hint="eastAsia"/>
                <w:sz w:val="19"/>
                <w:szCs w:val="19"/>
                <w:lang w:eastAsia="ko-KR"/>
              </w:rPr>
              <w:t xml:space="preserve"> 2.During Transit :</w:t>
            </w:r>
          </w:p>
          <w:p w:rsidR="00133EA4" w:rsidRPr="00264B35" w:rsidRDefault="00133EA4" w:rsidP="00427039">
            <w:pPr>
              <w:widowControl w:val="0"/>
              <w:wordWrap w:val="0"/>
              <w:autoSpaceDE w:val="0"/>
              <w:autoSpaceDN w:val="0"/>
              <w:jc w:val="both"/>
              <w:rPr>
                <w:sz w:val="19"/>
                <w:szCs w:val="19"/>
                <w:lang w:eastAsia="ko-KR"/>
              </w:rPr>
            </w:pPr>
            <w:r>
              <w:rPr>
                <w:rFonts w:hint="eastAsia"/>
                <w:sz w:val="19"/>
                <w:szCs w:val="19"/>
                <w:lang w:eastAsia="ko-KR"/>
              </w:rPr>
              <w:t xml:space="preserve"> 3.Survival </w:t>
            </w:r>
            <w:r>
              <w:rPr>
                <w:sz w:val="19"/>
                <w:szCs w:val="19"/>
                <w:lang w:eastAsia="ko-KR"/>
              </w:rPr>
              <w:t>:</w:t>
            </w:r>
          </w:p>
        </w:tc>
      </w:tr>
      <w:tr w:rsidR="00133EA4" w:rsidRPr="00A05274" w:rsidTr="00134C1A">
        <w:tc>
          <w:tcPr>
            <w:tcW w:w="1707" w:type="dxa"/>
          </w:tcPr>
          <w:p w:rsidR="00133EA4" w:rsidRPr="005204D9" w:rsidRDefault="00133EA4" w:rsidP="00A05274">
            <w:pPr>
              <w:widowControl w:val="0"/>
              <w:wordWrap w:val="0"/>
              <w:autoSpaceDE w:val="0"/>
              <w:autoSpaceDN w:val="0"/>
              <w:jc w:val="both"/>
              <w:rPr>
                <w:sz w:val="20"/>
                <w:szCs w:val="22"/>
                <w:lang w:eastAsia="ko-KR"/>
              </w:rPr>
            </w:pPr>
            <w:r w:rsidRPr="005204D9">
              <w:rPr>
                <w:rFonts w:hint="eastAsia"/>
                <w:sz w:val="20"/>
                <w:szCs w:val="22"/>
                <w:lang w:eastAsia="ko-KR"/>
              </w:rPr>
              <w:t xml:space="preserve">Station </w:t>
            </w:r>
          </w:p>
          <w:p w:rsidR="00133EA4" w:rsidRPr="005204D9" w:rsidRDefault="00133EA4" w:rsidP="00A05274">
            <w:pPr>
              <w:widowControl w:val="0"/>
              <w:wordWrap w:val="0"/>
              <w:autoSpaceDE w:val="0"/>
              <w:autoSpaceDN w:val="0"/>
              <w:jc w:val="both"/>
              <w:rPr>
                <w:sz w:val="20"/>
                <w:szCs w:val="22"/>
                <w:lang w:eastAsia="ko-KR"/>
              </w:rPr>
            </w:pPr>
            <w:r w:rsidRPr="005204D9">
              <w:rPr>
                <w:rFonts w:hint="eastAsia"/>
                <w:sz w:val="20"/>
                <w:szCs w:val="22"/>
                <w:lang w:eastAsia="ko-KR"/>
              </w:rPr>
              <w:t>Keeping</w:t>
            </w:r>
          </w:p>
          <w:p w:rsidR="00133EA4" w:rsidRPr="005204D9" w:rsidRDefault="00133EA4" w:rsidP="00A05274">
            <w:pPr>
              <w:widowControl w:val="0"/>
              <w:wordWrap w:val="0"/>
              <w:autoSpaceDE w:val="0"/>
              <w:autoSpaceDN w:val="0"/>
              <w:jc w:val="both"/>
              <w:rPr>
                <w:sz w:val="20"/>
                <w:szCs w:val="22"/>
                <w:lang w:eastAsia="ko-KR"/>
              </w:rPr>
            </w:pPr>
            <w:r w:rsidRPr="005204D9">
              <w:rPr>
                <w:rFonts w:hint="eastAsia"/>
                <w:sz w:val="20"/>
                <w:szCs w:val="22"/>
                <w:lang w:eastAsia="ko-KR"/>
              </w:rPr>
              <w:t>System</w:t>
            </w:r>
          </w:p>
        </w:tc>
        <w:tc>
          <w:tcPr>
            <w:tcW w:w="4356" w:type="dxa"/>
          </w:tcPr>
          <w:p w:rsidR="00133EA4" w:rsidRDefault="00133EA4" w:rsidP="00AB66B6">
            <w:pPr>
              <w:widowControl w:val="0"/>
              <w:wordWrap w:val="0"/>
              <w:autoSpaceDE w:val="0"/>
              <w:autoSpaceDN w:val="0"/>
              <w:jc w:val="both"/>
              <w:rPr>
                <w:sz w:val="20"/>
                <w:szCs w:val="22"/>
                <w:lang w:eastAsia="ko-KR"/>
              </w:rPr>
            </w:pPr>
            <w:r>
              <w:rPr>
                <w:rFonts w:hint="eastAsia"/>
                <w:sz w:val="20"/>
                <w:szCs w:val="22"/>
                <w:lang w:eastAsia="ko-KR"/>
              </w:rPr>
              <w:t>Dynamic Positioning System DP-3</w:t>
            </w:r>
            <w:r w:rsidRPr="00A05274">
              <w:rPr>
                <w:rFonts w:hint="eastAsia"/>
                <w:sz w:val="20"/>
                <w:szCs w:val="22"/>
                <w:lang w:eastAsia="ko-KR"/>
              </w:rPr>
              <w:t xml:space="preserve"> or higher. The system should be complete along with all the accessory equipment and instrumentation for position reference and control system. The system should be capable of maintaining vessel position in the extreme weather conditions in </w:t>
            </w:r>
            <w:r>
              <w:rPr>
                <w:rFonts w:hint="eastAsia"/>
                <w:sz w:val="20"/>
                <w:szCs w:val="22"/>
                <w:lang w:eastAsia="ko-KR"/>
              </w:rPr>
              <w:t>Korean</w:t>
            </w:r>
            <w:r w:rsidRPr="00A05274">
              <w:rPr>
                <w:rFonts w:hint="eastAsia"/>
                <w:sz w:val="20"/>
                <w:szCs w:val="22"/>
                <w:lang w:eastAsia="ko-KR"/>
              </w:rPr>
              <w:t xml:space="preserve"> offshore with adequate backup poser and manual override.</w:t>
            </w:r>
          </w:p>
          <w:p w:rsidR="00133EA4" w:rsidRDefault="00133EA4" w:rsidP="00AB66B6">
            <w:pPr>
              <w:widowControl w:val="0"/>
              <w:wordWrap w:val="0"/>
              <w:autoSpaceDE w:val="0"/>
              <w:autoSpaceDN w:val="0"/>
              <w:jc w:val="both"/>
              <w:rPr>
                <w:sz w:val="20"/>
                <w:szCs w:val="22"/>
                <w:lang w:eastAsia="ko-KR"/>
              </w:rPr>
            </w:pPr>
          </w:p>
          <w:p w:rsidR="00133EA4" w:rsidRPr="003576CB" w:rsidRDefault="00133EA4" w:rsidP="00AB66B6">
            <w:pPr>
              <w:widowControl w:val="0"/>
              <w:wordWrap w:val="0"/>
              <w:autoSpaceDE w:val="0"/>
              <w:autoSpaceDN w:val="0"/>
              <w:jc w:val="both"/>
              <w:rPr>
                <w:sz w:val="20"/>
                <w:szCs w:val="22"/>
                <w:lang w:eastAsia="ko-KR"/>
              </w:rPr>
            </w:pPr>
          </w:p>
        </w:tc>
        <w:tc>
          <w:tcPr>
            <w:tcW w:w="3179" w:type="dxa"/>
          </w:tcPr>
          <w:p w:rsidR="00133EA4" w:rsidRDefault="00133EA4" w:rsidP="00427039">
            <w:pPr>
              <w:widowControl w:val="0"/>
              <w:wordWrap w:val="0"/>
              <w:autoSpaceDE w:val="0"/>
              <w:autoSpaceDN w:val="0"/>
              <w:jc w:val="both"/>
              <w:rPr>
                <w:b/>
                <w:sz w:val="19"/>
                <w:szCs w:val="19"/>
                <w:lang w:eastAsia="ko-KR"/>
              </w:rPr>
            </w:pPr>
            <w:r w:rsidRPr="00C22839">
              <w:rPr>
                <w:rFonts w:hint="eastAsia"/>
                <w:b/>
                <w:sz w:val="19"/>
                <w:szCs w:val="19"/>
                <w:lang w:eastAsia="ko-KR"/>
              </w:rPr>
              <w:t>1.DP Class/Rating :</w:t>
            </w:r>
          </w:p>
          <w:p w:rsidR="00133EA4" w:rsidRPr="00C22839" w:rsidRDefault="00133EA4" w:rsidP="00427039">
            <w:pPr>
              <w:widowControl w:val="0"/>
              <w:wordWrap w:val="0"/>
              <w:autoSpaceDE w:val="0"/>
              <w:autoSpaceDN w:val="0"/>
              <w:jc w:val="both"/>
              <w:rPr>
                <w:b/>
                <w:sz w:val="4"/>
                <w:szCs w:val="4"/>
                <w:lang w:eastAsia="ko-KR"/>
              </w:rPr>
            </w:pPr>
          </w:p>
          <w:p w:rsidR="00133EA4" w:rsidRPr="00C22839" w:rsidRDefault="00133EA4" w:rsidP="00427039">
            <w:pPr>
              <w:widowControl w:val="0"/>
              <w:wordWrap w:val="0"/>
              <w:autoSpaceDE w:val="0"/>
              <w:autoSpaceDN w:val="0"/>
              <w:jc w:val="both"/>
              <w:rPr>
                <w:b/>
                <w:sz w:val="19"/>
                <w:szCs w:val="19"/>
                <w:lang w:eastAsia="ko-KR"/>
              </w:rPr>
            </w:pPr>
            <w:r w:rsidRPr="00C22839">
              <w:rPr>
                <w:rFonts w:hint="eastAsia"/>
                <w:b/>
                <w:sz w:val="19"/>
                <w:szCs w:val="19"/>
                <w:lang w:eastAsia="ko-KR"/>
              </w:rPr>
              <w:t>2.Thrusters</w:t>
            </w:r>
          </w:p>
          <w:p w:rsidR="00133EA4" w:rsidRDefault="00133EA4" w:rsidP="00427039">
            <w:pPr>
              <w:widowControl w:val="0"/>
              <w:wordWrap w:val="0"/>
              <w:autoSpaceDE w:val="0"/>
              <w:autoSpaceDN w:val="0"/>
              <w:ind w:firstLine="120"/>
              <w:jc w:val="both"/>
              <w:rPr>
                <w:sz w:val="19"/>
                <w:szCs w:val="19"/>
                <w:lang w:eastAsia="ko-KR"/>
              </w:rPr>
            </w:pPr>
            <w:r>
              <w:rPr>
                <w:rFonts w:hint="eastAsia"/>
                <w:sz w:val="19"/>
                <w:szCs w:val="19"/>
                <w:lang w:eastAsia="ko-KR"/>
              </w:rPr>
              <w:t>Make :</w:t>
            </w:r>
          </w:p>
          <w:p w:rsidR="00133EA4" w:rsidRDefault="00133EA4" w:rsidP="00427039">
            <w:pPr>
              <w:widowControl w:val="0"/>
              <w:wordWrap w:val="0"/>
              <w:autoSpaceDE w:val="0"/>
              <w:autoSpaceDN w:val="0"/>
              <w:ind w:firstLine="120"/>
              <w:jc w:val="both"/>
              <w:rPr>
                <w:sz w:val="19"/>
                <w:szCs w:val="19"/>
                <w:lang w:eastAsia="ko-KR"/>
              </w:rPr>
            </w:pPr>
            <w:r>
              <w:rPr>
                <w:rFonts w:hint="eastAsia"/>
                <w:sz w:val="19"/>
                <w:szCs w:val="19"/>
                <w:lang w:eastAsia="ko-KR"/>
              </w:rPr>
              <w:t>Model :</w:t>
            </w:r>
          </w:p>
          <w:p w:rsidR="00133EA4" w:rsidRDefault="00133EA4" w:rsidP="00427039">
            <w:pPr>
              <w:widowControl w:val="0"/>
              <w:wordWrap w:val="0"/>
              <w:autoSpaceDE w:val="0"/>
              <w:autoSpaceDN w:val="0"/>
              <w:ind w:firstLine="120"/>
              <w:jc w:val="both"/>
              <w:rPr>
                <w:sz w:val="19"/>
                <w:szCs w:val="19"/>
                <w:lang w:eastAsia="ko-KR"/>
              </w:rPr>
            </w:pPr>
            <w:r>
              <w:rPr>
                <w:rFonts w:hint="eastAsia"/>
                <w:sz w:val="19"/>
                <w:szCs w:val="19"/>
                <w:lang w:eastAsia="ko-KR"/>
              </w:rPr>
              <w:t>Number of thrusters :</w:t>
            </w:r>
          </w:p>
          <w:p w:rsidR="00133EA4" w:rsidRDefault="00133EA4" w:rsidP="00427039">
            <w:pPr>
              <w:widowControl w:val="0"/>
              <w:wordWrap w:val="0"/>
              <w:autoSpaceDE w:val="0"/>
              <w:autoSpaceDN w:val="0"/>
              <w:ind w:firstLine="120"/>
              <w:jc w:val="both"/>
              <w:rPr>
                <w:sz w:val="19"/>
                <w:szCs w:val="19"/>
                <w:lang w:eastAsia="ko-KR"/>
              </w:rPr>
            </w:pPr>
            <w:r>
              <w:rPr>
                <w:rFonts w:hint="eastAsia"/>
                <w:sz w:val="19"/>
                <w:szCs w:val="19"/>
                <w:lang w:eastAsia="ko-KR"/>
              </w:rPr>
              <w:t xml:space="preserve">Power </w:t>
            </w:r>
            <w:r>
              <w:rPr>
                <w:sz w:val="19"/>
                <w:szCs w:val="19"/>
                <w:lang w:eastAsia="ko-KR"/>
              </w:rPr>
              <w:t>:</w:t>
            </w:r>
          </w:p>
          <w:p w:rsidR="00133EA4" w:rsidRPr="00C22839" w:rsidRDefault="00133EA4" w:rsidP="00427039">
            <w:pPr>
              <w:widowControl w:val="0"/>
              <w:wordWrap w:val="0"/>
              <w:autoSpaceDE w:val="0"/>
              <w:autoSpaceDN w:val="0"/>
              <w:ind w:firstLine="120"/>
              <w:jc w:val="both"/>
              <w:rPr>
                <w:sz w:val="4"/>
                <w:szCs w:val="4"/>
                <w:lang w:eastAsia="ko-KR"/>
              </w:rPr>
            </w:pPr>
          </w:p>
          <w:p w:rsidR="00133EA4" w:rsidRPr="00C22839" w:rsidRDefault="00133EA4" w:rsidP="00427039">
            <w:pPr>
              <w:widowControl w:val="0"/>
              <w:wordWrap w:val="0"/>
              <w:autoSpaceDE w:val="0"/>
              <w:autoSpaceDN w:val="0"/>
              <w:jc w:val="both"/>
              <w:rPr>
                <w:b/>
                <w:sz w:val="19"/>
                <w:szCs w:val="19"/>
                <w:lang w:eastAsia="ko-KR"/>
              </w:rPr>
            </w:pPr>
            <w:r w:rsidRPr="00C22839">
              <w:rPr>
                <w:rFonts w:hint="eastAsia"/>
                <w:b/>
                <w:sz w:val="19"/>
                <w:szCs w:val="19"/>
                <w:lang w:eastAsia="ko-KR"/>
              </w:rPr>
              <w:t>3.DP control and power</w:t>
            </w:r>
          </w:p>
          <w:p w:rsidR="00133EA4" w:rsidRPr="00C22839" w:rsidRDefault="00133EA4" w:rsidP="00427039">
            <w:pPr>
              <w:widowControl w:val="0"/>
              <w:wordWrap w:val="0"/>
              <w:autoSpaceDE w:val="0"/>
              <w:autoSpaceDN w:val="0"/>
              <w:ind w:firstLineChars="50" w:firstLine="95"/>
              <w:jc w:val="both"/>
              <w:rPr>
                <w:b/>
                <w:sz w:val="19"/>
                <w:szCs w:val="19"/>
                <w:lang w:eastAsia="ko-KR"/>
              </w:rPr>
            </w:pPr>
            <w:r w:rsidRPr="00C22839">
              <w:rPr>
                <w:rFonts w:hint="eastAsia"/>
                <w:b/>
                <w:sz w:val="19"/>
                <w:szCs w:val="19"/>
                <w:lang w:eastAsia="ko-KR"/>
              </w:rPr>
              <w:t xml:space="preserve"> management system</w:t>
            </w:r>
          </w:p>
          <w:p w:rsidR="00133EA4" w:rsidRDefault="00133EA4" w:rsidP="00427039">
            <w:pPr>
              <w:widowControl w:val="0"/>
              <w:wordWrap w:val="0"/>
              <w:autoSpaceDE w:val="0"/>
              <w:autoSpaceDN w:val="0"/>
              <w:ind w:firstLineChars="50" w:firstLine="95"/>
              <w:jc w:val="both"/>
              <w:rPr>
                <w:sz w:val="19"/>
                <w:szCs w:val="19"/>
                <w:lang w:eastAsia="ko-KR"/>
              </w:rPr>
            </w:pPr>
            <w:r>
              <w:rPr>
                <w:rFonts w:hint="eastAsia"/>
                <w:sz w:val="19"/>
                <w:szCs w:val="19"/>
                <w:lang w:eastAsia="ko-KR"/>
              </w:rPr>
              <w:t xml:space="preserve"> Make :</w:t>
            </w:r>
          </w:p>
          <w:p w:rsidR="00133EA4" w:rsidRDefault="00133EA4" w:rsidP="00427039">
            <w:pPr>
              <w:widowControl w:val="0"/>
              <w:wordWrap w:val="0"/>
              <w:autoSpaceDE w:val="0"/>
              <w:autoSpaceDN w:val="0"/>
              <w:ind w:firstLineChars="50" w:firstLine="95"/>
              <w:jc w:val="both"/>
              <w:rPr>
                <w:sz w:val="19"/>
                <w:szCs w:val="19"/>
                <w:lang w:eastAsia="ko-KR"/>
              </w:rPr>
            </w:pPr>
            <w:r>
              <w:rPr>
                <w:rFonts w:hint="eastAsia"/>
                <w:sz w:val="19"/>
                <w:szCs w:val="19"/>
                <w:lang w:eastAsia="ko-KR"/>
              </w:rPr>
              <w:t xml:space="preserve"> Model :</w:t>
            </w:r>
          </w:p>
          <w:p w:rsidR="00133EA4" w:rsidRDefault="00133EA4" w:rsidP="00427039">
            <w:pPr>
              <w:widowControl w:val="0"/>
              <w:wordWrap w:val="0"/>
              <w:autoSpaceDE w:val="0"/>
              <w:autoSpaceDN w:val="0"/>
              <w:ind w:firstLineChars="50" w:firstLine="95"/>
              <w:jc w:val="both"/>
              <w:rPr>
                <w:sz w:val="19"/>
                <w:szCs w:val="19"/>
                <w:lang w:eastAsia="ko-KR"/>
              </w:rPr>
            </w:pPr>
            <w:r>
              <w:rPr>
                <w:rFonts w:hint="eastAsia"/>
                <w:sz w:val="19"/>
                <w:szCs w:val="19"/>
                <w:lang w:eastAsia="ko-KR"/>
              </w:rPr>
              <w:t xml:space="preserve"> No. of control stations :</w:t>
            </w:r>
          </w:p>
          <w:p w:rsidR="00133EA4" w:rsidRDefault="00133EA4" w:rsidP="00427039">
            <w:pPr>
              <w:widowControl w:val="0"/>
              <w:wordWrap w:val="0"/>
              <w:autoSpaceDE w:val="0"/>
              <w:autoSpaceDN w:val="0"/>
              <w:ind w:firstLineChars="50" w:firstLine="95"/>
              <w:jc w:val="both"/>
              <w:rPr>
                <w:sz w:val="19"/>
                <w:szCs w:val="19"/>
                <w:lang w:eastAsia="ko-KR"/>
              </w:rPr>
            </w:pPr>
            <w:r>
              <w:rPr>
                <w:rFonts w:hint="eastAsia"/>
                <w:sz w:val="19"/>
                <w:szCs w:val="19"/>
                <w:lang w:eastAsia="ko-KR"/>
              </w:rPr>
              <w:t xml:space="preserve"> No. and type of power backup :</w:t>
            </w:r>
          </w:p>
          <w:p w:rsidR="00133EA4" w:rsidRPr="00C22839" w:rsidRDefault="00133EA4" w:rsidP="00427039">
            <w:pPr>
              <w:widowControl w:val="0"/>
              <w:wordWrap w:val="0"/>
              <w:autoSpaceDE w:val="0"/>
              <w:autoSpaceDN w:val="0"/>
              <w:ind w:firstLineChars="50" w:firstLine="20"/>
              <w:jc w:val="both"/>
              <w:rPr>
                <w:sz w:val="4"/>
                <w:szCs w:val="4"/>
                <w:lang w:eastAsia="ko-KR"/>
              </w:rPr>
            </w:pPr>
          </w:p>
          <w:p w:rsidR="00133EA4" w:rsidRPr="00C22839" w:rsidRDefault="00133EA4" w:rsidP="00427039">
            <w:pPr>
              <w:widowControl w:val="0"/>
              <w:wordWrap w:val="0"/>
              <w:autoSpaceDE w:val="0"/>
              <w:autoSpaceDN w:val="0"/>
              <w:jc w:val="both"/>
              <w:rPr>
                <w:b/>
                <w:sz w:val="19"/>
                <w:szCs w:val="19"/>
              </w:rPr>
            </w:pPr>
            <w:r w:rsidRPr="00C22839">
              <w:rPr>
                <w:rFonts w:hint="eastAsia"/>
                <w:b/>
                <w:sz w:val="19"/>
                <w:szCs w:val="19"/>
                <w:lang w:eastAsia="ko-KR"/>
              </w:rPr>
              <w:t>4.</w:t>
            </w:r>
            <w:r w:rsidRPr="00C22839">
              <w:rPr>
                <w:rFonts w:hint="eastAsia"/>
                <w:b/>
                <w:sz w:val="19"/>
                <w:szCs w:val="19"/>
              </w:rPr>
              <w:t>Positioning Reference System</w:t>
            </w:r>
          </w:p>
          <w:p w:rsidR="00133EA4" w:rsidRDefault="00133EA4" w:rsidP="00427039">
            <w:pPr>
              <w:widowControl w:val="0"/>
              <w:wordWrap w:val="0"/>
              <w:autoSpaceDE w:val="0"/>
              <w:autoSpaceDN w:val="0"/>
              <w:ind w:firstLine="120"/>
              <w:jc w:val="both"/>
              <w:rPr>
                <w:sz w:val="19"/>
                <w:szCs w:val="19"/>
                <w:lang w:eastAsia="ko-KR"/>
              </w:rPr>
            </w:pPr>
            <w:r>
              <w:rPr>
                <w:rFonts w:hint="eastAsia"/>
                <w:sz w:val="19"/>
                <w:szCs w:val="19"/>
                <w:lang w:eastAsia="ko-KR"/>
              </w:rPr>
              <w:t>Main :</w:t>
            </w:r>
          </w:p>
          <w:p w:rsidR="00133EA4" w:rsidRDefault="00133EA4" w:rsidP="00427039">
            <w:pPr>
              <w:widowControl w:val="0"/>
              <w:wordWrap w:val="0"/>
              <w:autoSpaceDE w:val="0"/>
              <w:autoSpaceDN w:val="0"/>
              <w:ind w:firstLine="120"/>
              <w:jc w:val="both"/>
              <w:rPr>
                <w:sz w:val="19"/>
                <w:szCs w:val="19"/>
                <w:lang w:eastAsia="ko-KR"/>
              </w:rPr>
            </w:pPr>
            <w:r>
              <w:rPr>
                <w:rFonts w:hint="eastAsia"/>
                <w:sz w:val="19"/>
                <w:szCs w:val="19"/>
                <w:lang w:eastAsia="ko-KR"/>
              </w:rPr>
              <w:t>Backup :</w:t>
            </w:r>
          </w:p>
          <w:p w:rsidR="00133EA4" w:rsidRPr="005552F6" w:rsidRDefault="00133EA4" w:rsidP="00427039">
            <w:pPr>
              <w:widowControl w:val="0"/>
              <w:wordWrap w:val="0"/>
              <w:autoSpaceDE w:val="0"/>
              <w:autoSpaceDN w:val="0"/>
              <w:ind w:firstLine="120"/>
              <w:jc w:val="both"/>
              <w:rPr>
                <w:sz w:val="19"/>
                <w:szCs w:val="19"/>
                <w:lang w:eastAsia="ko-KR"/>
              </w:rPr>
            </w:pPr>
            <w:r>
              <w:rPr>
                <w:rFonts w:hint="eastAsia"/>
                <w:sz w:val="19"/>
                <w:szCs w:val="19"/>
                <w:lang w:eastAsia="ko-KR"/>
              </w:rPr>
              <w:t>Riser angle reference system :</w:t>
            </w:r>
          </w:p>
        </w:tc>
      </w:tr>
      <w:tr w:rsidR="00133EA4" w:rsidRPr="00A05274" w:rsidTr="00134C1A">
        <w:tc>
          <w:tcPr>
            <w:tcW w:w="1707" w:type="dxa"/>
          </w:tcPr>
          <w:p w:rsidR="00133EA4" w:rsidRPr="00A05274" w:rsidRDefault="00133EA4" w:rsidP="00427039">
            <w:pPr>
              <w:widowControl w:val="0"/>
              <w:wordWrap w:val="0"/>
              <w:autoSpaceDE w:val="0"/>
              <w:autoSpaceDN w:val="0"/>
              <w:jc w:val="both"/>
              <w:rPr>
                <w:sz w:val="20"/>
                <w:szCs w:val="22"/>
                <w:lang w:eastAsia="ko-KR"/>
              </w:rPr>
            </w:pPr>
            <w:r>
              <w:rPr>
                <w:rFonts w:hint="eastAsia"/>
                <w:sz w:val="20"/>
                <w:szCs w:val="22"/>
                <w:lang w:eastAsia="ko-KR"/>
              </w:rPr>
              <w:t>Propulsion and Towing Requirement</w:t>
            </w:r>
          </w:p>
        </w:tc>
        <w:tc>
          <w:tcPr>
            <w:tcW w:w="4356" w:type="dxa"/>
          </w:tcPr>
          <w:p w:rsidR="00133EA4" w:rsidRPr="00A05274" w:rsidRDefault="00133EA4" w:rsidP="00427039">
            <w:pPr>
              <w:widowControl w:val="0"/>
              <w:wordWrap w:val="0"/>
              <w:autoSpaceDE w:val="0"/>
              <w:autoSpaceDN w:val="0"/>
              <w:jc w:val="both"/>
              <w:rPr>
                <w:sz w:val="20"/>
                <w:szCs w:val="22"/>
                <w:lang w:eastAsia="ko-KR"/>
              </w:rPr>
            </w:pPr>
          </w:p>
        </w:tc>
        <w:tc>
          <w:tcPr>
            <w:tcW w:w="3179" w:type="dxa"/>
          </w:tcPr>
          <w:p w:rsidR="00133EA4" w:rsidRPr="00943B56" w:rsidRDefault="00133EA4" w:rsidP="00427039">
            <w:pPr>
              <w:widowControl w:val="0"/>
              <w:wordWrap w:val="0"/>
              <w:autoSpaceDE w:val="0"/>
              <w:autoSpaceDN w:val="0"/>
              <w:jc w:val="both"/>
              <w:rPr>
                <w:b/>
                <w:sz w:val="20"/>
                <w:szCs w:val="22"/>
                <w:lang w:eastAsia="ko-KR"/>
              </w:rPr>
            </w:pPr>
            <w:r w:rsidRPr="00943B56">
              <w:rPr>
                <w:rFonts w:hint="eastAsia"/>
                <w:b/>
                <w:sz w:val="20"/>
                <w:szCs w:val="22"/>
                <w:lang w:eastAsia="ko-KR"/>
              </w:rPr>
              <w:t>1.Self propelled (yes/no) :</w:t>
            </w:r>
          </w:p>
          <w:p w:rsidR="00133EA4" w:rsidRPr="00943B56" w:rsidRDefault="00133EA4" w:rsidP="00427039">
            <w:pPr>
              <w:widowControl w:val="0"/>
              <w:wordWrap w:val="0"/>
              <w:autoSpaceDE w:val="0"/>
              <w:autoSpaceDN w:val="0"/>
              <w:jc w:val="both"/>
              <w:rPr>
                <w:b/>
                <w:sz w:val="20"/>
                <w:szCs w:val="22"/>
                <w:lang w:eastAsia="ko-KR"/>
              </w:rPr>
            </w:pPr>
            <w:r w:rsidRPr="00943B56">
              <w:rPr>
                <w:rFonts w:hint="eastAsia"/>
                <w:b/>
                <w:sz w:val="20"/>
                <w:szCs w:val="22"/>
                <w:lang w:eastAsia="ko-KR"/>
              </w:rPr>
              <w:t>2.State towing requirements :</w:t>
            </w:r>
          </w:p>
          <w:p w:rsidR="00133EA4" w:rsidRPr="00943B56" w:rsidRDefault="00133EA4" w:rsidP="00427039">
            <w:pPr>
              <w:widowControl w:val="0"/>
              <w:wordWrap w:val="0"/>
              <w:autoSpaceDE w:val="0"/>
              <w:autoSpaceDN w:val="0"/>
              <w:jc w:val="both"/>
              <w:rPr>
                <w:b/>
                <w:sz w:val="20"/>
                <w:szCs w:val="22"/>
                <w:lang w:eastAsia="ko-KR"/>
              </w:rPr>
            </w:pPr>
            <w:r w:rsidRPr="00943B56">
              <w:rPr>
                <w:rFonts w:hint="eastAsia"/>
                <w:b/>
                <w:sz w:val="20"/>
                <w:szCs w:val="22"/>
                <w:lang w:eastAsia="ko-KR"/>
              </w:rPr>
              <w:t>3.Estimated speeds</w:t>
            </w:r>
          </w:p>
          <w:p w:rsidR="00133EA4" w:rsidRPr="00943B56" w:rsidRDefault="00133EA4" w:rsidP="00427039">
            <w:pPr>
              <w:widowControl w:val="0"/>
              <w:wordWrap w:val="0"/>
              <w:autoSpaceDE w:val="0"/>
              <w:autoSpaceDN w:val="0"/>
              <w:jc w:val="both"/>
              <w:rPr>
                <w:sz w:val="20"/>
                <w:szCs w:val="22"/>
                <w:lang w:eastAsia="ko-KR"/>
              </w:rPr>
            </w:pPr>
            <w:r w:rsidRPr="00943B56">
              <w:rPr>
                <w:rFonts w:hint="eastAsia"/>
                <w:sz w:val="20"/>
                <w:szCs w:val="22"/>
                <w:lang w:eastAsia="ko-KR"/>
              </w:rPr>
              <w:t xml:space="preserve"> a)Self propelled speed</w:t>
            </w:r>
          </w:p>
          <w:p w:rsidR="00133EA4" w:rsidRDefault="00133EA4" w:rsidP="00427039">
            <w:pPr>
              <w:widowControl w:val="0"/>
              <w:wordWrap w:val="0"/>
              <w:autoSpaceDE w:val="0"/>
              <w:autoSpaceDN w:val="0"/>
              <w:ind w:firstLineChars="100" w:firstLine="200"/>
              <w:jc w:val="both"/>
              <w:rPr>
                <w:sz w:val="20"/>
                <w:szCs w:val="22"/>
                <w:lang w:eastAsia="ko-KR"/>
              </w:rPr>
            </w:pPr>
            <w:r w:rsidRPr="00943B56">
              <w:rPr>
                <w:rFonts w:hint="eastAsia"/>
                <w:sz w:val="20"/>
                <w:szCs w:val="22"/>
                <w:lang w:eastAsia="ko-KR"/>
              </w:rPr>
              <w:t>(infield &amp; oceangoing)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lastRenderedPageBreak/>
              <w:t xml:space="preserve"> b)Towing speed</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(infield &amp; oceangoing) </w:t>
            </w:r>
            <w:r>
              <w:rPr>
                <w:sz w:val="20"/>
                <w:szCs w:val="22"/>
                <w:lang w:eastAsia="ko-KR"/>
              </w:rPr>
              <w:t>“</w:t>
            </w:r>
          </w:p>
          <w:p w:rsidR="00133EA4" w:rsidRPr="00943B56" w:rsidRDefault="00133EA4" w:rsidP="00427039">
            <w:pPr>
              <w:widowControl w:val="0"/>
              <w:wordWrap w:val="0"/>
              <w:autoSpaceDE w:val="0"/>
              <w:autoSpaceDN w:val="0"/>
              <w:jc w:val="both"/>
              <w:rPr>
                <w:b/>
                <w:sz w:val="20"/>
                <w:szCs w:val="22"/>
                <w:lang w:eastAsia="ko-KR"/>
              </w:rPr>
            </w:pPr>
            <w:r w:rsidRPr="00943B56">
              <w:rPr>
                <w:rFonts w:hint="eastAsia"/>
                <w:b/>
                <w:sz w:val="20"/>
                <w:szCs w:val="22"/>
                <w:lang w:eastAsia="ko-KR"/>
              </w:rPr>
              <w:t xml:space="preserve">Provide Details </w:t>
            </w:r>
          </w:p>
          <w:p w:rsidR="00133EA4" w:rsidRPr="00087AEF" w:rsidRDefault="00133EA4" w:rsidP="00427039">
            <w:pPr>
              <w:widowControl w:val="0"/>
              <w:wordWrap w:val="0"/>
              <w:autoSpaceDE w:val="0"/>
              <w:autoSpaceDN w:val="0"/>
              <w:jc w:val="both"/>
              <w:rPr>
                <w:b/>
                <w:sz w:val="20"/>
                <w:szCs w:val="22"/>
                <w:lang w:eastAsia="ko-KR"/>
              </w:rPr>
            </w:pPr>
            <w:r w:rsidRPr="00943B56">
              <w:rPr>
                <w:rFonts w:hint="eastAsia"/>
                <w:b/>
                <w:sz w:val="20"/>
                <w:szCs w:val="22"/>
                <w:lang w:eastAsia="ko-KR"/>
              </w:rPr>
              <w:t>(Engine, Thrusters etc.) :</w:t>
            </w:r>
          </w:p>
        </w:tc>
      </w:tr>
      <w:tr w:rsidR="00133EA4" w:rsidRPr="00A05274" w:rsidTr="00134C1A">
        <w:tc>
          <w:tcPr>
            <w:tcW w:w="1707"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lastRenderedPageBreak/>
              <w:t>Substructure,</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Derrick &amp; </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Hoisting equipment</w:t>
            </w: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Derrick height should be sufficient to make up 132ft long assembly in derrick during well completion</w:t>
            </w:r>
            <w:r>
              <w:rPr>
                <w:rFonts w:hint="eastAsia"/>
                <w:sz w:val="20"/>
                <w:szCs w:val="22"/>
                <w:lang w:eastAsia="ko-KR"/>
              </w:rPr>
              <w:t>.</w:t>
            </w:r>
          </w:p>
        </w:tc>
        <w:tc>
          <w:tcPr>
            <w:tcW w:w="3179" w:type="dxa"/>
          </w:tcPr>
          <w:p w:rsidR="00133EA4" w:rsidRPr="00087AEF" w:rsidRDefault="00133EA4" w:rsidP="00427039">
            <w:pPr>
              <w:widowControl w:val="0"/>
              <w:wordWrap w:val="0"/>
              <w:autoSpaceDE w:val="0"/>
              <w:autoSpaceDN w:val="0"/>
              <w:jc w:val="both"/>
              <w:rPr>
                <w:b/>
                <w:sz w:val="20"/>
                <w:szCs w:val="22"/>
                <w:lang w:eastAsia="ko-KR"/>
              </w:rPr>
            </w:pPr>
            <w:r w:rsidRPr="00087AEF">
              <w:rPr>
                <w:rFonts w:hint="eastAsia"/>
                <w:b/>
                <w:sz w:val="20"/>
                <w:szCs w:val="22"/>
                <w:lang w:eastAsia="ko-KR"/>
              </w:rPr>
              <w:t>Substructure</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1.Set back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2.Rotary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3.Hook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4.Combined :</w:t>
            </w:r>
          </w:p>
          <w:p w:rsidR="00133EA4" w:rsidRPr="00087AEF" w:rsidRDefault="00133EA4" w:rsidP="00427039">
            <w:pPr>
              <w:widowControl w:val="0"/>
              <w:wordWrap w:val="0"/>
              <w:autoSpaceDE w:val="0"/>
              <w:autoSpaceDN w:val="0"/>
              <w:jc w:val="both"/>
              <w:rPr>
                <w:sz w:val="4"/>
                <w:szCs w:val="4"/>
                <w:lang w:eastAsia="ko-KR"/>
              </w:rPr>
            </w:pPr>
          </w:p>
          <w:p w:rsidR="00133EA4" w:rsidRDefault="00133EA4" w:rsidP="00427039">
            <w:pPr>
              <w:widowControl w:val="0"/>
              <w:wordWrap w:val="0"/>
              <w:autoSpaceDE w:val="0"/>
              <w:autoSpaceDN w:val="0"/>
              <w:jc w:val="both"/>
              <w:rPr>
                <w:sz w:val="20"/>
                <w:szCs w:val="22"/>
                <w:lang w:eastAsia="ko-KR"/>
              </w:rPr>
            </w:pPr>
            <w:r w:rsidRPr="00087AEF">
              <w:rPr>
                <w:rFonts w:hint="eastAsia"/>
                <w:b/>
                <w:sz w:val="20"/>
                <w:szCs w:val="22"/>
                <w:lang w:eastAsia="ko-KR"/>
              </w:rPr>
              <w:t>Derrick</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1.Manufacturer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3.Height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4.Load capacity</w:t>
            </w:r>
          </w:p>
          <w:p w:rsidR="00133EA4" w:rsidRDefault="00133EA4" w:rsidP="00427039">
            <w:pPr>
              <w:widowControl w:val="0"/>
              <w:wordWrap w:val="0"/>
              <w:autoSpaceDE w:val="0"/>
              <w:autoSpaceDN w:val="0"/>
              <w:ind w:firstLine="135"/>
              <w:jc w:val="both"/>
              <w:rPr>
                <w:sz w:val="20"/>
                <w:szCs w:val="22"/>
                <w:lang w:eastAsia="ko-KR"/>
              </w:rPr>
            </w:pPr>
            <w:r>
              <w:rPr>
                <w:rFonts w:hint="eastAsia"/>
                <w:sz w:val="20"/>
                <w:szCs w:val="22"/>
                <w:lang w:eastAsia="ko-KR"/>
              </w:rPr>
              <w:t xml:space="preserve">(metric </w:t>
            </w:r>
            <w:r>
              <w:rPr>
                <w:sz w:val="20"/>
                <w:szCs w:val="22"/>
                <w:lang w:eastAsia="ko-KR"/>
              </w:rPr>
              <w:t>tones</w:t>
            </w:r>
            <w:r>
              <w:rPr>
                <w:rFonts w:hint="eastAsia"/>
                <w:sz w:val="20"/>
                <w:szCs w:val="22"/>
                <w:lang w:eastAsia="ko-KR"/>
              </w:rPr>
              <w:t>/kilo pounds)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5.Racking Capacity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6.Last inspection date :</w:t>
            </w:r>
          </w:p>
          <w:p w:rsidR="00133EA4" w:rsidRPr="00CE03CC" w:rsidRDefault="00133EA4" w:rsidP="00427039">
            <w:pPr>
              <w:widowControl w:val="0"/>
              <w:wordWrap w:val="0"/>
              <w:autoSpaceDE w:val="0"/>
              <w:autoSpaceDN w:val="0"/>
              <w:jc w:val="both"/>
              <w:rPr>
                <w:sz w:val="4"/>
                <w:szCs w:val="4"/>
                <w:lang w:eastAsia="ko-KR"/>
              </w:rPr>
            </w:pPr>
          </w:p>
          <w:p w:rsidR="00133EA4" w:rsidRPr="00CE03CC" w:rsidRDefault="00133EA4" w:rsidP="00427039">
            <w:pPr>
              <w:widowControl w:val="0"/>
              <w:wordWrap w:val="0"/>
              <w:autoSpaceDE w:val="0"/>
              <w:autoSpaceDN w:val="0"/>
              <w:jc w:val="both"/>
              <w:rPr>
                <w:b/>
                <w:sz w:val="20"/>
                <w:szCs w:val="22"/>
                <w:lang w:eastAsia="ko-KR"/>
              </w:rPr>
            </w:pPr>
            <w:r w:rsidRPr="00CE03CC">
              <w:rPr>
                <w:rFonts w:hint="eastAsia"/>
                <w:b/>
                <w:sz w:val="20"/>
                <w:szCs w:val="22"/>
                <w:lang w:eastAsia="ko-KR"/>
              </w:rPr>
              <w:t>Draw works</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1.Manufacturer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3.Power :</w:t>
            </w:r>
          </w:p>
          <w:p w:rsidR="00133EA4" w:rsidRPr="00CE03CC" w:rsidRDefault="00133EA4" w:rsidP="00427039">
            <w:pPr>
              <w:widowControl w:val="0"/>
              <w:wordWrap w:val="0"/>
              <w:autoSpaceDE w:val="0"/>
              <w:autoSpaceDN w:val="0"/>
              <w:jc w:val="both"/>
              <w:rPr>
                <w:sz w:val="4"/>
                <w:szCs w:val="4"/>
                <w:lang w:eastAsia="ko-KR"/>
              </w:rPr>
            </w:pPr>
          </w:p>
          <w:p w:rsidR="00133EA4" w:rsidRPr="00CE03CC" w:rsidRDefault="00133EA4" w:rsidP="00427039">
            <w:pPr>
              <w:widowControl w:val="0"/>
              <w:wordWrap w:val="0"/>
              <w:autoSpaceDE w:val="0"/>
              <w:autoSpaceDN w:val="0"/>
              <w:jc w:val="both"/>
              <w:rPr>
                <w:b/>
                <w:sz w:val="20"/>
                <w:szCs w:val="22"/>
                <w:lang w:eastAsia="ko-KR"/>
              </w:rPr>
            </w:pPr>
            <w:r w:rsidRPr="00CE03CC">
              <w:rPr>
                <w:rFonts w:hint="eastAsia"/>
                <w:b/>
                <w:sz w:val="20"/>
                <w:szCs w:val="22"/>
                <w:lang w:eastAsia="ko-KR"/>
              </w:rPr>
              <w:t>Crown Blocks</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1.Manufacturer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3.Capacity :</w:t>
            </w:r>
          </w:p>
          <w:p w:rsidR="00133EA4" w:rsidRPr="00CE03CC" w:rsidRDefault="00133EA4" w:rsidP="00427039">
            <w:pPr>
              <w:widowControl w:val="0"/>
              <w:wordWrap w:val="0"/>
              <w:autoSpaceDE w:val="0"/>
              <w:autoSpaceDN w:val="0"/>
              <w:jc w:val="both"/>
              <w:rPr>
                <w:sz w:val="4"/>
                <w:szCs w:val="4"/>
                <w:lang w:eastAsia="ko-KR"/>
              </w:rPr>
            </w:pPr>
          </w:p>
          <w:p w:rsidR="00133EA4" w:rsidRPr="00CE03CC" w:rsidRDefault="00133EA4" w:rsidP="00427039">
            <w:pPr>
              <w:widowControl w:val="0"/>
              <w:wordWrap w:val="0"/>
              <w:autoSpaceDE w:val="0"/>
              <w:autoSpaceDN w:val="0"/>
              <w:jc w:val="both"/>
              <w:rPr>
                <w:b/>
                <w:sz w:val="20"/>
                <w:szCs w:val="22"/>
                <w:lang w:eastAsia="ko-KR"/>
              </w:rPr>
            </w:pPr>
            <w:r w:rsidRPr="00CE03CC">
              <w:rPr>
                <w:rFonts w:hint="eastAsia"/>
                <w:b/>
                <w:sz w:val="20"/>
                <w:szCs w:val="22"/>
                <w:lang w:eastAsia="ko-KR"/>
              </w:rPr>
              <w:t>Travelling Block</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1.Manufacturer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3.Capacity :</w:t>
            </w:r>
          </w:p>
          <w:p w:rsidR="00133EA4" w:rsidRPr="003B14E6" w:rsidRDefault="00133EA4" w:rsidP="00427039">
            <w:pPr>
              <w:widowControl w:val="0"/>
              <w:wordWrap w:val="0"/>
              <w:autoSpaceDE w:val="0"/>
              <w:autoSpaceDN w:val="0"/>
              <w:jc w:val="both"/>
              <w:rPr>
                <w:sz w:val="4"/>
                <w:szCs w:val="4"/>
                <w:lang w:eastAsia="ko-KR"/>
              </w:rPr>
            </w:pPr>
          </w:p>
          <w:p w:rsidR="00133EA4" w:rsidRPr="003B14E6" w:rsidRDefault="00133EA4" w:rsidP="00427039">
            <w:pPr>
              <w:widowControl w:val="0"/>
              <w:wordWrap w:val="0"/>
              <w:autoSpaceDE w:val="0"/>
              <w:autoSpaceDN w:val="0"/>
              <w:jc w:val="both"/>
              <w:rPr>
                <w:b/>
                <w:sz w:val="20"/>
                <w:szCs w:val="22"/>
                <w:lang w:eastAsia="ko-KR"/>
              </w:rPr>
            </w:pPr>
            <w:r w:rsidRPr="003B14E6">
              <w:rPr>
                <w:rFonts w:hint="eastAsia"/>
                <w:b/>
                <w:sz w:val="20"/>
                <w:szCs w:val="22"/>
                <w:lang w:eastAsia="ko-KR"/>
              </w:rPr>
              <w:t>Drilling Hook</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1.Manufacturer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3.Capacity :</w:t>
            </w:r>
          </w:p>
          <w:p w:rsidR="00133EA4" w:rsidRPr="00D71D0B" w:rsidRDefault="00133EA4" w:rsidP="00427039">
            <w:pPr>
              <w:widowControl w:val="0"/>
              <w:wordWrap w:val="0"/>
              <w:autoSpaceDE w:val="0"/>
              <w:autoSpaceDN w:val="0"/>
              <w:jc w:val="both"/>
              <w:rPr>
                <w:sz w:val="4"/>
                <w:szCs w:val="4"/>
                <w:lang w:eastAsia="ko-KR"/>
              </w:rPr>
            </w:pPr>
          </w:p>
          <w:p w:rsidR="00133EA4" w:rsidRPr="006A6B5A" w:rsidRDefault="00133EA4" w:rsidP="00427039">
            <w:pPr>
              <w:widowControl w:val="0"/>
              <w:wordWrap w:val="0"/>
              <w:autoSpaceDE w:val="0"/>
              <w:autoSpaceDN w:val="0"/>
              <w:jc w:val="both"/>
              <w:rPr>
                <w:b/>
                <w:sz w:val="20"/>
                <w:szCs w:val="22"/>
                <w:lang w:eastAsia="ko-KR"/>
              </w:rPr>
            </w:pPr>
            <w:r w:rsidRPr="006A6B5A">
              <w:rPr>
                <w:rFonts w:hint="eastAsia"/>
                <w:b/>
                <w:sz w:val="20"/>
                <w:szCs w:val="22"/>
                <w:lang w:eastAsia="ko-KR"/>
              </w:rPr>
              <w:t>Drilling line size and type :</w:t>
            </w:r>
          </w:p>
        </w:tc>
      </w:tr>
      <w:tr w:rsidR="00133EA4" w:rsidRPr="00A05274" w:rsidTr="00134C1A">
        <w:tc>
          <w:tcPr>
            <w:tcW w:w="1707"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Top </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drive system</w:t>
            </w: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Top drive should have capability of continues lo</w:t>
            </w:r>
            <w:r w:rsidR="00C00447">
              <w:rPr>
                <w:rFonts w:hint="eastAsia"/>
                <w:sz w:val="20"/>
                <w:szCs w:val="22"/>
                <w:lang w:eastAsia="ko-KR"/>
              </w:rPr>
              <w:t>ading of 50,000fr-lb torque &amp; 12</w:t>
            </w:r>
            <w:r w:rsidRPr="00A05274">
              <w:rPr>
                <w:rFonts w:hint="eastAsia"/>
                <w:sz w:val="20"/>
                <w:szCs w:val="22"/>
                <w:lang w:eastAsia="ko-KR"/>
              </w:rPr>
              <w:t>0rpm.</w:t>
            </w:r>
          </w:p>
        </w:tc>
        <w:tc>
          <w:tcPr>
            <w:tcW w:w="3179" w:type="dxa"/>
          </w:tcPr>
          <w:p w:rsidR="00133EA4" w:rsidRPr="0010105E" w:rsidRDefault="00133EA4" w:rsidP="00427039">
            <w:pPr>
              <w:widowControl w:val="0"/>
              <w:wordWrap w:val="0"/>
              <w:autoSpaceDE w:val="0"/>
              <w:autoSpaceDN w:val="0"/>
              <w:jc w:val="both"/>
              <w:rPr>
                <w:b/>
                <w:sz w:val="20"/>
                <w:szCs w:val="22"/>
                <w:lang w:eastAsia="ko-KR"/>
              </w:rPr>
            </w:pPr>
            <w:r w:rsidRPr="0010105E">
              <w:rPr>
                <w:rFonts w:hint="eastAsia"/>
                <w:b/>
                <w:sz w:val="20"/>
                <w:szCs w:val="22"/>
                <w:lang w:eastAsia="ko-KR"/>
              </w:rPr>
              <w:t>a)Electrical/Hydraulic</w:t>
            </w:r>
          </w:p>
          <w:p w:rsidR="00133EA4" w:rsidRDefault="00133EA4" w:rsidP="00427039">
            <w:pPr>
              <w:widowControl w:val="0"/>
              <w:wordWrap w:val="0"/>
              <w:autoSpaceDE w:val="0"/>
              <w:autoSpaceDN w:val="0"/>
              <w:ind w:firstLineChars="50" w:firstLine="100"/>
              <w:jc w:val="both"/>
              <w:rPr>
                <w:sz w:val="20"/>
                <w:szCs w:val="22"/>
                <w:lang w:eastAsia="ko-KR"/>
              </w:rPr>
            </w:pPr>
            <w:r>
              <w:rPr>
                <w:rFonts w:hint="eastAsia"/>
                <w:sz w:val="20"/>
                <w:szCs w:val="22"/>
                <w:lang w:eastAsia="ko-KR"/>
              </w:rPr>
              <w:t>1)Manufacturer :</w:t>
            </w:r>
          </w:p>
          <w:p w:rsidR="00133EA4" w:rsidRDefault="00133EA4" w:rsidP="00427039">
            <w:pPr>
              <w:widowControl w:val="0"/>
              <w:wordWrap w:val="0"/>
              <w:autoSpaceDE w:val="0"/>
              <w:autoSpaceDN w:val="0"/>
              <w:ind w:firstLineChars="50" w:firstLine="100"/>
              <w:jc w:val="both"/>
              <w:rPr>
                <w:sz w:val="20"/>
                <w:szCs w:val="22"/>
                <w:lang w:eastAsia="ko-KR"/>
              </w:rPr>
            </w:pPr>
            <w:r>
              <w:rPr>
                <w:rFonts w:hint="eastAsia"/>
                <w:sz w:val="20"/>
                <w:szCs w:val="22"/>
                <w:lang w:eastAsia="ko-KR"/>
              </w:rPr>
              <w:t>2)Model :</w:t>
            </w:r>
          </w:p>
          <w:p w:rsidR="00133EA4" w:rsidRDefault="00133EA4" w:rsidP="00427039">
            <w:pPr>
              <w:widowControl w:val="0"/>
              <w:wordWrap w:val="0"/>
              <w:autoSpaceDE w:val="0"/>
              <w:autoSpaceDN w:val="0"/>
              <w:ind w:firstLineChars="50" w:firstLine="100"/>
              <w:jc w:val="both"/>
              <w:rPr>
                <w:sz w:val="20"/>
                <w:szCs w:val="22"/>
                <w:lang w:eastAsia="ko-KR"/>
              </w:rPr>
            </w:pPr>
            <w:r>
              <w:rPr>
                <w:rFonts w:hint="eastAsia"/>
                <w:sz w:val="20"/>
                <w:szCs w:val="22"/>
                <w:lang w:eastAsia="ko-KR"/>
              </w:rPr>
              <w:lastRenderedPageBreak/>
              <w:t>3)Capacity :</w:t>
            </w:r>
          </w:p>
          <w:p w:rsidR="00133EA4" w:rsidRDefault="00133EA4" w:rsidP="00427039">
            <w:pPr>
              <w:widowControl w:val="0"/>
              <w:wordWrap w:val="0"/>
              <w:autoSpaceDE w:val="0"/>
              <w:autoSpaceDN w:val="0"/>
              <w:ind w:firstLineChars="50" w:firstLine="100"/>
              <w:jc w:val="both"/>
              <w:rPr>
                <w:sz w:val="20"/>
                <w:szCs w:val="22"/>
                <w:lang w:eastAsia="ko-KR"/>
              </w:rPr>
            </w:pPr>
            <w:r>
              <w:rPr>
                <w:rFonts w:hint="eastAsia"/>
                <w:sz w:val="20"/>
                <w:szCs w:val="22"/>
                <w:lang w:eastAsia="ko-KR"/>
              </w:rPr>
              <w:t>4)Working Pressure :</w:t>
            </w:r>
          </w:p>
          <w:p w:rsidR="00133EA4" w:rsidRPr="0010105E" w:rsidRDefault="00133EA4" w:rsidP="00427039">
            <w:pPr>
              <w:widowControl w:val="0"/>
              <w:wordWrap w:val="0"/>
              <w:autoSpaceDE w:val="0"/>
              <w:autoSpaceDN w:val="0"/>
              <w:jc w:val="both"/>
              <w:rPr>
                <w:b/>
                <w:sz w:val="20"/>
                <w:szCs w:val="22"/>
                <w:lang w:eastAsia="ko-KR"/>
              </w:rPr>
            </w:pPr>
            <w:r w:rsidRPr="0010105E">
              <w:rPr>
                <w:rFonts w:hint="eastAsia"/>
                <w:b/>
                <w:sz w:val="20"/>
                <w:szCs w:val="22"/>
                <w:lang w:eastAsia="ko-KR"/>
              </w:rPr>
              <w:t>b)Torque rating</w:t>
            </w:r>
          </w:p>
          <w:p w:rsidR="00133EA4" w:rsidRDefault="00133EA4" w:rsidP="00427039">
            <w:pPr>
              <w:widowControl w:val="0"/>
              <w:wordWrap w:val="0"/>
              <w:autoSpaceDE w:val="0"/>
              <w:autoSpaceDN w:val="0"/>
              <w:ind w:firstLineChars="50" w:firstLine="100"/>
              <w:jc w:val="both"/>
              <w:rPr>
                <w:sz w:val="20"/>
                <w:szCs w:val="22"/>
                <w:lang w:eastAsia="ko-KR"/>
              </w:rPr>
            </w:pPr>
            <w:r>
              <w:rPr>
                <w:rFonts w:hint="eastAsia"/>
                <w:sz w:val="20"/>
                <w:szCs w:val="22"/>
                <w:lang w:eastAsia="ko-KR"/>
              </w:rPr>
              <w:t>1)Continuous(RPM) :</w:t>
            </w:r>
          </w:p>
          <w:p w:rsidR="00133EA4" w:rsidRDefault="00133EA4" w:rsidP="00427039">
            <w:pPr>
              <w:widowControl w:val="0"/>
              <w:wordWrap w:val="0"/>
              <w:autoSpaceDE w:val="0"/>
              <w:autoSpaceDN w:val="0"/>
              <w:ind w:firstLineChars="50" w:firstLine="100"/>
              <w:jc w:val="both"/>
              <w:rPr>
                <w:sz w:val="20"/>
                <w:szCs w:val="22"/>
                <w:lang w:eastAsia="ko-KR"/>
              </w:rPr>
            </w:pPr>
            <w:r>
              <w:rPr>
                <w:rFonts w:hint="eastAsia"/>
                <w:sz w:val="20"/>
                <w:szCs w:val="22"/>
                <w:lang w:eastAsia="ko-KR"/>
              </w:rPr>
              <w:t>2)</w:t>
            </w:r>
            <w:r>
              <w:rPr>
                <w:sz w:val="20"/>
                <w:szCs w:val="22"/>
                <w:lang w:eastAsia="ko-KR"/>
              </w:rPr>
              <w:t>Intermittent</w:t>
            </w:r>
            <w:r>
              <w:rPr>
                <w:rFonts w:hint="eastAsia"/>
                <w:sz w:val="20"/>
                <w:szCs w:val="22"/>
                <w:lang w:eastAsia="ko-KR"/>
              </w:rPr>
              <w:t>(RPM) :</w:t>
            </w:r>
          </w:p>
          <w:p w:rsidR="00133EA4" w:rsidRDefault="00133EA4" w:rsidP="00427039">
            <w:pPr>
              <w:widowControl w:val="0"/>
              <w:wordWrap w:val="0"/>
              <w:autoSpaceDE w:val="0"/>
              <w:autoSpaceDN w:val="0"/>
              <w:ind w:firstLineChars="50" w:firstLine="100"/>
              <w:jc w:val="both"/>
              <w:rPr>
                <w:sz w:val="20"/>
                <w:szCs w:val="22"/>
                <w:lang w:eastAsia="ko-KR"/>
              </w:rPr>
            </w:pPr>
            <w:r>
              <w:rPr>
                <w:rFonts w:hint="eastAsia"/>
                <w:sz w:val="20"/>
                <w:szCs w:val="22"/>
                <w:lang w:eastAsia="ko-KR"/>
              </w:rPr>
              <w:t xml:space="preserve">3)Max. Rotary speed : </w:t>
            </w:r>
          </w:p>
          <w:p w:rsidR="00133EA4" w:rsidRPr="0010105E" w:rsidRDefault="00133EA4" w:rsidP="00427039">
            <w:pPr>
              <w:widowControl w:val="0"/>
              <w:wordWrap w:val="0"/>
              <w:autoSpaceDE w:val="0"/>
              <w:autoSpaceDN w:val="0"/>
              <w:jc w:val="both"/>
              <w:rPr>
                <w:b/>
                <w:sz w:val="20"/>
                <w:szCs w:val="22"/>
                <w:lang w:eastAsia="ko-KR"/>
              </w:rPr>
            </w:pPr>
            <w:r w:rsidRPr="0010105E">
              <w:rPr>
                <w:rFonts w:hint="eastAsia"/>
                <w:b/>
                <w:sz w:val="20"/>
                <w:szCs w:val="22"/>
                <w:lang w:eastAsia="ko-KR"/>
              </w:rPr>
              <w:t>c)Power requirement :</w:t>
            </w:r>
          </w:p>
          <w:p w:rsidR="00133EA4" w:rsidRPr="0010105E" w:rsidRDefault="00133EA4" w:rsidP="00427039">
            <w:pPr>
              <w:widowControl w:val="0"/>
              <w:wordWrap w:val="0"/>
              <w:autoSpaceDE w:val="0"/>
              <w:autoSpaceDN w:val="0"/>
              <w:jc w:val="both"/>
              <w:rPr>
                <w:b/>
                <w:sz w:val="20"/>
                <w:szCs w:val="22"/>
                <w:lang w:eastAsia="ko-KR"/>
              </w:rPr>
            </w:pPr>
            <w:r w:rsidRPr="0010105E">
              <w:rPr>
                <w:rFonts w:hint="eastAsia"/>
                <w:b/>
                <w:sz w:val="20"/>
                <w:szCs w:val="22"/>
                <w:lang w:eastAsia="ko-KR"/>
              </w:rPr>
              <w:t>d)Power source :</w:t>
            </w:r>
          </w:p>
          <w:p w:rsidR="00133EA4" w:rsidRPr="0010105E" w:rsidRDefault="00133EA4" w:rsidP="00427039">
            <w:pPr>
              <w:widowControl w:val="0"/>
              <w:wordWrap w:val="0"/>
              <w:autoSpaceDE w:val="0"/>
              <w:autoSpaceDN w:val="0"/>
              <w:jc w:val="both"/>
              <w:rPr>
                <w:b/>
                <w:sz w:val="20"/>
                <w:szCs w:val="22"/>
                <w:lang w:eastAsia="ko-KR"/>
              </w:rPr>
            </w:pPr>
            <w:r w:rsidRPr="0010105E">
              <w:rPr>
                <w:rFonts w:hint="eastAsia"/>
                <w:b/>
                <w:sz w:val="20"/>
                <w:szCs w:val="22"/>
                <w:lang w:eastAsia="ko-KR"/>
              </w:rPr>
              <w:t>e</w:t>
            </w:r>
            <w:r w:rsidRPr="001557E0">
              <w:rPr>
                <w:rFonts w:hint="eastAsia"/>
                <w:b/>
                <w:w w:val="90"/>
                <w:sz w:val="20"/>
                <w:szCs w:val="22"/>
                <w:lang w:eastAsia="ko-KR"/>
              </w:rPr>
              <w:t xml:space="preserve">)Remote operated </w:t>
            </w:r>
            <w:r w:rsidRPr="001557E0">
              <w:rPr>
                <w:b/>
                <w:w w:val="90"/>
                <w:sz w:val="20"/>
                <w:szCs w:val="22"/>
                <w:lang w:eastAsia="ko-KR"/>
              </w:rPr>
              <w:t>Kelly</w:t>
            </w:r>
            <w:r w:rsidRPr="001557E0">
              <w:rPr>
                <w:rFonts w:hint="eastAsia"/>
                <w:b/>
                <w:w w:val="90"/>
                <w:sz w:val="20"/>
                <w:szCs w:val="22"/>
                <w:lang w:eastAsia="ko-KR"/>
              </w:rPr>
              <w:t xml:space="preserve"> cock</w:t>
            </w:r>
            <w:r w:rsidRPr="0010105E">
              <w:rPr>
                <w:rFonts w:hint="eastAsia"/>
                <w:b/>
                <w:sz w:val="20"/>
                <w:szCs w:val="22"/>
                <w:lang w:eastAsia="ko-KR"/>
              </w:rPr>
              <w:t xml:space="preserve"> :</w:t>
            </w:r>
          </w:p>
          <w:p w:rsidR="00133EA4" w:rsidRPr="0010105E" w:rsidRDefault="00133EA4" w:rsidP="00427039">
            <w:pPr>
              <w:widowControl w:val="0"/>
              <w:wordWrap w:val="0"/>
              <w:autoSpaceDE w:val="0"/>
              <w:autoSpaceDN w:val="0"/>
              <w:jc w:val="both"/>
              <w:rPr>
                <w:b/>
                <w:sz w:val="20"/>
                <w:szCs w:val="22"/>
                <w:lang w:eastAsia="ko-KR"/>
              </w:rPr>
            </w:pPr>
            <w:r w:rsidRPr="0010105E">
              <w:rPr>
                <w:rFonts w:hint="eastAsia"/>
                <w:b/>
                <w:sz w:val="20"/>
                <w:szCs w:val="22"/>
                <w:lang w:eastAsia="ko-KR"/>
              </w:rPr>
              <w:t>f)Inside BOP Rating</w:t>
            </w:r>
          </w:p>
          <w:p w:rsidR="00133EA4" w:rsidRDefault="00133EA4" w:rsidP="00427039">
            <w:pPr>
              <w:widowControl w:val="0"/>
              <w:wordWrap w:val="0"/>
              <w:autoSpaceDE w:val="0"/>
              <w:autoSpaceDN w:val="0"/>
              <w:ind w:firstLineChars="50" w:firstLine="100"/>
              <w:jc w:val="both"/>
              <w:rPr>
                <w:sz w:val="20"/>
                <w:szCs w:val="22"/>
                <w:lang w:eastAsia="ko-KR"/>
              </w:rPr>
            </w:pPr>
            <w:r>
              <w:rPr>
                <w:rFonts w:hint="eastAsia"/>
                <w:sz w:val="20"/>
                <w:szCs w:val="22"/>
                <w:lang w:eastAsia="ko-KR"/>
              </w:rPr>
              <w:t>1)Upper(psi) :</w:t>
            </w:r>
          </w:p>
          <w:p w:rsidR="00133EA4" w:rsidRDefault="00133EA4" w:rsidP="00427039">
            <w:pPr>
              <w:widowControl w:val="0"/>
              <w:wordWrap w:val="0"/>
              <w:autoSpaceDE w:val="0"/>
              <w:autoSpaceDN w:val="0"/>
              <w:ind w:firstLineChars="50" w:firstLine="100"/>
              <w:jc w:val="both"/>
              <w:rPr>
                <w:sz w:val="20"/>
                <w:szCs w:val="22"/>
                <w:lang w:eastAsia="ko-KR"/>
              </w:rPr>
            </w:pPr>
            <w:r>
              <w:rPr>
                <w:rFonts w:hint="eastAsia"/>
                <w:sz w:val="20"/>
                <w:szCs w:val="22"/>
                <w:lang w:eastAsia="ko-KR"/>
              </w:rPr>
              <w:t>2)Lower(psi) :</w:t>
            </w:r>
          </w:p>
          <w:p w:rsidR="00133EA4" w:rsidRPr="00133EA4" w:rsidRDefault="00133EA4" w:rsidP="00427039">
            <w:pPr>
              <w:widowControl w:val="0"/>
              <w:wordWrap w:val="0"/>
              <w:autoSpaceDE w:val="0"/>
              <w:autoSpaceDN w:val="0"/>
              <w:jc w:val="both"/>
              <w:rPr>
                <w:b/>
                <w:sz w:val="20"/>
                <w:szCs w:val="22"/>
                <w:lang w:eastAsia="ko-KR"/>
              </w:rPr>
            </w:pPr>
            <w:r w:rsidRPr="00133EA4">
              <w:rPr>
                <w:rFonts w:hint="eastAsia"/>
                <w:b/>
                <w:sz w:val="20"/>
                <w:szCs w:val="22"/>
                <w:lang w:eastAsia="ko-KR"/>
              </w:rPr>
              <w:t>g)Pipe Handler details</w:t>
            </w:r>
          </w:p>
          <w:p w:rsidR="00133EA4" w:rsidRDefault="00133EA4" w:rsidP="00427039">
            <w:pPr>
              <w:widowControl w:val="0"/>
              <w:wordWrap w:val="0"/>
              <w:autoSpaceDE w:val="0"/>
              <w:autoSpaceDN w:val="0"/>
              <w:ind w:firstLineChars="50" w:firstLine="100"/>
              <w:jc w:val="both"/>
              <w:rPr>
                <w:sz w:val="20"/>
                <w:szCs w:val="22"/>
                <w:lang w:eastAsia="ko-KR"/>
              </w:rPr>
            </w:pPr>
            <w:r>
              <w:rPr>
                <w:rFonts w:hint="eastAsia"/>
                <w:sz w:val="20"/>
                <w:szCs w:val="22"/>
                <w:lang w:eastAsia="ko-KR"/>
              </w:rPr>
              <w:t>1)</w:t>
            </w:r>
            <w:r>
              <w:rPr>
                <w:sz w:val="20"/>
                <w:szCs w:val="22"/>
                <w:lang w:eastAsia="ko-KR"/>
              </w:rPr>
              <w:t>Ma</w:t>
            </w:r>
            <w:r>
              <w:rPr>
                <w:rFonts w:hint="eastAsia"/>
                <w:sz w:val="20"/>
                <w:szCs w:val="22"/>
                <w:lang w:eastAsia="ko-KR"/>
              </w:rPr>
              <w:t>nu</w:t>
            </w:r>
            <w:r>
              <w:rPr>
                <w:sz w:val="20"/>
                <w:szCs w:val="22"/>
                <w:lang w:eastAsia="ko-KR"/>
              </w:rPr>
              <w:t>facturer</w:t>
            </w:r>
            <w:r>
              <w:rPr>
                <w:rFonts w:hint="eastAsia"/>
                <w:sz w:val="20"/>
                <w:szCs w:val="22"/>
                <w:lang w:eastAsia="ko-KR"/>
              </w:rPr>
              <w:t xml:space="preserve"> :</w:t>
            </w:r>
          </w:p>
          <w:p w:rsidR="00133EA4" w:rsidRDefault="00133EA4" w:rsidP="00427039">
            <w:pPr>
              <w:widowControl w:val="0"/>
              <w:wordWrap w:val="0"/>
              <w:autoSpaceDE w:val="0"/>
              <w:autoSpaceDN w:val="0"/>
              <w:ind w:firstLine="135"/>
              <w:jc w:val="both"/>
              <w:rPr>
                <w:sz w:val="20"/>
                <w:szCs w:val="22"/>
                <w:lang w:eastAsia="ko-KR"/>
              </w:rPr>
            </w:pPr>
            <w:r>
              <w:rPr>
                <w:rFonts w:hint="eastAsia"/>
                <w:sz w:val="20"/>
                <w:szCs w:val="22"/>
                <w:lang w:eastAsia="ko-KR"/>
              </w:rPr>
              <w:t>2)Model :</w:t>
            </w:r>
          </w:p>
          <w:p w:rsidR="00133EA4" w:rsidRDefault="00133EA4" w:rsidP="00427039">
            <w:pPr>
              <w:widowControl w:val="0"/>
              <w:wordWrap w:val="0"/>
              <w:autoSpaceDE w:val="0"/>
              <w:autoSpaceDN w:val="0"/>
              <w:ind w:firstLine="135"/>
              <w:jc w:val="both"/>
              <w:rPr>
                <w:sz w:val="20"/>
                <w:szCs w:val="22"/>
                <w:lang w:eastAsia="ko-KR"/>
              </w:rPr>
            </w:pPr>
            <w:r>
              <w:rPr>
                <w:rFonts w:hint="eastAsia"/>
                <w:sz w:val="20"/>
                <w:szCs w:val="22"/>
                <w:lang w:eastAsia="ko-KR"/>
              </w:rPr>
              <w:t>3)Tonnage(Capacity) :</w:t>
            </w:r>
          </w:p>
          <w:p w:rsidR="00133EA4" w:rsidRDefault="00133EA4" w:rsidP="00427039">
            <w:pPr>
              <w:widowControl w:val="0"/>
              <w:wordWrap w:val="0"/>
              <w:autoSpaceDE w:val="0"/>
              <w:autoSpaceDN w:val="0"/>
              <w:ind w:firstLine="135"/>
              <w:jc w:val="both"/>
              <w:rPr>
                <w:sz w:val="20"/>
                <w:szCs w:val="22"/>
                <w:lang w:eastAsia="ko-KR"/>
              </w:rPr>
            </w:pPr>
            <w:r>
              <w:rPr>
                <w:rFonts w:hint="eastAsia"/>
                <w:sz w:val="20"/>
                <w:szCs w:val="22"/>
                <w:lang w:eastAsia="ko-KR"/>
              </w:rPr>
              <w:t>4)Pipe sizes :</w:t>
            </w:r>
          </w:p>
          <w:p w:rsidR="00133EA4" w:rsidRPr="00A05274" w:rsidRDefault="00133EA4" w:rsidP="00427039">
            <w:pPr>
              <w:widowControl w:val="0"/>
              <w:wordWrap w:val="0"/>
              <w:autoSpaceDE w:val="0"/>
              <w:autoSpaceDN w:val="0"/>
              <w:ind w:firstLine="135"/>
              <w:jc w:val="both"/>
              <w:rPr>
                <w:sz w:val="20"/>
                <w:szCs w:val="22"/>
                <w:lang w:eastAsia="ko-KR"/>
              </w:rPr>
            </w:pPr>
            <w:r>
              <w:rPr>
                <w:rFonts w:hint="eastAsia"/>
                <w:sz w:val="20"/>
                <w:szCs w:val="22"/>
                <w:lang w:eastAsia="ko-KR"/>
              </w:rPr>
              <w:t>5)Torque :</w:t>
            </w:r>
          </w:p>
        </w:tc>
      </w:tr>
      <w:tr w:rsidR="00133EA4" w:rsidRPr="00A05274" w:rsidTr="00134C1A">
        <w:tc>
          <w:tcPr>
            <w:tcW w:w="1707"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lastRenderedPageBreak/>
              <w:t xml:space="preserve">Pipe racking </w:t>
            </w:r>
          </w:p>
          <w:p w:rsidR="00133EA4" w:rsidRPr="00A05274" w:rsidRDefault="00133EA4" w:rsidP="00A05274">
            <w:pPr>
              <w:widowControl w:val="0"/>
              <w:wordWrap w:val="0"/>
              <w:autoSpaceDE w:val="0"/>
              <w:autoSpaceDN w:val="0"/>
              <w:jc w:val="both"/>
              <w:rPr>
                <w:sz w:val="20"/>
                <w:szCs w:val="22"/>
                <w:lang w:eastAsia="ko-KR"/>
              </w:rPr>
            </w:pPr>
            <w:r w:rsidRPr="00A05274">
              <w:rPr>
                <w:sz w:val="20"/>
                <w:szCs w:val="22"/>
                <w:lang w:eastAsia="ko-KR"/>
              </w:rPr>
              <w:t>S</w:t>
            </w:r>
            <w:r w:rsidRPr="00A05274">
              <w:rPr>
                <w:rFonts w:hint="eastAsia"/>
                <w:sz w:val="20"/>
                <w:szCs w:val="22"/>
                <w:lang w:eastAsia="ko-KR"/>
              </w:rPr>
              <w:t>ystem</w:t>
            </w: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Rig should be equipped with automated &amp; efficient Pipe Handling system (on cat walk, pipe deck &amp; in derrick_ capable of handling all pipe sizes required for the program. Vertical pipe handling system should enable drill pipes, drill collars, BHA components &amp; casings to be racked back as offline activity.</w:t>
            </w:r>
          </w:p>
        </w:tc>
        <w:tc>
          <w:tcPr>
            <w:tcW w:w="3179" w:type="dxa"/>
          </w:tcPr>
          <w:p w:rsidR="00133EA4" w:rsidRPr="001557E0" w:rsidRDefault="00133EA4" w:rsidP="00427039">
            <w:pPr>
              <w:widowControl w:val="0"/>
              <w:wordWrap w:val="0"/>
              <w:autoSpaceDE w:val="0"/>
              <w:autoSpaceDN w:val="0"/>
              <w:jc w:val="both"/>
              <w:rPr>
                <w:b/>
                <w:sz w:val="20"/>
                <w:szCs w:val="22"/>
                <w:lang w:eastAsia="ko-KR"/>
              </w:rPr>
            </w:pPr>
            <w:r w:rsidRPr="001557E0">
              <w:rPr>
                <w:rFonts w:hint="eastAsia"/>
                <w:b/>
                <w:sz w:val="20"/>
                <w:szCs w:val="22"/>
                <w:lang w:eastAsia="ko-KR"/>
              </w:rPr>
              <w:t>Pipe rack</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3.Mat dimension on drill floor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4.Rated </w:t>
            </w:r>
            <w:r>
              <w:rPr>
                <w:sz w:val="20"/>
                <w:szCs w:val="22"/>
                <w:lang w:eastAsia="ko-KR"/>
              </w:rPr>
              <w:t>Lifting</w:t>
            </w:r>
            <w:r>
              <w:rPr>
                <w:rFonts w:hint="eastAsia"/>
                <w:sz w:val="20"/>
                <w:szCs w:val="22"/>
                <w:lang w:eastAsia="ko-KR"/>
              </w:rPr>
              <w:t xml:space="preserve"> Capacity &amp; Size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Drill Pipe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Drill Collar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Casing :</w:t>
            </w:r>
          </w:p>
          <w:p w:rsidR="00133EA4" w:rsidRPr="0009359A" w:rsidRDefault="00133EA4" w:rsidP="00427039">
            <w:pPr>
              <w:widowControl w:val="0"/>
              <w:wordWrap w:val="0"/>
              <w:autoSpaceDE w:val="0"/>
              <w:autoSpaceDN w:val="0"/>
              <w:jc w:val="both"/>
              <w:rPr>
                <w:sz w:val="20"/>
                <w:szCs w:val="22"/>
                <w:lang w:eastAsia="ko-KR"/>
              </w:rPr>
            </w:pPr>
            <w:r>
              <w:rPr>
                <w:rFonts w:hint="eastAsia"/>
                <w:sz w:val="20"/>
                <w:szCs w:val="22"/>
                <w:lang w:eastAsia="ko-KR"/>
              </w:rPr>
              <w:t>5.No.of racking arms :</w:t>
            </w:r>
          </w:p>
        </w:tc>
      </w:tr>
      <w:tr w:rsidR="00133EA4" w:rsidRPr="00A05274" w:rsidTr="00134C1A">
        <w:tc>
          <w:tcPr>
            <w:tcW w:w="1707"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Rotating</w:t>
            </w:r>
          </w:p>
          <w:p w:rsidR="00133EA4" w:rsidRPr="00A05274" w:rsidRDefault="00133EA4" w:rsidP="00A05274">
            <w:pPr>
              <w:widowControl w:val="0"/>
              <w:wordWrap w:val="0"/>
              <w:autoSpaceDE w:val="0"/>
              <w:autoSpaceDN w:val="0"/>
              <w:jc w:val="both"/>
              <w:rPr>
                <w:sz w:val="20"/>
                <w:szCs w:val="22"/>
                <w:lang w:eastAsia="ko-KR"/>
              </w:rPr>
            </w:pPr>
            <w:r w:rsidRPr="00A05274">
              <w:rPr>
                <w:sz w:val="20"/>
                <w:szCs w:val="22"/>
                <w:lang w:eastAsia="ko-KR"/>
              </w:rPr>
              <w:t>E</w:t>
            </w:r>
            <w:r w:rsidRPr="00A05274">
              <w:rPr>
                <w:rFonts w:hint="eastAsia"/>
                <w:sz w:val="20"/>
                <w:szCs w:val="22"/>
                <w:lang w:eastAsia="ko-KR"/>
              </w:rPr>
              <w:t>quipment</w:t>
            </w: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Rotary Table :</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Rig should be equipped with </w:t>
            </w:r>
            <w:r w:rsidRPr="00A05274">
              <w:rPr>
                <w:sz w:val="20"/>
                <w:szCs w:val="22"/>
                <w:lang w:eastAsia="ko-KR"/>
              </w:rPr>
              <w:t>independent</w:t>
            </w:r>
            <w:r w:rsidRPr="00A05274">
              <w:rPr>
                <w:rFonts w:hint="eastAsia"/>
                <w:sz w:val="20"/>
                <w:szCs w:val="22"/>
                <w:lang w:eastAsia="ko-KR"/>
              </w:rPr>
              <w:t xml:space="preserve"> drive minimum 60</w:t>
            </w:r>
            <w:r w:rsidRPr="00A05274">
              <w:rPr>
                <w:sz w:val="20"/>
                <w:szCs w:val="22"/>
                <w:lang w:eastAsia="ko-KR"/>
              </w:rPr>
              <w:t>”</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Rotary Table of sufficient capacity &amp; static load rating. Casing Insert Bowls of all sizes are required to be provided.</w:t>
            </w:r>
          </w:p>
        </w:tc>
        <w:tc>
          <w:tcPr>
            <w:tcW w:w="3179" w:type="dxa"/>
          </w:tcPr>
          <w:p w:rsidR="00133EA4" w:rsidRPr="0051460B" w:rsidRDefault="00133EA4" w:rsidP="00427039">
            <w:pPr>
              <w:widowControl w:val="0"/>
              <w:wordWrap w:val="0"/>
              <w:autoSpaceDE w:val="0"/>
              <w:autoSpaceDN w:val="0"/>
              <w:jc w:val="both"/>
              <w:rPr>
                <w:b/>
                <w:sz w:val="20"/>
                <w:szCs w:val="22"/>
                <w:lang w:eastAsia="ko-KR"/>
              </w:rPr>
            </w:pPr>
            <w:r w:rsidRPr="0051460B">
              <w:rPr>
                <w:rFonts w:hint="eastAsia"/>
                <w:b/>
                <w:sz w:val="20"/>
                <w:szCs w:val="22"/>
                <w:lang w:eastAsia="ko-KR"/>
              </w:rPr>
              <w:t>Rotary table</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1.Manufacturer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3.Size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4.Capacity :</w:t>
            </w:r>
          </w:p>
          <w:p w:rsidR="00133EA4" w:rsidRPr="0051460B" w:rsidRDefault="00133EA4" w:rsidP="00427039">
            <w:pPr>
              <w:widowControl w:val="0"/>
              <w:wordWrap w:val="0"/>
              <w:autoSpaceDE w:val="0"/>
              <w:autoSpaceDN w:val="0"/>
              <w:jc w:val="both"/>
              <w:rPr>
                <w:sz w:val="4"/>
                <w:szCs w:val="4"/>
                <w:lang w:eastAsia="ko-KR"/>
              </w:rPr>
            </w:pPr>
          </w:p>
          <w:p w:rsidR="00133EA4" w:rsidRPr="001557E0" w:rsidRDefault="00133EA4" w:rsidP="00427039">
            <w:pPr>
              <w:widowControl w:val="0"/>
              <w:wordWrap w:val="0"/>
              <w:autoSpaceDE w:val="0"/>
              <w:autoSpaceDN w:val="0"/>
              <w:jc w:val="both"/>
              <w:rPr>
                <w:b/>
                <w:sz w:val="20"/>
                <w:szCs w:val="22"/>
                <w:lang w:eastAsia="ko-KR"/>
              </w:rPr>
            </w:pPr>
            <w:r w:rsidRPr="001557E0">
              <w:rPr>
                <w:rFonts w:hint="eastAsia"/>
                <w:b/>
                <w:sz w:val="20"/>
                <w:szCs w:val="22"/>
                <w:lang w:eastAsia="ko-KR"/>
              </w:rPr>
              <w:t>Swivel</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1.Manufacturer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3.Rated load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4.Working Pressure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5.Wireline access on </w:t>
            </w:r>
            <w:r>
              <w:rPr>
                <w:rFonts w:hint="eastAsia"/>
                <w:sz w:val="20"/>
                <w:szCs w:val="22"/>
                <w:lang w:eastAsia="ko-KR"/>
              </w:rPr>
              <w:lastRenderedPageBreak/>
              <w:t>gooseneck :</w:t>
            </w:r>
          </w:p>
          <w:p w:rsidR="00133EA4" w:rsidRPr="00A0527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(yes/no)</w:t>
            </w:r>
          </w:p>
        </w:tc>
      </w:tr>
      <w:tr w:rsidR="00133EA4" w:rsidRPr="00A05274" w:rsidTr="00134C1A">
        <w:tc>
          <w:tcPr>
            <w:tcW w:w="1707"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lastRenderedPageBreak/>
              <w:t>Accommodation</w:t>
            </w: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Rig should have minimum of 150 beds in single, double or four man rooms.</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Provision of around </w:t>
            </w:r>
            <w:r w:rsidR="00C00447">
              <w:rPr>
                <w:rFonts w:hint="eastAsia"/>
                <w:sz w:val="20"/>
                <w:szCs w:val="22"/>
                <w:lang w:eastAsia="ko-KR"/>
              </w:rPr>
              <w:t>50</w:t>
            </w:r>
            <w:r w:rsidRPr="00A05274">
              <w:rPr>
                <w:rFonts w:hint="eastAsia"/>
                <w:sz w:val="20"/>
                <w:szCs w:val="22"/>
                <w:lang w:eastAsia="ko-KR"/>
              </w:rPr>
              <w:t xml:space="preserve"> beds (including 4 rooms of 2 beds each) for operator and its service personnel is </w:t>
            </w:r>
            <w:r w:rsidRPr="00A05274">
              <w:rPr>
                <w:sz w:val="20"/>
                <w:szCs w:val="22"/>
                <w:lang w:eastAsia="ko-KR"/>
              </w:rPr>
              <w:t>required</w:t>
            </w:r>
            <w:r w:rsidRPr="00A05274">
              <w:rPr>
                <w:rFonts w:hint="eastAsia"/>
                <w:sz w:val="20"/>
                <w:szCs w:val="22"/>
                <w:lang w:eastAsia="ko-KR"/>
              </w:rPr>
              <w:t xml:space="preserve">. </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In addition minimum three offices along with all communication facilities, for Company men and Service company engineers are required.</w:t>
            </w:r>
          </w:p>
        </w:tc>
        <w:tc>
          <w:tcPr>
            <w:tcW w:w="3179" w:type="dxa"/>
          </w:tcPr>
          <w:p w:rsidR="00133EA4" w:rsidRPr="00372D7C" w:rsidRDefault="00133EA4" w:rsidP="00427039">
            <w:pPr>
              <w:widowControl w:val="0"/>
              <w:wordWrap w:val="0"/>
              <w:autoSpaceDE w:val="0"/>
              <w:autoSpaceDN w:val="0"/>
              <w:jc w:val="both"/>
              <w:rPr>
                <w:b/>
                <w:sz w:val="20"/>
                <w:szCs w:val="22"/>
                <w:lang w:eastAsia="ko-KR"/>
              </w:rPr>
            </w:pPr>
            <w:r w:rsidRPr="00372D7C">
              <w:rPr>
                <w:rFonts w:hint="eastAsia"/>
                <w:b/>
                <w:sz w:val="20"/>
                <w:szCs w:val="22"/>
                <w:lang w:eastAsia="ko-KR"/>
              </w:rPr>
              <w:t>Accommodation</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1.Quarters complements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2.Galley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3.Hospital :</w:t>
            </w:r>
          </w:p>
          <w:p w:rsidR="00133EA4" w:rsidRPr="00A05274" w:rsidRDefault="00133EA4" w:rsidP="00427039">
            <w:pPr>
              <w:widowControl w:val="0"/>
              <w:wordWrap w:val="0"/>
              <w:autoSpaceDE w:val="0"/>
              <w:autoSpaceDN w:val="0"/>
              <w:jc w:val="both"/>
              <w:rPr>
                <w:sz w:val="20"/>
                <w:szCs w:val="22"/>
                <w:lang w:eastAsia="ko-KR"/>
              </w:rPr>
            </w:pPr>
            <w:r>
              <w:rPr>
                <w:rFonts w:hint="eastAsia"/>
                <w:sz w:val="20"/>
                <w:szCs w:val="22"/>
                <w:lang w:eastAsia="ko-KR"/>
              </w:rPr>
              <w:t>4.Office accommodation :</w:t>
            </w:r>
          </w:p>
        </w:tc>
      </w:tr>
      <w:tr w:rsidR="00133EA4" w:rsidRPr="00A05274" w:rsidTr="00134C1A">
        <w:tc>
          <w:tcPr>
            <w:tcW w:w="1707"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Pollution</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Control</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Equipment</w:t>
            </w: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Suitable sewage Treatment Plant with garbage compactor having capacity to meet the requirement with full </w:t>
            </w:r>
            <w:r w:rsidRPr="00A05274">
              <w:rPr>
                <w:sz w:val="20"/>
                <w:szCs w:val="22"/>
                <w:lang w:eastAsia="ko-KR"/>
              </w:rPr>
              <w:t>accommodation</w:t>
            </w:r>
            <w:r w:rsidRPr="00A05274">
              <w:rPr>
                <w:rFonts w:hint="eastAsia"/>
                <w:sz w:val="20"/>
                <w:szCs w:val="22"/>
                <w:lang w:eastAsia="ko-KR"/>
              </w:rPr>
              <w:t xml:space="preserve"> occupied.</w:t>
            </w:r>
          </w:p>
        </w:tc>
        <w:tc>
          <w:tcPr>
            <w:tcW w:w="3179" w:type="dxa"/>
          </w:tcPr>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1.Pollution Control Equipment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2.Discharge water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3.Sewage Treatment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4.Bilge spill prevention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5.Waste oil Handling</w:t>
            </w:r>
          </w:p>
          <w:p w:rsidR="00133EA4" w:rsidRPr="004A26DC" w:rsidRDefault="00133EA4" w:rsidP="00427039">
            <w:pPr>
              <w:widowControl w:val="0"/>
              <w:wordWrap w:val="0"/>
              <w:autoSpaceDE w:val="0"/>
              <w:autoSpaceDN w:val="0"/>
              <w:jc w:val="both"/>
              <w:rPr>
                <w:sz w:val="20"/>
                <w:szCs w:val="22"/>
                <w:lang w:eastAsia="ko-KR"/>
              </w:rPr>
            </w:pPr>
            <w:r>
              <w:rPr>
                <w:rFonts w:hint="eastAsia"/>
                <w:sz w:val="20"/>
                <w:szCs w:val="22"/>
                <w:lang w:eastAsia="ko-KR"/>
              </w:rPr>
              <w:t>6.Oil water handling :</w:t>
            </w:r>
          </w:p>
        </w:tc>
      </w:tr>
      <w:tr w:rsidR="00133EA4" w:rsidRPr="00A05274" w:rsidTr="00134C1A">
        <w:tc>
          <w:tcPr>
            <w:tcW w:w="1707"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High</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Pressure</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Mud System</w:t>
            </w: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Mud </w:t>
            </w:r>
            <w:r w:rsidRPr="00A05274">
              <w:rPr>
                <w:sz w:val="20"/>
                <w:szCs w:val="22"/>
                <w:lang w:eastAsia="ko-KR"/>
              </w:rPr>
              <w:t>pumps:</w:t>
            </w:r>
            <w:r w:rsidRPr="00A05274">
              <w:rPr>
                <w:rFonts w:hint="eastAsia"/>
                <w:sz w:val="20"/>
                <w:szCs w:val="22"/>
                <w:lang w:eastAsia="ko-KR"/>
              </w:rPr>
              <w:t xml:space="preserve"> The Rig should have minimum </w:t>
            </w:r>
            <w:r w:rsidR="00C00447">
              <w:rPr>
                <w:rFonts w:hint="eastAsia"/>
                <w:sz w:val="20"/>
                <w:szCs w:val="22"/>
                <w:lang w:eastAsia="ko-KR"/>
              </w:rPr>
              <w:t>3</w:t>
            </w:r>
            <w:r w:rsidRPr="00A05274">
              <w:rPr>
                <w:rFonts w:hint="eastAsia"/>
                <w:sz w:val="20"/>
                <w:szCs w:val="22"/>
                <w:lang w:eastAsia="ko-KR"/>
              </w:rPr>
              <w:t xml:space="preserve"> nos, of 2200HP, Mud pumps complete with Pre-charge pumps, Pulsation dampeners, Reset relief valves, Suction/Discharge strainers, Suction dampeners, etc.</w:t>
            </w:r>
          </w:p>
          <w:p w:rsidR="00133EA4" w:rsidRPr="00A05274" w:rsidRDefault="00133EA4" w:rsidP="00A05274">
            <w:pPr>
              <w:widowControl w:val="0"/>
              <w:wordWrap w:val="0"/>
              <w:autoSpaceDE w:val="0"/>
              <w:autoSpaceDN w:val="0"/>
              <w:jc w:val="both"/>
              <w:rPr>
                <w:sz w:val="20"/>
                <w:szCs w:val="22"/>
                <w:lang w:eastAsia="ko-KR"/>
              </w:rPr>
            </w:pPr>
            <w:r w:rsidRPr="00A05274">
              <w:rPr>
                <w:sz w:val="20"/>
                <w:szCs w:val="22"/>
                <w:lang w:eastAsia="ko-KR"/>
              </w:rPr>
              <w:t>H</w:t>
            </w:r>
            <w:r w:rsidRPr="00A05274">
              <w:rPr>
                <w:rFonts w:hint="eastAsia"/>
                <w:sz w:val="20"/>
                <w:szCs w:val="22"/>
                <w:lang w:eastAsia="ko-KR"/>
              </w:rPr>
              <w:t>aving p</w:t>
            </w:r>
            <w:r w:rsidR="00C00447">
              <w:rPr>
                <w:rFonts w:hint="eastAsia"/>
                <w:sz w:val="20"/>
                <w:szCs w:val="22"/>
                <w:lang w:eastAsia="ko-KR"/>
              </w:rPr>
              <w:t xml:space="preserve">ressure rating of </w:t>
            </w:r>
            <w:r w:rsidRPr="00A05274">
              <w:rPr>
                <w:rFonts w:hint="eastAsia"/>
                <w:sz w:val="20"/>
                <w:szCs w:val="22"/>
                <w:lang w:eastAsia="ko-KR"/>
              </w:rPr>
              <w:t>5</w:t>
            </w:r>
            <w:r w:rsidR="00C00447">
              <w:rPr>
                <w:rFonts w:hint="eastAsia"/>
                <w:sz w:val="20"/>
                <w:szCs w:val="22"/>
                <w:lang w:eastAsia="ko-KR"/>
              </w:rPr>
              <w:t>,0</w:t>
            </w:r>
            <w:r w:rsidRPr="00A05274">
              <w:rPr>
                <w:rFonts w:hint="eastAsia"/>
                <w:sz w:val="20"/>
                <w:szCs w:val="22"/>
                <w:lang w:eastAsia="ko-KR"/>
              </w:rPr>
              <w:t>00psi</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HP mud lines:</w:t>
            </w:r>
          </w:p>
          <w:p w:rsidR="00133EA4" w:rsidRPr="00A05274" w:rsidRDefault="00C00447" w:rsidP="00A05274">
            <w:pPr>
              <w:widowControl w:val="0"/>
              <w:wordWrap w:val="0"/>
              <w:autoSpaceDE w:val="0"/>
              <w:autoSpaceDN w:val="0"/>
              <w:jc w:val="both"/>
              <w:rPr>
                <w:sz w:val="20"/>
                <w:szCs w:val="22"/>
                <w:lang w:eastAsia="ko-KR"/>
              </w:rPr>
            </w:pPr>
            <w:r>
              <w:rPr>
                <w:rFonts w:hint="eastAsia"/>
                <w:sz w:val="20"/>
                <w:szCs w:val="22"/>
                <w:lang w:eastAsia="ko-KR"/>
              </w:rPr>
              <w:t>5,00</w:t>
            </w:r>
            <w:r w:rsidR="00133EA4" w:rsidRPr="00A05274">
              <w:rPr>
                <w:rFonts w:hint="eastAsia"/>
                <w:sz w:val="20"/>
                <w:szCs w:val="22"/>
                <w:lang w:eastAsia="ko-KR"/>
              </w:rPr>
              <w:t>0psi WP discharge line, standpipe &amp; manifold and rotary hose.</w:t>
            </w:r>
          </w:p>
          <w:p w:rsidR="00133EA4" w:rsidRPr="00A05274" w:rsidRDefault="00133EA4" w:rsidP="00A05274">
            <w:pPr>
              <w:widowControl w:val="0"/>
              <w:wordWrap w:val="0"/>
              <w:autoSpaceDE w:val="0"/>
              <w:autoSpaceDN w:val="0"/>
              <w:jc w:val="both"/>
              <w:rPr>
                <w:sz w:val="20"/>
                <w:szCs w:val="22"/>
                <w:lang w:eastAsia="ko-KR"/>
              </w:rPr>
            </w:pP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Cement lines &amp; manifold:</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15M WP cement line and manifold is required.</w:t>
            </w:r>
          </w:p>
        </w:tc>
        <w:tc>
          <w:tcPr>
            <w:tcW w:w="3179" w:type="dxa"/>
          </w:tcPr>
          <w:p w:rsidR="00133EA4" w:rsidRPr="004A26DC" w:rsidRDefault="00133EA4" w:rsidP="00427039">
            <w:pPr>
              <w:widowControl w:val="0"/>
              <w:wordWrap w:val="0"/>
              <w:autoSpaceDE w:val="0"/>
              <w:autoSpaceDN w:val="0"/>
              <w:jc w:val="both"/>
              <w:rPr>
                <w:b/>
                <w:sz w:val="20"/>
                <w:szCs w:val="22"/>
                <w:lang w:eastAsia="ko-KR"/>
              </w:rPr>
            </w:pPr>
            <w:r w:rsidRPr="004A26DC">
              <w:rPr>
                <w:rFonts w:hint="eastAsia"/>
                <w:b/>
                <w:sz w:val="20"/>
                <w:szCs w:val="22"/>
                <w:lang w:eastAsia="ko-KR"/>
              </w:rPr>
              <w:t>Mud pump</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1.Number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4.Input BHP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5.</w:t>
            </w:r>
            <w:r>
              <w:rPr>
                <w:sz w:val="20"/>
                <w:szCs w:val="22"/>
                <w:lang w:eastAsia="ko-KR"/>
              </w:rPr>
              <w:t>Liner</w:t>
            </w:r>
            <w:r>
              <w:rPr>
                <w:rFonts w:hint="eastAsia"/>
                <w:sz w:val="20"/>
                <w:szCs w:val="22"/>
                <w:lang w:eastAsia="ko-KR"/>
              </w:rPr>
              <w:t xml:space="preserve"> sizes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6.Discharge as per liner sizes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7.Details of pulsation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8.Details of supercharging pumps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9.Provision of suction strainers</w:t>
            </w:r>
          </w:p>
          <w:p w:rsidR="00133EA4" w:rsidRDefault="00133EA4" w:rsidP="00427039">
            <w:pPr>
              <w:widowControl w:val="0"/>
              <w:wordWrap w:val="0"/>
              <w:autoSpaceDE w:val="0"/>
              <w:autoSpaceDN w:val="0"/>
              <w:ind w:firstLineChars="50" w:firstLine="100"/>
              <w:jc w:val="both"/>
              <w:rPr>
                <w:sz w:val="20"/>
                <w:szCs w:val="22"/>
                <w:lang w:eastAsia="ko-KR"/>
              </w:rPr>
            </w:pPr>
            <w:r>
              <w:rPr>
                <w:rFonts w:hint="eastAsia"/>
                <w:sz w:val="20"/>
                <w:szCs w:val="22"/>
                <w:lang w:eastAsia="ko-KR"/>
              </w:rPr>
              <w:t xml:space="preserve"> and  dampners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10.Max. Working pressure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11.Max. Flow rate :</w:t>
            </w:r>
          </w:p>
          <w:p w:rsidR="00133EA4" w:rsidRPr="004F297A" w:rsidRDefault="00133EA4" w:rsidP="00427039">
            <w:pPr>
              <w:widowControl w:val="0"/>
              <w:wordWrap w:val="0"/>
              <w:autoSpaceDE w:val="0"/>
              <w:autoSpaceDN w:val="0"/>
              <w:jc w:val="both"/>
              <w:rPr>
                <w:sz w:val="4"/>
                <w:szCs w:val="4"/>
                <w:lang w:eastAsia="ko-KR"/>
              </w:rPr>
            </w:pPr>
          </w:p>
          <w:p w:rsidR="00133EA4" w:rsidRPr="004F297A" w:rsidRDefault="00133EA4" w:rsidP="00427039">
            <w:pPr>
              <w:widowControl w:val="0"/>
              <w:wordWrap w:val="0"/>
              <w:autoSpaceDE w:val="0"/>
              <w:autoSpaceDN w:val="0"/>
              <w:jc w:val="both"/>
              <w:rPr>
                <w:b/>
                <w:sz w:val="20"/>
                <w:szCs w:val="22"/>
                <w:lang w:eastAsia="ko-KR"/>
              </w:rPr>
            </w:pPr>
            <w:r w:rsidRPr="004F297A">
              <w:rPr>
                <w:rFonts w:hint="eastAsia"/>
                <w:b/>
                <w:sz w:val="20"/>
                <w:szCs w:val="22"/>
                <w:lang w:eastAsia="ko-KR"/>
              </w:rPr>
              <w:t>Rotary Hoses</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1.Number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3.Working Pressure </w:t>
            </w:r>
            <w:r>
              <w:rPr>
                <w:sz w:val="20"/>
                <w:szCs w:val="22"/>
                <w:lang w:eastAsia="ko-KR"/>
              </w:rPr>
              <w:t>:</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4.OD and length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5.End connections :</w:t>
            </w:r>
          </w:p>
          <w:p w:rsidR="00133EA4" w:rsidRPr="004F297A" w:rsidRDefault="00133EA4" w:rsidP="00427039">
            <w:pPr>
              <w:widowControl w:val="0"/>
              <w:wordWrap w:val="0"/>
              <w:autoSpaceDE w:val="0"/>
              <w:autoSpaceDN w:val="0"/>
              <w:jc w:val="both"/>
              <w:rPr>
                <w:sz w:val="4"/>
                <w:szCs w:val="4"/>
                <w:lang w:eastAsia="ko-KR"/>
              </w:rPr>
            </w:pPr>
          </w:p>
          <w:p w:rsidR="00133EA4" w:rsidRPr="004F297A" w:rsidRDefault="00133EA4" w:rsidP="00427039">
            <w:pPr>
              <w:widowControl w:val="0"/>
              <w:wordWrap w:val="0"/>
              <w:autoSpaceDE w:val="0"/>
              <w:autoSpaceDN w:val="0"/>
              <w:jc w:val="both"/>
              <w:rPr>
                <w:b/>
                <w:sz w:val="20"/>
                <w:szCs w:val="22"/>
                <w:lang w:eastAsia="ko-KR"/>
              </w:rPr>
            </w:pPr>
            <w:r w:rsidRPr="004F297A">
              <w:rPr>
                <w:rFonts w:hint="eastAsia"/>
                <w:b/>
                <w:sz w:val="20"/>
                <w:szCs w:val="22"/>
                <w:lang w:eastAsia="ko-KR"/>
              </w:rPr>
              <w:t>Standpipe manifold</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lastRenderedPageBreak/>
              <w:t>1.Number of standpipes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2.Make and Size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3.Working pressure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4.Number and size of valves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5.Valve type :</w:t>
            </w:r>
          </w:p>
          <w:p w:rsidR="00133EA4" w:rsidRPr="004F297A" w:rsidRDefault="00133EA4" w:rsidP="00427039">
            <w:pPr>
              <w:widowControl w:val="0"/>
              <w:wordWrap w:val="0"/>
              <w:autoSpaceDE w:val="0"/>
              <w:autoSpaceDN w:val="0"/>
              <w:jc w:val="both"/>
              <w:rPr>
                <w:sz w:val="4"/>
                <w:szCs w:val="4"/>
                <w:lang w:eastAsia="ko-KR"/>
              </w:rPr>
            </w:pPr>
          </w:p>
          <w:p w:rsidR="00133EA4" w:rsidRPr="004F297A" w:rsidRDefault="00133EA4" w:rsidP="00427039">
            <w:pPr>
              <w:widowControl w:val="0"/>
              <w:wordWrap w:val="0"/>
              <w:autoSpaceDE w:val="0"/>
              <w:autoSpaceDN w:val="0"/>
              <w:jc w:val="both"/>
              <w:rPr>
                <w:b/>
                <w:sz w:val="20"/>
                <w:szCs w:val="22"/>
                <w:lang w:eastAsia="ko-KR"/>
              </w:rPr>
            </w:pPr>
            <w:r w:rsidRPr="004F297A">
              <w:rPr>
                <w:rFonts w:hint="eastAsia"/>
                <w:b/>
                <w:sz w:val="20"/>
                <w:szCs w:val="22"/>
                <w:lang w:eastAsia="ko-KR"/>
              </w:rPr>
              <w:t>Cement lines and manifold</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1.Make and Size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2.Working pressure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3.Number and size of valves :</w:t>
            </w:r>
          </w:p>
          <w:p w:rsidR="00133EA4" w:rsidRPr="00A05274" w:rsidRDefault="00133EA4" w:rsidP="00427039">
            <w:pPr>
              <w:widowControl w:val="0"/>
              <w:wordWrap w:val="0"/>
              <w:autoSpaceDE w:val="0"/>
              <w:autoSpaceDN w:val="0"/>
              <w:jc w:val="both"/>
              <w:rPr>
                <w:sz w:val="20"/>
                <w:szCs w:val="22"/>
                <w:lang w:eastAsia="ko-KR"/>
              </w:rPr>
            </w:pPr>
            <w:r>
              <w:rPr>
                <w:rFonts w:hint="eastAsia"/>
                <w:sz w:val="20"/>
                <w:szCs w:val="22"/>
                <w:lang w:eastAsia="ko-KR"/>
              </w:rPr>
              <w:t>4.Valve type :</w:t>
            </w:r>
          </w:p>
        </w:tc>
      </w:tr>
      <w:tr w:rsidR="00133EA4" w:rsidRPr="00A05274" w:rsidTr="00134C1A">
        <w:tc>
          <w:tcPr>
            <w:tcW w:w="1707"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lastRenderedPageBreak/>
              <w:t xml:space="preserve">Liquid Mud </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Storage</w:t>
            </w: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The rig system should allow efficient mixing &amp; use of WBM system. Minimum storage capacity required are : </w:t>
            </w:r>
          </w:p>
          <w:p w:rsidR="00133EA4" w:rsidRPr="00A05274" w:rsidRDefault="00133EA4" w:rsidP="00A05274">
            <w:pPr>
              <w:widowControl w:val="0"/>
              <w:wordWrap w:val="0"/>
              <w:autoSpaceDE w:val="0"/>
              <w:autoSpaceDN w:val="0"/>
              <w:jc w:val="both"/>
              <w:rPr>
                <w:sz w:val="20"/>
                <w:szCs w:val="22"/>
                <w:lang w:eastAsia="ko-KR"/>
              </w:rPr>
            </w:pP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(a) Active </w:t>
            </w:r>
            <w:r w:rsidRPr="00A05274">
              <w:rPr>
                <w:sz w:val="20"/>
                <w:szCs w:val="22"/>
                <w:lang w:eastAsia="ko-KR"/>
              </w:rPr>
              <w:t>–</w:t>
            </w:r>
            <w:r w:rsidRPr="00A05274">
              <w:rPr>
                <w:rFonts w:hint="eastAsia"/>
                <w:sz w:val="20"/>
                <w:szCs w:val="22"/>
                <w:lang w:eastAsia="ko-KR"/>
              </w:rPr>
              <w:t xml:space="preserve"> </w:t>
            </w:r>
            <w:r w:rsidR="00A83399">
              <w:rPr>
                <w:rFonts w:hint="eastAsia"/>
                <w:sz w:val="20"/>
                <w:szCs w:val="22"/>
                <w:lang w:eastAsia="ko-KR"/>
              </w:rPr>
              <w:t>3</w:t>
            </w:r>
            <w:r w:rsidRPr="00A05274">
              <w:rPr>
                <w:rFonts w:hint="eastAsia"/>
                <w:sz w:val="20"/>
                <w:szCs w:val="22"/>
                <w:lang w:eastAsia="ko-KR"/>
              </w:rPr>
              <w:t>,000 bbls.</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(b) Reserve </w:t>
            </w:r>
            <w:r w:rsidRPr="00A05274">
              <w:rPr>
                <w:sz w:val="20"/>
                <w:szCs w:val="22"/>
                <w:lang w:eastAsia="ko-KR"/>
              </w:rPr>
              <w:t>–</w:t>
            </w:r>
            <w:r w:rsidR="00A83399">
              <w:rPr>
                <w:rFonts w:hint="eastAsia"/>
                <w:sz w:val="20"/>
                <w:szCs w:val="22"/>
                <w:lang w:eastAsia="ko-KR"/>
              </w:rPr>
              <w:t xml:space="preserve"> 5</w:t>
            </w:r>
            <w:r w:rsidRPr="00A05274">
              <w:rPr>
                <w:rFonts w:hint="eastAsia"/>
                <w:sz w:val="20"/>
                <w:szCs w:val="22"/>
                <w:lang w:eastAsia="ko-KR"/>
              </w:rPr>
              <w:t>,000 bbls,</w:t>
            </w:r>
          </w:p>
          <w:p w:rsidR="00133EA4" w:rsidRPr="00A05274" w:rsidRDefault="00A83399" w:rsidP="00A05274">
            <w:pPr>
              <w:widowControl w:val="0"/>
              <w:wordWrap w:val="0"/>
              <w:autoSpaceDE w:val="0"/>
              <w:autoSpaceDN w:val="0"/>
              <w:jc w:val="both"/>
              <w:rPr>
                <w:sz w:val="20"/>
                <w:szCs w:val="22"/>
                <w:lang w:eastAsia="ko-KR"/>
              </w:rPr>
            </w:pPr>
            <w:r>
              <w:rPr>
                <w:rFonts w:hint="eastAsia"/>
                <w:sz w:val="20"/>
                <w:szCs w:val="22"/>
                <w:lang w:eastAsia="ko-KR"/>
              </w:rPr>
              <w:t>(Total Active + Reserve &gt; 8</w:t>
            </w:r>
            <w:r w:rsidR="00133EA4" w:rsidRPr="00A05274">
              <w:rPr>
                <w:rFonts w:hint="eastAsia"/>
                <w:sz w:val="20"/>
                <w:szCs w:val="22"/>
                <w:lang w:eastAsia="ko-KR"/>
              </w:rPr>
              <w:t>,000 bbls)</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(c)</w:t>
            </w:r>
            <w:r w:rsidRPr="00A05274">
              <w:rPr>
                <w:sz w:val="20"/>
                <w:szCs w:val="22"/>
                <w:lang w:eastAsia="ko-KR"/>
              </w:rPr>
              <w:t xml:space="preserve"> Completion fluid</w:t>
            </w:r>
            <w:r w:rsidRPr="00A05274">
              <w:rPr>
                <w:rFonts w:hint="eastAsia"/>
                <w:sz w:val="20"/>
                <w:szCs w:val="22"/>
                <w:lang w:eastAsia="ko-KR"/>
              </w:rPr>
              <w:t xml:space="preserve">/Brine Storage </w:t>
            </w:r>
            <w:r w:rsidRPr="00A05274">
              <w:rPr>
                <w:sz w:val="20"/>
                <w:szCs w:val="22"/>
                <w:lang w:eastAsia="ko-KR"/>
              </w:rPr>
              <w:t>–</w:t>
            </w:r>
            <w:r w:rsidRPr="00A05274">
              <w:rPr>
                <w:rFonts w:hint="eastAsia"/>
                <w:sz w:val="20"/>
                <w:szCs w:val="22"/>
                <w:lang w:eastAsia="ko-KR"/>
              </w:rPr>
              <w:t xml:space="preserve"> 5,000 bbls</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(d) Base Oil Storage </w:t>
            </w:r>
            <w:r w:rsidR="00A83399">
              <w:rPr>
                <w:rFonts w:hint="eastAsia"/>
                <w:sz w:val="20"/>
                <w:szCs w:val="22"/>
                <w:lang w:eastAsia="ko-KR"/>
              </w:rPr>
              <w:t>(not required)</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Higher liquid mud capacity preferred,</w:t>
            </w:r>
          </w:p>
        </w:tc>
        <w:tc>
          <w:tcPr>
            <w:tcW w:w="3179" w:type="dxa"/>
          </w:tcPr>
          <w:p w:rsidR="00133EA4" w:rsidRPr="00A77869" w:rsidRDefault="00133EA4" w:rsidP="00427039">
            <w:pPr>
              <w:widowControl w:val="0"/>
              <w:wordWrap w:val="0"/>
              <w:autoSpaceDE w:val="0"/>
              <w:autoSpaceDN w:val="0"/>
              <w:jc w:val="both"/>
              <w:rPr>
                <w:b/>
                <w:sz w:val="20"/>
                <w:szCs w:val="22"/>
                <w:lang w:eastAsia="ko-KR"/>
              </w:rPr>
            </w:pPr>
            <w:r w:rsidRPr="00A77869">
              <w:rPr>
                <w:rFonts w:hint="eastAsia"/>
                <w:b/>
                <w:sz w:val="20"/>
                <w:szCs w:val="22"/>
                <w:lang w:eastAsia="ko-KR"/>
              </w:rPr>
              <w:t>1.Active :</w:t>
            </w:r>
          </w:p>
          <w:p w:rsidR="00133EA4" w:rsidRPr="00A05274" w:rsidRDefault="00133EA4" w:rsidP="00427039">
            <w:pPr>
              <w:widowControl w:val="0"/>
              <w:wordWrap w:val="0"/>
              <w:autoSpaceDE w:val="0"/>
              <w:autoSpaceDN w:val="0"/>
              <w:jc w:val="both"/>
              <w:rPr>
                <w:sz w:val="20"/>
                <w:szCs w:val="22"/>
                <w:lang w:eastAsia="ko-KR"/>
              </w:rPr>
            </w:pPr>
            <w:r w:rsidRPr="00A77869">
              <w:rPr>
                <w:rFonts w:hint="eastAsia"/>
                <w:b/>
                <w:sz w:val="20"/>
                <w:szCs w:val="22"/>
                <w:lang w:eastAsia="ko-KR"/>
              </w:rPr>
              <w:t>2.Reserve :</w:t>
            </w:r>
          </w:p>
        </w:tc>
      </w:tr>
      <w:tr w:rsidR="00133EA4" w:rsidRPr="00A05274" w:rsidTr="00134C1A">
        <w:tc>
          <w:tcPr>
            <w:tcW w:w="1707"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Mud Mixing </w:t>
            </w:r>
          </w:p>
          <w:p w:rsidR="00133EA4" w:rsidRPr="00A05274" w:rsidRDefault="00133EA4" w:rsidP="00A05274">
            <w:pPr>
              <w:widowControl w:val="0"/>
              <w:wordWrap w:val="0"/>
              <w:autoSpaceDE w:val="0"/>
              <w:autoSpaceDN w:val="0"/>
              <w:jc w:val="both"/>
              <w:rPr>
                <w:sz w:val="20"/>
                <w:szCs w:val="22"/>
                <w:lang w:eastAsia="ko-KR"/>
              </w:rPr>
            </w:pPr>
            <w:r w:rsidRPr="00A05274">
              <w:rPr>
                <w:sz w:val="20"/>
                <w:szCs w:val="22"/>
                <w:lang w:eastAsia="ko-KR"/>
              </w:rPr>
              <w:t>S</w:t>
            </w:r>
            <w:r w:rsidRPr="00A05274">
              <w:rPr>
                <w:rFonts w:hint="eastAsia"/>
                <w:sz w:val="20"/>
                <w:szCs w:val="22"/>
                <w:lang w:eastAsia="ko-KR"/>
              </w:rPr>
              <w:t>ystem</w:t>
            </w: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The system should consist of the following</w:t>
            </w:r>
            <w:r>
              <w:rPr>
                <w:rFonts w:hint="eastAsia"/>
                <w:sz w:val="20"/>
                <w:szCs w:val="22"/>
                <w:lang w:eastAsia="ko-KR"/>
              </w:rPr>
              <w:t>.</w:t>
            </w:r>
            <w:r w:rsidRPr="00A05274">
              <w:rPr>
                <w:rFonts w:hint="eastAsia"/>
                <w:sz w:val="20"/>
                <w:szCs w:val="22"/>
                <w:lang w:eastAsia="ko-KR"/>
              </w:rPr>
              <w:t xml:space="preserve"> </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Mud mixing System consisting of 2 Nos. Low pressure hoppers and electric motor driven suitable centrifugal pumps with separate suction and discharge lines to each mud tank.</w:t>
            </w:r>
          </w:p>
          <w:p w:rsidR="00133EA4" w:rsidRPr="00A05274" w:rsidRDefault="00133EA4" w:rsidP="00A05274">
            <w:pPr>
              <w:widowControl w:val="0"/>
              <w:numPr>
                <w:ilvl w:val="0"/>
                <w:numId w:val="34"/>
              </w:numPr>
              <w:wordWrap w:val="0"/>
              <w:autoSpaceDE w:val="0"/>
              <w:autoSpaceDN w:val="0"/>
              <w:jc w:val="both"/>
              <w:rPr>
                <w:sz w:val="20"/>
                <w:szCs w:val="22"/>
                <w:lang w:eastAsia="ko-KR"/>
              </w:rPr>
            </w:pPr>
            <w:r w:rsidRPr="00A05274">
              <w:rPr>
                <w:sz w:val="20"/>
                <w:szCs w:val="22"/>
                <w:lang w:eastAsia="ko-KR"/>
              </w:rPr>
              <w:t>One</w:t>
            </w:r>
            <w:r w:rsidRPr="00A05274">
              <w:rPr>
                <w:rFonts w:hint="eastAsia"/>
                <w:sz w:val="20"/>
                <w:szCs w:val="22"/>
                <w:lang w:eastAsia="ko-KR"/>
              </w:rPr>
              <w:t xml:space="preserve"> Deck Hopper</w:t>
            </w:r>
          </w:p>
          <w:p w:rsidR="00133EA4" w:rsidRPr="00A05274" w:rsidRDefault="00133EA4" w:rsidP="00A05274">
            <w:pPr>
              <w:widowControl w:val="0"/>
              <w:numPr>
                <w:ilvl w:val="0"/>
                <w:numId w:val="34"/>
              </w:numPr>
              <w:wordWrap w:val="0"/>
              <w:autoSpaceDE w:val="0"/>
              <w:autoSpaceDN w:val="0"/>
              <w:jc w:val="both"/>
              <w:rPr>
                <w:sz w:val="20"/>
                <w:szCs w:val="22"/>
                <w:lang w:eastAsia="ko-KR"/>
              </w:rPr>
            </w:pPr>
            <w:r w:rsidRPr="00A05274">
              <w:rPr>
                <w:rFonts w:hint="eastAsia"/>
                <w:sz w:val="20"/>
                <w:szCs w:val="22"/>
                <w:lang w:eastAsia="ko-KR"/>
              </w:rPr>
              <w:t>High Pressure shearing device</w:t>
            </w:r>
          </w:p>
          <w:p w:rsidR="00133EA4" w:rsidRPr="00A05274" w:rsidRDefault="00133EA4" w:rsidP="00A05274">
            <w:pPr>
              <w:widowControl w:val="0"/>
              <w:numPr>
                <w:ilvl w:val="0"/>
                <w:numId w:val="34"/>
              </w:numPr>
              <w:wordWrap w:val="0"/>
              <w:autoSpaceDE w:val="0"/>
              <w:autoSpaceDN w:val="0"/>
              <w:jc w:val="both"/>
              <w:rPr>
                <w:sz w:val="20"/>
                <w:szCs w:val="22"/>
                <w:lang w:eastAsia="ko-KR"/>
              </w:rPr>
            </w:pPr>
            <w:r w:rsidRPr="00A05274">
              <w:rPr>
                <w:rFonts w:hint="eastAsia"/>
                <w:sz w:val="20"/>
                <w:szCs w:val="22"/>
                <w:lang w:eastAsia="ko-KR"/>
              </w:rPr>
              <w:t xml:space="preserve">Slug tank </w:t>
            </w:r>
            <w:r w:rsidRPr="00A05274">
              <w:rPr>
                <w:sz w:val="20"/>
                <w:szCs w:val="22"/>
                <w:lang w:eastAsia="ko-KR"/>
              </w:rPr>
              <w:t>–</w:t>
            </w:r>
            <w:r w:rsidRPr="00A05274">
              <w:rPr>
                <w:rFonts w:hint="eastAsia"/>
                <w:sz w:val="20"/>
                <w:szCs w:val="22"/>
                <w:lang w:eastAsia="ko-KR"/>
              </w:rPr>
              <w:t xml:space="preserve"> Two</w:t>
            </w:r>
          </w:p>
          <w:p w:rsidR="00133EA4" w:rsidRPr="00A05274" w:rsidRDefault="00133EA4" w:rsidP="00A05274">
            <w:pPr>
              <w:widowControl w:val="0"/>
              <w:numPr>
                <w:ilvl w:val="0"/>
                <w:numId w:val="34"/>
              </w:numPr>
              <w:wordWrap w:val="0"/>
              <w:autoSpaceDE w:val="0"/>
              <w:autoSpaceDN w:val="0"/>
              <w:jc w:val="both"/>
              <w:rPr>
                <w:sz w:val="20"/>
                <w:szCs w:val="22"/>
                <w:lang w:eastAsia="ko-KR"/>
              </w:rPr>
            </w:pPr>
            <w:r w:rsidRPr="00A05274">
              <w:rPr>
                <w:rFonts w:hint="eastAsia"/>
                <w:sz w:val="20"/>
                <w:szCs w:val="22"/>
                <w:lang w:eastAsia="ko-KR"/>
              </w:rPr>
              <w:t>Chemical mixing tanks</w:t>
            </w:r>
          </w:p>
          <w:p w:rsidR="00133EA4" w:rsidRPr="00A05274" w:rsidRDefault="00133EA4" w:rsidP="00A05274">
            <w:pPr>
              <w:widowControl w:val="0"/>
              <w:numPr>
                <w:ilvl w:val="0"/>
                <w:numId w:val="34"/>
              </w:numPr>
              <w:wordWrap w:val="0"/>
              <w:autoSpaceDE w:val="0"/>
              <w:autoSpaceDN w:val="0"/>
              <w:jc w:val="both"/>
              <w:rPr>
                <w:sz w:val="20"/>
                <w:szCs w:val="22"/>
                <w:lang w:eastAsia="ko-KR"/>
              </w:rPr>
            </w:pPr>
            <w:r w:rsidRPr="00A05274">
              <w:rPr>
                <w:rFonts w:hint="eastAsia"/>
                <w:sz w:val="20"/>
                <w:szCs w:val="22"/>
                <w:lang w:eastAsia="ko-KR"/>
              </w:rPr>
              <w:t>Suitable transfer pumps</w:t>
            </w:r>
          </w:p>
          <w:p w:rsidR="00133EA4" w:rsidRPr="00A05274" w:rsidRDefault="00133EA4" w:rsidP="00A05274">
            <w:pPr>
              <w:widowControl w:val="0"/>
              <w:numPr>
                <w:ilvl w:val="0"/>
                <w:numId w:val="34"/>
              </w:numPr>
              <w:wordWrap w:val="0"/>
              <w:autoSpaceDE w:val="0"/>
              <w:autoSpaceDN w:val="0"/>
              <w:jc w:val="both"/>
              <w:rPr>
                <w:sz w:val="20"/>
                <w:szCs w:val="22"/>
                <w:lang w:eastAsia="ko-KR"/>
              </w:rPr>
            </w:pPr>
            <w:r w:rsidRPr="00A05274">
              <w:rPr>
                <w:rFonts w:hint="eastAsia"/>
                <w:sz w:val="20"/>
                <w:szCs w:val="22"/>
                <w:lang w:eastAsia="ko-KR"/>
              </w:rPr>
              <w:t>All mud tanks to be provided with mud agitators bottom guns and drill water, Sea water and diesel lines.</w:t>
            </w:r>
          </w:p>
          <w:p w:rsidR="00133EA4" w:rsidRPr="00A05274" w:rsidRDefault="00133EA4" w:rsidP="00A05274">
            <w:pPr>
              <w:widowControl w:val="0"/>
              <w:numPr>
                <w:ilvl w:val="0"/>
                <w:numId w:val="34"/>
              </w:numPr>
              <w:wordWrap w:val="0"/>
              <w:autoSpaceDE w:val="0"/>
              <w:autoSpaceDN w:val="0"/>
              <w:jc w:val="both"/>
              <w:rPr>
                <w:sz w:val="20"/>
                <w:szCs w:val="22"/>
                <w:lang w:eastAsia="ko-KR"/>
              </w:rPr>
            </w:pPr>
            <w:r w:rsidRPr="00A05274">
              <w:rPr>
                <w:rFonts w:hint="eastAsia"/>
                <w:sz w:val="20"/>
                <w:szCs w:val="22"/>
                <w:lang w:eastAsia="ko-KR"/>
              </w:rPr>
              <w:t>High rate barite mixers</w:t>
            </w:r>
          </w:p>
          <w:p w:rsidR="00133EA4" w:rsidRPr="00A05274" w:rsidRDefault="00133EA4" w:rsidP="00A05274">
            <w:pPr>
              <w:widowControl w:val="0"/>
              <w:numPr>
                <w:ilvl w:val="0"/>
                <w:numId w:val="34"/>
              </w:numPr>
              <w:wordWrap w:val="0"/>
              <w:autoSpaceDE w:val="0"/>
              <w:autoSpaceDN w:val="0"/>
              <w:jc w:val="both"/>
              <w:rPr>
                <w:sz w:val="20"/>
                <w:szCs w:val="22"/>
                <w:lang w:eastAsia="ko-KR"/>
              </w:rPr>
            </w:pPr>
            <w:r w:rsidRPr="00A05274">
              <w:rPr>
                <w:rFonts w:hint="eastAsia"/>
                <w:sz w:val="20"/>
                <w:szCs w:val="22"/>
                <w:lang w:eastAsia="ko-KR"/>
              </w:rPr>
              <w:t xml:space="preserve">Pre mix tank </w:t>
            </w:r>
            <w:r w:rsidRPr="00A05274">
              <w:rPr>
                <w:sz w:val="20"/>
                <w:szCs w:val="22"/>
                <w:lang w:eastAsia="ko-KR"/>
              </w:rPr>
              <w:t>–</w:t>
            </w:r>
            <w:r w:rsidRPr="00A05274">
              <w:rPr>
                <w:rFonts w:hint="eastAsia"/>
                <w:sz w:val="20"/>
                <w:szCs w:val="22"/>
                <w:lang w:eastAsia="ko-KR"/>
              </w:rPr>
              <w:t xml:space="preserve"> Two</w:t>
            </w:r>
          </w:p>
          <w:p w:rsidR="00133EA4" w:rsidRPr="00A05274" w:rsidRDefault="00133EA4" w:rsidP="00A05274">
            <w:pPr>
              <w:widowControl w:val="0"/>
              <w:numPr>
                <w:ilvl w:val="0"/>
                <w:numId w:val="34"/>
              </w:numPr>
              <w:wordWrap w:val="0"/>
              <w:autoSpaceDE w:val="0"/>
              <w:autoSpaceDN w:val="0"/>
              <w:jc w:val="both"/>
              <w:rPr>
                <w:sz w:val="20"/>
                <w:szCs w:val="22"/>
                <w:lang w:eastAsia="ko-KR"/>
              </w:rPr>
            </w:pPr>
            <w:r w:rsidRPr="00A05274">
              <w:rPr>
                <w:rFonts w:hint="eastAsia"/>
                <w:sz w:val="20"/>
                <w:szCs w:val="22"/>
                <w:lang w:eastAsia="ko-KR"/>
              </w:rPr>
              <w:t>Big bag hopper</w:t>
            </w:r>
          </w:p>
          <w:p w:rsidR="00133EA4" w:rsidRPr="00A05274" w:rsidRDefault="00133EA4" w:rsidP="00A05274">
            <w:pPr>
              <w:widowControl w:val="0"/>
              <w:numPr>
                <w:ilvl w:val="0"/>
                <w:numId w:val="34"/>
              </w:numPr>
              <w:wordWrap w:val="0"/>
              <w:autoSpaceDE w:val="0"/>
              <w:autoSpaceDN w:val="0"/>
              <w:jc w:val="both"/>
              <w:rPr>
                <w:sz w:val="20"/>
                <w:szCs w:val="22"/>
                <w:lang w:eastAsia="ko-KR"/>
              </w:rPr>
            </w:pPr>
            <w:r w:rsidRPr="00A05274">
              <w:rPr>
                <w:rFonts w:hint="eastAsia"/>
                <w:sz w:val="20"/>
                <w:szCs w:val="22"/>
                <w:lang w:eastAsia="ko-KR"/>
              </w:rPr>
              <w:lastRenderedPageBreak/>
              <w:t>High Pressures guns</w:t>
            </w:r>
          </w:p>
        </w:tc>
        <w:tc>
          <w:tcPr>
            <w:tcW w:w="3179" w:type="dxa"/>
          </w:tcPr>
          <w:p w:rsidR="00133EA4" w:rsidRPr="00262EB2" w:rsidRDefault="00133EA4" w:rsidP="00427039">
            <w:pPr>
              <w:widowControl w:val="0"/>
              <w:wordWrap w:val="0"/>
              <w:autoSpaceDE w:val="0"/>
              <w:autoSpaceDN w:val="0"/>
              <w:jc w:val="both"/>
              <w:rPr>
                <w:b/>
                <w:sz w:val="20"/>
                <w:szCs w:val="22"/>
                <w:lang w:eastAsia="ko-KR"/>
              </w:rPr>
            </w:pPr>
            <w:r w:rsidRPr="00262EB2">
              <w:rPr>
                <w:rFonts w:hint="eastAsia"/>
                <w:b/>
                <w:sz w:val="20"/>
                <w:szCs w:val="22"/>
                <w:lang w:eastAsia="ko-KR"/>
              </w:rPr>
              <w:lastRenderedPageBreak/>
              <w:t>Mud Mixing System</w:t>
            </w:r>
          </w:p>
          <w:p w:rsidR="00133EA4" w:rsidRPr="00262EB2" w:rsidRDefault="00133EA4" w:rsidP="00427039">
            <w:pPr>
              <w:widowControl w:val="0"/>
              <w:wordWrap w:val="0"/>
              <w:autoSpaceDE w:val="0"/>
              <w:autoSpaceDN w:val="0"/>
              <w:jc w:val="both"/>
              <w:rPr>
                <w:b/>
                <w:sz w:val="20"/>
                <w:szCs w:val="22"/>
                <w:lang w:eastAsia="ko-KR"/>
              </w:rPr>
            </w:pPr>
            <w:r w:rsidRPr="00262EB2">
              <w:rPr>
                <w:rFonts w:hint="eastAsia"/>
                <w:b/>
                <w:sz w:val="20"/>
                <w:szCs w:val="22"/>
                <w:lang w:eastAsia="ko-KR"/>
              </w:rPr>
              <w:t>LP Hoppers</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1.Number/Quantity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3.Model :</w:t>
            </w:r>
          </w:p>
          <w:p w:rsidR="00133EA4" w:rsidRPr="00262EB2" w:rsidRDefault="00133EA4" w:rsidP="00427039">
            <w:pPr>
              <w:widowControl w:val="0"/>
              <w:wordWrap w:val="0"/>
              <w:autoSpaceDE w:val="0"/>
              <w:autoSpaceDN w:val="0"/>
              <w:jc w:val="both"/>
              <w:rPr>
                <w:sz w:val="4"/>
                <w:szCs w:val="4"/>
                <w:lang w:eastAsia="ko-KR"/>
              </w:rPr>
            </w:pPr>
          </w:p>
          <w:p w:rsidR="00133EA4" w:rsidRPr="00262EB2" w:rsidRDefault="00133EA4" w:rsidP="00427039">
            <w:pPr>
              <w:widowControl w:val="0"/>
              <w:wordWrap w:val="0"/>
              <w:autoSpaceDE w:val="0"/>
              <w:autoSpaceDN w:val="0"/>
              <w:jc w:val="both"/>
              <w:rPr>
                <w:b/>
                <w:sz w:val="20"/>
                <w:szCs w:val="22"/>
                <w:lang w:eastAsia="ko-KR"/>
              </w:rPr>
            </w:pPr>
            <w:r w:rsidRPr="00262EB2">
              <w:rPr>
                <w:rFonts w:hint="eastAsia"/>
                <w:b/>
                <w:sz w:val="20"/>
                <w:szCs w:val="22"/>
                <w:lang w:eastAsia="ko-KR"/>
              </w:rPr>
              <w:t>Centrifugal pumps</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1.Number/Quantity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3.Model :</w:t>
            </w:r>
          </w:p>
          <w:p w:rsidR="00133EA4" w:rsidRPr="00262EB2" w:rsidRDefault="00133EA4" w:rsidP="00427039">
            <w:pPr>
              <w:widowControl w:val="0"/>
              <w:wordWrap w:val="0"/>
              <w:autoSpaceDE w:val="0"/>
              <w:autoSpaceDN w:val="0"/>
              <w:jc w:val="both"/>
              <w:rPr>
                <w:sz w:val="4"/>
                <w:szCs w:val="4"/>
                <w:lang w:eastAsia="ko-KR"/>
              </w:rPr>
            </w:pPr>
          </w:p>
          <w:p w:rsidR="00133EA4" w:rsidRPr="001557E0" w:rsidRDefault="00133EA4" w:rsidP="00427039">
            <w:pPr>
              <w:widowControl w:val="0"/>
              <w:wordWrap w:val="0"/>
              <w:autoSpaceDE w:val="0"/>
              <w:autoSpaceDN w:val="0"/>
              <w:jc w:val="both"/>
              <w:rPr>
                <w:b/>
                <w:sz w:val="20"/>
                <w:szCs w:val="22"/>
                <w:lang w:eastAsia="ko-KR"/>
              </w:rPr>
            </w:pPr>
            <w:r w:rsidRPr="001557E0">
              <w:rPr>
                <w:rFonts w:hint="eastAsia"/>
                <w:b/>
                <w:sz w:val="20"/>
                <w:szCs w:val="22"/>
                <w:lang w:eastAsia="ko-KR"/>
              </w:rPr>
              <w:t>High rate mixer</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1.Number/Quantity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3.Model :</w:t>
            </w:r>
          </w:p>
          <w:p w:rsidR="00133EA4" w:rsidRPr="00262EB2" w:rsidRDefault="00133EA4" w:rsidP="00427039">
            <w:pPr>
              <w:widowControl w:val="0"/>
              <w:wordWrap w:val="0"/>
              <w:autoSpaceDE w:val="0"/>
              <w:autoSpaceDN w:val="0"/>
              <w:jc w:val="both"/>
              <w:rPr>
                <w:sz w:val="4"/>
                <w:szCs w:val="4"/>
                <w:lang w:eastAsia="ko-KR"/>
              </w:rPr>
            </w:pPr>
          </w:p>
          <w:p w:rsidR="00133EA4" w:rsidRPr="00262EB2" w:rsidRDefault="00133EA4" w:rsidP="00427039">
            <w:pPr>
              <w:widowControl w:val="0"/>
              <w:wordWrap w:val="0"/>
              <w:autoSpaceDE w:val="0"/>
              <w:autoSpaceDN w:val="0"/>
              <w:jc w:val="both"/>
              <w:rPr>
                <w:b/>
                <w:sz w:val="20"/>
                <w:szCs w:val="22"/>
                <w:lang w:eastAsia="ko-KR"/>
              </w:rPr>
            </w:pPr>
            <w:r w:rsidRPr="00262EB2">
              <w:rPr>
                <w:rFonts w:hint="eastAsia"/>
                <w:b/>
                <w:sz w:val="20"/>
                <w:szCs w:val="22"/>
                <w:lang w:eastAsia="ko-KR"/>
              </w:rPr>
              <w:t>Big Bag Hopper</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1.Number/Quantity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3.Model :</w:t>
            </w:r>
          </w:p>
          <w:p w:rsidR="00133EA4" w:rsidRPr="004242E5" w:rsidRDefault="00133EA4" w:rsidP="00427039">
            <w:pPr>
              <w:widowControl w:val="0"/>
              <w:wordWrap w:val="0"/>
              <w:autoSpaceDE w:val="0"/>
              <w:autoSpaceDN w:val="0"/>
              <w:jc w:val="both"/>
              <w:rPr>
                <w:sz w:val="4"/>
                <w:szCs w:val="4"/>
                <w:lang w:eastAsia="ko-KR"/>
              </w:rPr>
            </w:pP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lastRenderedPageBreak/>
              <w:t>High Pressure Shearing Device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Slug Pit(bbls)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Chemical Mixing Tanks(bbls)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Provision of Transfer Pumps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(yes/no)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All mud tanks are provided with mud agitator(yes/no)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All mud tanks are provided with bottom mud guns(yes/no) </w:t>
            </w:r>
            <w:r>
              <w:rPr>
                <w:sz w:val="20"/>
                <w:szCs w:val="22"/>
                <w:lang w:eastAsia="ko-KR"/>
              </w:rPr>
              <w:t>:</w:t>
            </w:r>
          </w:p>
          <w:p w:rsidR="00133EA4" w:rsidRPr="005F57B4" w:rsidRDefault="00133EA4" w:rsidP="00427039">
            <w:pPr>
              <w:widowControl w:val="0"/>
              <w:wordWrap w:val="0"/>
              <w:autoSpaceDE w:val="0"/>
              <w:autoSpaceDN w:val="0"/>
              <w:jc w:val="both"/>
              <w:rPr>
                <w:sz w:val="2"/>
                <w:szCs w:val="2"/>
                <w:lang w:eastAsia="ko-KR"/>
              </w:rPr>
            </w:pP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All mud tanks are provided with drill water, sea water and diesel supply lines(yes/no) :</w:t>
            </w:r>
          </w:p>
          <w:p w:rsidR="00133EA4" w:rsidRPr="005F57B4" w:rsidRDefault="00133EA4" w:rsidP="00427039">
            <w:pPr>
              <w:widowControl w:val="0"/>
              <w:wordWrap w:val="0"/>
              <w:autoSpaceDE w:val="0"/>
              <w:autoSpaceDN w:val="0"/>
              <w:jc w:val="both"/>
              <w:rPr>
                <w:sz w:val="2"/>
                <w:szCs w:val="2"/>
                <w:lang w:eastAsia="ko-KR"/>
              </w:rPr>
            </w:pP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Provision to transfer mud from of the tanks to another tank(yes/no) :</w:t>
            </w:r>
          </w:p>
          <w:p w:rsidR="00133EA4" w:rsidRPr="005F57B4" w:rsidRDefault="00133EA4" w:rsidP="00427039">
            <w:pPr>
              <w:widowControl w:val="0"/>
              <w:wordWrap w:val="0"/>
              <w:autoSpaceDE w:val="0"/>
              <w:autoSpaceDN w:val="0"/>
              <w:jc w:val="both"/>
              <w:rPr>
                <w:sz w:val="2"/>
                <w:szCs w:val="2"/>
                <w:lang w:eastAsia="ko-KR"/>
              </w:rPr>
            </w:pP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Provision for transfer of base fluid/mud from the boat to any of the pits(yes/no) </w:t>
            </w:r>
            <w:r>
              <w:rPr>
                <w:sz w:val="20"/>
                <w:szCs w:val="22"/>
                <w:lang w:eastAsia="ko-KR"/>
              </w:rPr>
              <w:t>:</w:t>
            </w:r>
          </w:p>
          <w:p w:rsidR="00133EA4" w:rsidRPr="005F57B4" w:rsidRDefault="00133EA4" w:rsidP="00427039">
            <w:pPr>
              <w:widowControl w:val="0"/>
              <w:wordWrap w:val="0"/>
              <w:autoSpaceDE w:val="0"/>
              <w:autoSpaceDN w:val="0"/>
              <w:jc w:val="both"/>
              <w:rPr>
                <w:sz w:val="2"/>
                <w:szCs w:val="2"/>
                <w:lang w:eastAsia="ko-KR"/>
              </w:rPr>
            </w:pP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Gunning lines in all the pits</w:t>
            </w:r>
          </w:p>
          <w:p w:rsidR="00133EA4" w:rsidRPr="00A0527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(yes/no) </w:t>
            </w:r>
            <w:r>
              <w:rPr>
                <w:sz w:val="20"/>
                <w:szCs w:val="22"/>
                <w:lang w:eastAsia="ko-KR"/>
              </w:rPr>
              <w:t>:</w:t>
            </w:r>
          </w:p>
        </w:tc>
      </w:tr>
      <w:tr w:rsidR="00133EA4" w:rsidRPr="00A05274" w:rsidTr="00134C1A">
        <w:tc>
          <w:tcPr>
            <w:tcW w:w="1707"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lastRenderedPageBreak/>
              <w:t>Mud</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Handling</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Equipment</w:t>
            </w: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Adequate number of solids control equipment to efficiently pr</w:t>
            </w:r>
            <w:r w:rsidR="00A83399">
              <w:rPr>
                <w:rFonts w:hint="eastAsia"/>
                <w:sz w:val="20"/>
                <w:szCs w:val="22"/>
                <w:lang w:eastAsia="ko-KR"/>
              </w:rPr>
              <w:t>ocess WBM with a flow rate of 12</w:t>
            </w:r>
            <w:r w:rsidRPr="00A05274">
              <w:rPr>
                <w:rFonts w:hint="eastAsia"/>
                <w:sz w:val="20"/>
                <w:szCs w:val="22"/>
                <w:lang w:eastAsia="ko-KR"/>
              </w:rPr>
              <w:t>00 GPM using screens 20-400 mesh sizes</w:t>
            </w:r>
            <w:r>
              <w:rPr>
                <w:rFonts w:hint="eastAsia"/>
                <w:sz w:val="20"/>
                <w:szCs w:val="22"/>
                <w:lang w:eastAsia="ko-KR"/>
              </w:rPr>
              <w:t>.</w:t>
            </w:r>
            <w:r w:rsidRPr="00A05274">
              <w:rPr>
                <w:rFonts w:hint="eastAsia"/>
                <w:sz w:val="20"/>
                <w:szCs w:val="22"/>
                <w:lang w:eastAsia="ko-KR"/>
              </w:rPr>
              <w:t>.</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(a) Primary scalper shaker with conveyor belt</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(b) </w:t>
            </w:r>
            <w:r>
              <w:rPr>
                <w:rFonts w:hint="eastAsia"/>
                <w:sz w:val="20"/>
                <w:szCs w:val="22"/>
                <w:lang w:eastAsia="ko-KR"/>
              </w:rPr>
              <w:t>S</w:t>
            </w:r>
            <w:r w:rsidRPr="00A05274">
              <w:rPr>
                <w:rFonts w:hint="eastAsia"/>
                <w:sz w:val="20"/>
                <w:szCs w:val="22"/>
                <w:lang w:eastAsia="ko-KR"/>
              </w:rPr>
              <w:t>hale shaker</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(c) HP low volume water or base oil screen spray system</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(d) Degasser</w:t>
            </w:r>
          </w:p>
          <w:p w:rsidR="00133EA4" w:rsidRPr="00A05274" w:rsidRDefault="00A83399" w:rsidP="00A05274">
            <w:pPr>
              <w:widowControl w:val="0"/>
              <w:wordWrap w:val="0"/>
              <w:autoSpaceDE w:val="0"/>
              <w:autoSpaceDN w:val="0"/>
              <w:jc w:val="both"/>
              <w:rPr>
                <w:sz w:val="20"/>
                <w:szCs w:val="22"/>
                <w:lang w:eastAsia="ko-KR"/>
              </w:rPr>
            </w:pPr>
            <w:r>
              <w:rPr>
                <w:rFonts w:hint="eastAsia"/>
                <w:sz w:val="20"/>
                <w:szCs w:val="22"/>
                <w:lang w:eastAsia="ko-KR"/>
              </w:rPr>
              <w:t>(e) Centrifuge (Not required</w:t>
            </w:r>
            <w:r w:rsidR="00133EA4" w:rsidRPr="00A05274">
              <w:rPr>
                <w:rFonts w:hint="eastAsia"/>
                <w:sz w:val="20"/>
                <w:szCs w:val="22"/>
                <w:lang w:eastAsia="ko-KR"/>
              </w:rPr>
              <w:t>)</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(f) Poor Boy Mud/Gas separator</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(g) Degasser</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(h) Suitable Transfer Pumps</w:t>
            </w:r>
          </w:p>
          <w:p w:rsidR="00133EA4" w:rsidRPr="00401A99" w:rsidRDefault="00133EA4" w:rsidP="00A05274">
            <w:pPr>
              <w:widowControl w:val="0"/>
              <w:wordWrap w:val="0"/>
              <w:autoSpaceDE w:val="0"/>
              <w:autoSpaceDN w:val="0"/>
              <w:jc w:val="both"/>
              <w:rPr>
                <w:strike/>
                <w:sz w:val="20"/>
                <w:szCs w:val="22"/>
                <w:lang w:eastAsia="ko-KR"/>
              </w:rPr>
            </w:pPr>
          </w:p>
        </w:tc>
        <w:tc>
          <w:tcPr>
            <w:tcW w:w="3179" w:type="dxa"/>
          </w:tcPr>
          <w:p w:rsidR="00133EA4" w:rsidRPr="00EA106C" w:rsidRDefault="00133EA4" w:rsidP="00427039">
            <w:pPr>
              <w:widowControl w:val="0"/>
              <w:wordWrap w:val="0"/>
              <w:autoSpaceDE w:val="0"/>
              <w:autoSpaceDN w:val="0"/>
              <w:jc w:val="both"/>
              <w:rPr>
                <w:b/>
                <w:sz w:val="20"/>
                <w:szCs w:val="22"/>
                <w:lang w:eastAsia="ko-KR"/>
              </w:rPr>
            </w:pPr>
            <w:r w:rsidRPr="00EA106C">
              <w:rPr>
                <w:rFonts w:hint="eastAsia"/>
                <w:b/>
                <w:sz w:val="20"/>
                <w:szCs w:val="22"/>
                <w:lang w:eastAsia="ko-KR"/>
              </w:rPr>
              <w:t>Shale shakers</w:t>
            </w:r>
          </w:p>
          <w:p w:rsidR="00133EA4" w:rsidRPr="00EA106C" w:rsidRDefault="00133EA4" w:rsidP="00427039">
            <w:pPr>
              <w:widowControl w:val="0"/>
              <w:wordWrap w:val="0"/>
              <w:autoSpaceDE w:val="0"/>
              <w:autoSpaceDN w:val="0"/>
              <w:jc w:val="both"/>
              <w:rPr>
                <w:b/>
                <w:sz w:val="20"/>
                <w:szCs w:val="22"/>
                <w:lang w:eastAsia="ko-KR"/>
              </w:rPr>
            </w:pPr>
            <w:r w:rsidRPr="00EA106C">
              <w:rPr>
                <w:rFonts w:hint="eastAsia"/>
                <w:b/>
                <w:sz w:val="20"/>
                <w:szCs w:val="22"/>
                <w:lang w:eastAsia="ko-KR"/>
              </w:rPr>
              <w:t>a)Details</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1.Number</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2.Manufacturer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3.Model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4.Max.flow rate :</w:t>
            </w:r>
          </w:p>
          <w:p w:rsidR="00133EA4" w:rsidRPr="00EA106C" w:rsidRDefault="00133EA4" w:rsidP="00427039">
            <w:pPr>
              <w:widowControl w:val="0"/>
              <w:wordWrap w:val="0"/>
              <w:autoSpaceDE w:val="0"/>
              <w:autoSpaceDN w:val="0"/>
              <w:jc w:val="both"/>
              <w:rPr>
                <w:b/>
                <w:sz w:val="20"/>
                <w:szCs w:val="22"/>
                <w:lang w:eastAsia="ko-KR"/>
              </w:rPr>
            </w:pPr>
            <w:r w:rsidRPr="00EA106C">
              <w:rPr>
                <w:rFonts w:hint="eastAsia"/>
                <w:b/>
                <w:sz w:val="20"/>
                <w:szCs w:val="22"/>
                <w:lang w:eastAsia="ko-KR"/>
              </w:rPr>
              <w:t>b)Not used :</w:t>
            </w:r>
          </w:p>
          <w:p w:rsidR="00133EA4" w:rsidRPr="00EA106C" w:rsidRDefault="00133EA4" w:rsidP="00427039">
            <w:pPr>
              <w:widowControl w:val="0"/>
              <w:wordWrap w:val="0"/>
              <w:autoSpaceDE w:val="0"/>
              <w:autoSpaceDN w:val="0"/>
              <w:jc w:val="both"/>
              <w:rPr>
                <w:b/>
                <w:sz w:val="20"/>
                <w:szCs w:val="22"/>
                <w:lang w:eastAsia="ko-KR"/>
              </w:rPr>
            </w:pPr>
            <w:r w:rsidRPr="00EA106C">
              <w:rPr>
                <w:rFonts w:hint="eastAsia"/>
                <w:b/>
                <w:sz w:val="20"/>
                <w:szCs w:val="22"/>
                <w:lang w:eastAsia="ko-KR"/>
              </w:rPr>
              <w:t>c)Screen washer :</w:t>
            </w:r>
          </w:p>
          <w:p w:rsidR="00133EA4" w:rsidRDefault="00133EA4" w:rsidP="00427039">
            <w:pPr>
              <w:widowControl w:val="0"/>
              <w:wordWrap w:val="0"/>
              <w:autoSpaceDE w:val="0"/>
              <w:autoSpaceDN w:val="0"/>
              <w:jc w:val="both"/>
              <w:rPr>
                <w:b/>
                <w:sz w:val="20"/>
                <w:szCs w:val="22"/>
                <w:lang w:eastAsia="ko-KR"/>
              </w:rPr>
            </w:pPr>
            <w:r w:rsidRPr="00EA106C">
              <w:rPr>
                <w:rFonts w:hint="eastAsia"/>
                <w:b/>
                <w:sz w:val="20"/>
                <w:szCs w:val="22"/>
                <w:lang w:eastAsia="ko-KR"/>
              </w:rPr>
              <w:t>d)Linear Motion Mud Cleaner :</w:t>
            </w:r>
          </w:p>
          <w:p w:rsidR="00133EA4" w:rsidRDefault="00133EA4" w:rsidP="00427039">
            <w:pPr>
              <w:widowControl w:val="0"/>
              <w:wordWrap w:val="0"/>
              <w:autoSpaceDE w:val="0"/>
              <w:autoSpaceDN w:val="0"/>
              <w:jc w:val="both"/>
              <w:rPr>
                <w:b/>
                <w:sz w:val="20"/>
                <w:szCs w:val="22"/>
                <w:lang w:eastAsia="ko-KR"/>
              </w:rPr>
            </w:pPr>
            <w:r>
              <w:rPr>
                <w:rFonts w:hint="eastAsia"/>
                <w:b/>
                <w:sz w:val="20"/>
                <w:szCs w:val="22"/>
                <w:lang w:eastAsia="ko-KR"/>
              </w:rPr>
              <w:t>e)Degasser :</w:t>
            </w:r>
          </w:p>
          <w:p w:rsidR="00133EA4" w:rsidRDefault="00133EA4" w:rsidP="00427039">
            <w:pPr>
              <w:widowControl w:val="0"/>
              <w:wordWrap w:val="0"/>
              <w:autoSpaceDE w:val="0"/>
              <w:autoSpaceDN w:val="0"/>
              <w:jc w:val="both"/>
              <w:rPr>
                <w:sz w:val="20"/>
                <w:szCs w:val="22"/>
                <w:lang w:eastAsia="ko-KR"/>
              </w:rPr>
            </w:pPr>
            <w:r w:rsidRPr="00EA106C">
              <w:rPr>
                <w:rFonts w:hint="eastAsia"/>
                <w:sz w:val="20"/>
                <w:szCs w:val="22"/>
                <w:lang w:eastAsia="ko-KR"/>
              </w:rPr>
              <w:t xml:space="preserve"> 1.Make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2.Model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3.Discharge line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4.Max. flow rate :</w:t>
            </w:r>
          </w:p>
          <w:p w:rsidR="00133EA4" w:rsidRPr="00EA106C" w:rsidRDefault="00133EA4" w:rsidP="00427039">
            <w:pPr>
              <w:widowControl w:val="0"/>
              <w:wordWrap w:val="0"/>
              <w:autoSpaceDE w:val="0"/>
              <w:autoSpaceDN w:val="0"/>
              <w:jc w:val="both"/>
              <w:rPr>
                <w:b/>
                <w:sz w:val="20"/>
                <w:szCs w:val="22"/>
                <w:lang w:eastAsia="ko-KR"/>
              </w:rPr>
            </w:pPr>
            <w:r w:rsidRPr="00EA106C">
              <w:rPr>
                <w:rFonts w:hint="eastAsia"/>
                <w:b/>
                <w:sz w:val="20"/>
                <w:szCs w:val="22"/>
                <w:lang w:eastAsia="ko-KR"/>
              </w:rPr>
              <w:t>f)Mud Gas separator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1.Make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2.Model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3.Max flow rate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lastRenderedPageBreak/>
              <w:t xml:space="preserve"> 4.Gas discharge line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5.Mud discharge line :</w:t>
            </w:r>
          </w:p>
          <w:p w:rsidR="00133EA4" w:rsidRPr="00EA106C" w:rsidRDefault="00133EA4" w:rsidP="00427039">
            <w:pPr>
              <w:widowControl w:val="0"/>
              <w:wordWrap w:val="0"/>
              <w:autoSpaceDE w:val="0"/>
              <w:autoSpaceDN w:val="0"/>
              <w:jc w:val="both"/>
              <w:rPr>
                <w:b/>
                <w:sz w:val="20"/>
                <w:szCs w:val="22"/>
                <w:lang w:eastAsia="ko-KR"/>
              </w:rPr>
            </w:pPr>
            <w:r w:rsidRPr="00EA106C">
              <w:rPr>
                <w:rFonts w:hint="eastAsia"/>
                <w:b/>
                <w:sz w:val="20"/>
                <w:szCs w:val="22"/>
                <w:lang w:eastAsia="ko-KR"/>
              </w:rPr>
              <w:t>g)Centrifuge (</w:t>
            </w:r>
            <w:r w:rsidR="00A83399">
              <w:rPr>
                <w:rFonts w:hint="eastAsia"/>
                <w:b/>
                <w:sz w:val="20"/>
                <w:szCs w:val="22"/>
                <w:lang w:eastAsia="ko-KR"/>
              </w:rPr>
              <w:t>not required</w:t>
            </w:r>
            <w:r w:rsidRPr="00EA106C">
              <w:rPr>
                <w:rFonts w:hint="eastAsia"/>
                <w:b/>
                <w:sz w:val="20"/>
                <w:szCs w:val="22"/>
                <w:lang w:eastAsia="ko-KR"/>
              </w:rPr>
              <w:t>)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1.Make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2.Model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3.Max. flow rate :</w:t>
            </w:r>
          </w:p>
          <w:p w:rsidR="00133EA4" w:rsidRPr="00EA106C" w:rsidRDefault="00133EA4" w:rsidP="00427039">
            <w:pPr>
              <w:widowControl w:val="0"/>
              <w:wordWrap w:val="0"/>
              <w:autoSpaceDE w:val="0"/>
              <w:autoSpaceDN w:val="0"/>
              <w:jc w:val="both"/>
              <w:rPr>
                <w:b/>
                <w:sz w:val="20"/>
                <w:szCs w:val="22"/>
                <w:lang w:eastAsia="ko-KR"/>
              </w:rPr>
            </w:pPr>
            <w:r w:rsidRPr="00EA106C">
              <w:rPr>
                <w:rFonts w:hint="eastAsia"/>
                <w:b/>
                <w:sz w:val="20"/>
                <w:szCs w:val="22"/>
                <w:lang w:eastAsia="ko-KR"/>
              </w:rPr>
              <w:t>h)Desilter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1.Make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2.Model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3.Max. flow rate :</w:t>
            </w:r>
          </w:p>
          <w:p w:rsidR="00133EA4" w:rsidRPr="00EA106C" w:rsidRDefault="00133EA4" w:rsidP="00427039">
            <w:pPr>
              <w:widowControl w:val="0"/>
              <w:wordWrap w:val="0"/>
              <w:autoSpaceDE w:val="0"/>
              <w:autoSpaceDN w:val="0"/>
              <w:jc w:val="both"/>
              <w:rPr>
                <w:b/>
                <w:sz w:val="20"/>
                <w:szCs w:val="22"/>
                <w:lang w:eastAsia="ko-KR"/>
              </w:rPr>
            </w:pPr>
            <w:r w:rsidRPr="00EA106C">
              <w:rPr>
                <w:rFonts w:hint="eastAsia"/>
                <w:b/>
                <w:sz w:val="20"/>
                <w:szCs w:val="22"/>
                <w:lang w:eastAsia="ko-KR"/>
              </w:rPr>
              <w:t>i)Desander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1.Number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2.Number of Cones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3.Make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4.Model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5. Max. flow rate :</w:t>
            </w:r>
          </w:p>
          <w:p w:rsidR="00133EA4" w:rsidRPr="00EA106C" w:rsidRDefault="00133EA4" w:rsidP="00427039">
            <w:pPr>
              <w:widowControl w:val="0"/>
              <w:wordWrap w:val="0"/>
              <w:autoSpaceDE w:val="0"/>
              <w:autoSpaceDN w:val="0"/>
              <w:jc w:val="both"/>
              <w:rPr>
                <w:b/>
                <w:sz w:val="20"/>
                <w:szCs w:val="22"/>
                <w:lang w:eastAsia="ko-KR"/>
              </w:rPr>
            </w:pPr>
            <w:r w:rsidRPr="00EA106C">
              <w:rPr>
                <w:rFonts w:hint="eastAsia"/>
                <w:b/>
                <w:sz w:val="20"/>
                <w:szCs w:val="22"/>
                <w:lang w:eastAsia="ko-KR"/>
              </w:rPr>
              <w:t>j)Transfer Pumps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1.Number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2.Make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3.Model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4.Max. flow rate :</w:t>
            </w:r>
          </w:p>
          <w:p w:rsidR="00133EA4" w:rsidRPr="00C05A95" w:rsidRDefault="00133EA4" w:rsidP="001557E0">
            <w:pPr>
              <w:widowControl w:val="0"/>
              <w:wordWrap w:val="0"/>
              <w:autoSpaceDE w:val="0"/>
              <w:autoSpaceDN w:val="0"/>
              <w:jc w:val="both"/>
              <w:rPr>
                <w:b/>
                <w:sz w:val="20"/>
                <w:szCs w:val="22"/>
                <w:lang w:eastAsia="ko-KR"/>
              </w:rPr>
            </w:pPr>
            <w:r w:rsidRPr="00C05A95">
              <w:rPr>
                <w:rFonts w:hint="eastAsia"/>
                <w:b/>
                <w:sz w:val="20"/>
                <w:szCs w:val="22"/>
                <w:lang w:eastAsia="ko-KR"/>
              </w:rPr>
              <w:t>k)</w:t>
            </w:r>
            <w:r w:rsidRPr="001557E0">
              <w:rPr>
                <w:rFonts w:hint="eastAsia"/>
                <w:b/>
                <w:w w:val="95"/>
                <w:sz w:val="20"/>
                <w:szCs w:val="22"/>
                <w:lang w:eastAsia="ko-KR"/>
              </w:rPr>
              <w:t>SBM containment equipments</w:t>
            </w:r>
            <w:r w:rsidR="001557E0" w:rsidRPr="001557E0">
              <w:rPr>
                <w:rFonts w:hint="eastAsia"/>
                <w:b/>
                <w:w w:val="95"/>
                <w:sz w:val="20"/>
                <w:szCs w:val="22"/>
                <w:lang w:eastAsia="ko-KR"/>
              </w:rPr>
              <w:t xml:space="preserve"> </w:t>
            </w:r>
            <w:r w:rsidRPr="001557E0">
              <w:rPr>
                <w:rFonts w:hint="eastAsia"/>
                <w:b/>
                <w:w w:val="95"/>
                <w:sz w:val="20"/>
                <w:szCs w:val="22"/>
                <w:lang w:eastAsia="ko-KR"/>
              </w:rPr>
              <w:t>&amp; system</w:t>
            </w:r>
            <w:r w:rsidR="00680055">
              <w:rPr>
                <w:rFonts w:hint="eastAsia"/>
                <w:b/>
                <w:w w:val="95"/>
                <w:sz w:val="20"/>
                <w:szCs w:val="22"/>
                <w:lang w:eastAsia="ko-KR"/>
              </w:rPr>
              <w:t xml:space="preserve"> (Not required)</w:t>
            </w:r>
          </w:p>
        </w:tc>
      </w:tr>
      <w:tr w:rsidR="00133EA4" w:rsidRPr="00A05274" w:rsidTr="00134C1A">
        <w:tc>
          <w:tcPr>
            <w:tcW w:w="1707"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lastRenderedPageBreak/>
              <w:t>Trip Tank</w:t>
            </w: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One trip tank of adequate capacity, complete with </w:t>
            </w:r>
            <w:r w:rsidRPr="00A05274">
              <w:rPr>
                <w:sz w:val="20"/>
                <w:szCs w:val="22"/>
                <w:lang w:eastAsia="ko-KR"/>
              </w:rPr>
              <w:t>centrifugal</w:t>
            </w:r>
            <w:r w:rsidRPr="00A05274">
              <w:rPr>
                <w:rFonts w:hint="eastAsia"/>
                <w:sz w:val="20"/>
                <w:szCs w:val="22"/>
                <w:lang w:eastAsia="ko-KR"/>
              </w:rPr>
              <w:t xml:space="preserve"> pumps and mud level indicator readable from the driller</w:t>
            </w:r>
            <w:r w:rsidRPr="00A05274">
              <w:rPr>
                <w:sz w:val="20"/>
                <w:szCs w:val="22"/>
                <w:lang w:eastAsia="ko-KR"/>
              </w:rPr>
              <w:t>’</w:t>
            </w:r>
            <w:r w:rsidRPr="00A05274">
              <w:rPr>
                <w:rFonts w:hint="eastAsia"/>
                <w:sz w:val="20"/>
                <w:szCs w:val="22"/>
                <w:lang w:eastAsia="ko-KR"/>
              </w:rPr>
              <w:t>s station. Sensitivity 1/2 bbl.</w:t>
            </w:r>
          </w:p>
        </w:tc>
        <w:tc>
          <w:tcPr>
            <w:tcW w:w="3179" w:type="dxa"/>
          </w:tcPr>
          <w:p w:rsidR="00133EA4" w:rsidRPr="00C60A0F" w:rsidRDefault="00133EA4" w:rsidP="00427039">
            <w:pPr>
              <w:widowControl w:val="0"/>
              <w:wordWrap w:val="0"/>
              <w:autoSpaceDE w:val="0"/>
              <w:autoSpaceDN w:val="0"/>
              <w:jc w:val="both"/>
              <w:rPr>
                <w:b/>
                <w:sz w:val="20"/>
                <w:szCs w:val="22"/>
                <w:lang w:eastAsia="ko-KR"/>
              </w:rPr>
            </w:pPr>
            <w:r w:rsidRPr="00C60A0F">
              <w:rPr>
                <w:rFonts w:hint="eastAsia"/>
                <w:b/>
                <w:sz w:val="20"/>
                <w:szCs w:val="22"/>
                <w:lang w:eastAsia="ko-KR"/>
              </w:rPr>
              <w:t>Trip tank</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Volume(bbls)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Sensitivity(bbls)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Fill up pump type :</w:t>
            </w:r>
          </w:p>
          <w:p w:rsidR="00133EA4" w:rsidRPr="00A05274" w:rsidRDefault="00133EA4" w:rsidP="00427039">
            <w:pPr>
              <w:widowControl w:val="0"/>
              <w:wordWrap w:val="0"/>
              <w:autoSpaceDE w:val="0"/>
              <w:autoSpaceDN w:val="0"/>
              <w:jc w:val="both"/>
              <w:rPr>
                <w:sz w:val="20"/>
                <w:szCs w:val="22"/>
                <w:lang w:eastAsia="ko-KR"/>
              </w:rPr>
            </w:pPr>
            <w:r>
              <w:rPr>
                <w:rFonts w:hint="eastAsia"/>
                <w:sz w:val="20"/>
                <w:szCs w:val="22"/>
                <w:lang w:eastAsia="ko-KR"/>
              </w:rPr>
              <w:t>Level indicator :</w:t>
            </w:r>
          </w:p>
        </w:tc>
      </w:tr>
      <w:tr w:rsidR="00133EA4" w:rsidRPr="00A05274" w:rsidTr="00134C1A">
        <w:tc>
          <w:tcPr>
            <w:tcW w:w="1707"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Rig Power and</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Power management</w:t>
            </w: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Adequate number of Engines, Generators, Compressors and SCR system to supply power to Rig equipment and DP system are to be provided.</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Suitably powered and distributed emergency generator should be provided.</w:t>
            </w:r>
          </w:p>
        </w:tc>
        <w:tc>
          <w:tcPr>
            <w:tcW w:w="3179" w:type="dxa"/>
          </w:tcPr>
          <w:p w:rsidR="00133EA4" w:rsidRPr="00A76EC5" w:rsidRDefault="00133EA4" w:rsidP="00427039">
            <w:pPr>
              <w:widowControl w:val="0"/>
              <w:wordWrap w:val="0"/>
              <w:autoSpaceDE w:val="0"/>
              <w:autoSpaceDN w:val="0"/>
              <w:jc w:val="both"/>
              <w:rPr>
                <w:b/>
                <w:sz w:val="20"/>
                <w:szCs w:val="22"/>
                <w:lang w:eastAsia="ko-KR"/>
              </w:rPr>
            </w:pPr>
            <w:r w:rsidRPr="00A76EC5">
              <w:rPr>
                <w:rFonts w:hint="eastAsia"/>
                <w:b/>
                <w:sz w:val="20"/>
                <w:szCs w:val="22"/>
                <w:lang w:eastAsia="ko-KR"/>
              </w:rPr>
              <w:t>Main Power system</w:t>
            </w:r>
          </w:p>
          <w:p w:rsidR="00133EA4" w:rsidRDefault="00133EA4" w:rsidP="00427039">
            <w:pPr>
              <w:widowControl w:val="0"/>
              <w:wordWrap w:val="0"/>
              <w:autoSpaceDE w:val="0"/>
              <w:autoSpaceDN w:val="0"/>
              <w:jc w:val="both"/>
              <w:rPr>
                <w:sz w:val="20"/>
                <w:szCs w:val="22"/>
                <w:lang w:eastAsia="ko-KR"/>
              </w:rPr>
            </w:pPr>
            <w:r w:rsidRPr="00A76EC5">
              <w:rPr>
                <w:rFonts w:hint="eastAsia"/>
                <w:b/>
                <w:sz w:val="20"/>
                <w:szCs w:val="22"/>
                <w:lang w:eastAsia="ko-KR"/>
              </w:rPr>
              <w:t>No. of engines :</w:t>
            </w:r>
            <w:r>
              <w:rPr>
                <w:rFonts w:hint="eastAsia"/>
                <w:sz w:val="20"/>
                <w:szCs w:val="22"/>
                <w:lang w:eastAsia="ko-KR"/>
              </w:rPr>
              <w:t xml:space="preserv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1.Manufacturer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3.Continuous power rating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4.Other details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5.No. of alternators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a.Manufacturer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b.Model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c.Output voltage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d.Continuous power rating :</w:t>
            </w:r>
          </w:p>
          <w:p w:rsidR="00133EA4" w:rsidRPr="00282B79" w:rsidRDefault="00133EA4" w:rsidP="00427039">
            <w:pPr>
              <w:widowControl w:val="0"/>
              <w:wordWrap w:val="0"/>
              <w:autoSpaceDE w:val="0"/>
              <w:autoSpaceDN w:val="0"/>
              <w:jc w:val="both"/>
              <w:rPr>
                <w:b/>
                <w:sz w:val="20"/>
                <w:szCs w:val="22"/>
                <w:lang w:eastAsia="ko-KR"/>
              </w:rPr>
            </w:pPr>
            <w:r w:rsidRPr="00282B79">
              <w:rPr>
                <w:rFonts w:hint="eastAsia"/>
                <w:b/>
                <w:sz w:val="20"/>
                <w:szCs w:val="22"/>
                <w:lang w:eastAsia="ko-KR"/>
              </w:rPr>
              <w:lastRenderedPageBreak/>
              <w:t>Power management</w:t>
            </w:r>
            <w:r w:rsidR="001557E0">
              <w:rPr>
                <w:rFonts w:hint="eastAsia"/>
                <w:b/>
                <w:sz w:val="20"/>
                <w:szCs w:val="22"/>
                <w:lang w:eastAsia="ko-KR"/>
              </w:rPr>
              <w:t xml:space="preserve"> </w:t>
            </w:r>
            <w:r w:rsidRPr="00282B79">
              <w:rPr>
                <w:rFonts w:hint="eastAsia"/>
                <w:b/>
                <w:sz w:val="20"/>
                <w:szCs w:val="22"/>
                <w:lang w:eastAsia="ko-KR"/>
              </w:rPr>
              <w:t>(SCR system)</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1.Number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3.Type :</w:t>
            </w:r>
          </w:p>
          <w:p w:rsidR="00133EA4" w:rsidRDefault="00133EA4" w:rsidP="00427039">
            <w:pPr>
              <w:widowControl w:val="0"/>
              <w:wordWrap w:val="0"/>
              <w:autoSpaceDE w:val="0"/>
              <w:autoSpaceDN w:val="0"/>
              <w:jc w:val="both"/>
              <w:rPr>
                <w:b/>
                <w:sz w:val="20"/>
                <w:szCs w:val="22"/>
                <w:lang w:eastAsia="ko-KR"/>
              </w:rPr>
            </w:pPr>
            <w:r w:rsidRPr="00282B79">
              <w:rPr>
                <w:rFonts w:hint="eastAsia"/>
                <w:b/>
                <w:sz w:val="20"/>
                <w:szCs w:val="22"/>
                <w:lang w:eastAsia="ko-KR"/>
              </w:rPr>
              <w:t>Maximum Power available on Bus Bar :</w:t>
            </w:r>
          </w:p>
          <w:p w:rsidR="00133EA4" w:rsidRPr="00282B79" w:rsidRDefault="00133EA4" w:rsidP="00427039">
            <w:pPr>
              <w:widowControl w:val="0"/>
              <w:wordWrap w:val="0"/>
              <w:autoSpaceDE w:val="0"/>
              <w:autoSpaceDN w:val="0"/>
              <w:jc w:val="both"/>
              <w:rPr>
                <w:b/>
                <w:sz w:val="20"/>
                <w:szCs w:val="22"/>
                <w:lang w:eastAsia="ko-KR"/>
              </w:rPr>
            </w:pPr>
            <w:r w:rsidRPr="00282B79">
              <w:rPr>
                <w:rFonts w:hint="eastAsia"/>
                <w:b/>
                <w:sz w:val="20"/>
                <w:szCs w:val="22"/>
                <w:lang w:eastAsia="ko-KR"/>
              </w:rPr>
              <w:t>a)Engine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1)Number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2)Make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3)Model </w:t>
            </w:r>
            <w:r>
              <w:rPr>
                <w:sz w:val="20"/>
                <w:szCs w:val="22"/>
                <w:lang w:eastAsia="ko-KR"/>
              </w:rPr>
              <w:t>:</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4)Continuous power rating :</w:t>
            </w:r>
          </w:p>
          <w:p w:rsidR="00133EA4" w:rsidRPr="00282B79" w:rsidRDefault="00133EA4" w:rsidP="00427039">
            <w:pPr>
              <w:widowControl w:val="0"/>
              <w:wordWrap w:val="0"/>
              <w:autoSpaceDE w:val="0"/>
              <w:autoSpaceDN w:val="0"/>
              <w:jc w:val="both"/>
              <w:rPr>
                <w:b/>
                <w:sz w:val="20"/>
                <w:szCs w:val="22"/>
                <w:lang w:eastAsia="ko-KR"/>
              </w:rPr>
            </w:pPr>
            <w:r w:rsidRPr="00282B79">
              <w:rPr>
                <w:rFonts w:hint="eastAsia"/>
                <w:b/>
                <w:sz w:val="20"/>
                <w:szCs w:val="22"/>
                <w:lang w:eastAsia="ko-KR"/>
              </w:rPr>
              <w:t>b)Generators</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1)Number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2)Make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3)Model :</w:t>
            </w:r>
          </w:p>
          <w:p w:rsidR="00133EA4" w:rsidRPr="00282B79"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4)Continuous power rating :</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lastRenderedPageBreak/>
              <w:t>Cranes</w:t>
            </w: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Rig should be equipped with minimum </w:t>
            </w:r>
            <w:r w:rsidR="00680055">
              <w:rPr>
                <w:rFonts w:hint="eastAsia"/>
                <w:sz w:val="20"/>
                <w:szCs w:val="22"/>
                <w:lang w:eastAsia="ko-KR"/>
              </w:rPr>
              <w:t>2</w:t>
            </w:r>
            <w:r w:rsidRPr="00A05274">
              <w:rPr>
                <w:rFonts w:hint="eastAsia"/>
                <w:sz w:val="20"/>
                <w:szCs w:val="22"/>
                <w:lang w:eastAsia="ko-KR"/>
              </w:rPr>
              <w:t xml:space="preserve"> deck cranes, at least one should be of 60T capacity.</w:t>
            </w:r>
          </w:p>
          <w:p w:rsidR="00133EA4" w:rsidRPr="00A05274" w:rsidRDefault="00133EA4" w:rsidP="00A05274">
            <w:pPr>
              <w:widowControl w:val="0"/>
              <w:wordWrap w:val="0"/>
              <w:autoSpaceDE w:val="0"/>
              <w:autoSpaceDN w:val="0"/>
              <w:jc w:val="both"/>
              <w:rPr>
                <w:sz w:val="20"/>
                <w:szCs w:val="22"/>
                <w:lang w:eastAsia="ko-KR"/>
              </w:rPr>
            </w:pP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Boom length to cover all deck area and Rig floor. Cranes should be able to off load from boats to lift material including </w:t>
            </w:r>
            <w:r w:rsidRPr="00A05274">
              <w:rPr>
                <w:sz w:val="20"/>
                <w:szCs w:val="22"/>
                <w:lang w:eastAsia="ko-KR"/>
              </w:rPr>
              <w:t>containers</w:t>
            </w:r>
            <w:r w:rsidRPr="00A05274">
              <w:rPr>
                <w:rFonts w:hint="eastAsia"/>
                <w:sz w:val="20"/>
                <w:szCs w:val="22"/>
                <w:lang w:eastAsia="ko-KR"/>
              </w:rPr>
              <w:t xml:space="preserve"> from both side of the rig.</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Rig should have suitable crainage arrangement for efficient handling of Riser joints from deck to Rig floor or vice versa while running in or pulling out Risers. Considerations would be given to separate self-contained riser handling system.</w:t>
            </w:r>
          </w:p>
        </w:tc>
        <w:tc>
          <w:tcPr>
            <w:tcW w:w="3179" w:type="dxa"/>
          </w:tcPr>
          <w:p w:rsidR="00133EA4" w:rsidRPr="00B80644" w:rsidRDefault="00133EA4" w:rsidP="00427039">
            <w:pPr>
              <w:widowControl w:val="0"/>
              <w:wordWrap w:val="0"/>
              <w:autoSpaceDE w:val="0"/>
              <w:autoSpaceDN w:val="0"/>
              <w:jc w:val="both"/>
              <w:rPr>
                <w:b/>
                <w:sz w:val="20"/>
                <w:szCs w:val="22"/>
                <w:lang w:eastAsia="ko-KR"/>
              </w:rPr>
            </w:pPr>
            <w:r w:rsidRPr="00B80644">
              <w:rPr>
                <w:rFonts w:hint="eastAsia"/>
                <w:b/>
                <w:sz w:val="20"/>
                <w:szCs w:val="22"/>
                <w:lang w:eastAsia="ko-KR"/>
              </w:rPr>
              <w:t>Cranes</w:t>
            </w:r>
          </w:p>
          <w:p w:rsidR="00133EA4" w:rsidRPr="00A05274" w:rsidRDefault="00680055" w:rsidP="00680055">
            <w:pPr>
              <w:widowControl w:val="0"/>
              <w:wordWrap w:val="0"/>
              <w:autoSpaceDE w:val="0"/>
              <w:autoSpaceDN w:val="0"/>
              <w:jc w:val="both"/>
              <w:rPr>
                <w:sz w:val="20"/>
                <w:szCs w:val="22"/>
                <w:lang w:eastAsia="ko-KR"/>
              </w:rPr>
            </w:pPr>
            <w:r>
              <w:rPr>
                <w:rFonts w:hint="eastAsia"/>
                <w:sz w:val="20"/>
                <w:szCs w:val="22"/>
                <w:lang w:eastAsia="ko-KR"/>
              </w:rPr>
              <w:t>Q</w:t>
            </w:r>
            <w:r>
              <w:rPr>
                <w:sz w:val="20"/>
                <w:szCs w:val="22"/>
                <w:lang w:eastAsia="ko-KR"/>
              </w:rPr>
              <w:t>’</w:t>
            </w:r>
            <w:r>
              <w:rPr>
                <w:rFonts w:hint="eastAsia"/>
                <w:sz w:val="20"/>
                <w:szCs w:val="22"/>
                <w:lang w:eastAsia="ko-KR"/>
              </w:rPr>
              <w:t xml:space="preserve">ty and </w:t>
            </w:r>
            <w:r w:rsidR="00133EA4">
              <w:rPr>
                <w:rFonts w:hint="eastAsia"/>
                <w:sz w:val="20"/>
                <w:szCs w:val="22"/>
                <w:lang w:eastAsia="ko-KR"/>
              </w:rPr>
              <w:t>capacity :</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401A99" w:rsidRDefault="00133EA4" w:rsidP="00A05274">
            <w:pPr>
              <w:widowControl w:val="0"/>
              <w:wordWrap w:val="0"/>
              <w:autoSpaceDE w:val="0"/>
              <w:autoSpaceDN w:val="0"/>
              <w:jc w:val="both"/>
              <w:rPr>
                <w:sz w:val="20"/>
                <w:szCs w:val="22"/>
                <w:lang w:eastAsia="ko-KR"/>
              </w:rPr>
            </w:pPr>
            <w:r w:rsidRPr="00401A99">
              <w:rPr>
                <w:rFonts w:hint="eastAsia"/>
                <w:sz w:val="20"/>
                <w:szCs w:val="22"/>
                <w:lang w:eastAsia="ko-KR"/>
              </w:rPr>
              <w:t>Rig should be equipped with all the Casing handling equipment for casing sizes 36</w:t>
            </w:r>
            <w:r w:rsidRPr="00401A99">
              <w:rPr>
                <w:sz w:val="20"/>
                <w:szCs w:val="22"/>
                <w:lang w:eastAsia="ko-KR"/>
              </w:rPr>
              <w:t>”</w:t>
            </w:r>
            <w:r w:rsidRPr="00401A99">
              <w:rPr>
                <w:rFonts w:hint="eastAsia"/>
                <w:sz w:val="20"/>
                <w:szCs w:val="22"/>
                <w:lang w:eastAsia="ko-KR"/>
              </w:rPr>
              <w:t>, 30</w:t>
            </w:r>
            <w:r w:rsidRPr="00401A99">
              <w:rPr>
                <w:sz w:val="20"/>
                <w:szCs w:val="22"/>
                <w:lang w:eastAsia="ko-KR"/>
              </w:rPr>
              <w:t>”</w:t>
            </w:r>
            <w:r w:rsidRPr="00401A99">
              <w:rPr>
                <w:rFonts w:hint="eastAsia"/>
                <w:sz w:val="20"/>
                <w:szCs w:val="22"/>
                <w:lang w:eastAsia="ko-KR"/>
              </w:rPr>
              <w:t>, 20</w:t>
            </w:r>
            <w:r w:rsidRPr="00401A99">
              <w:rPr>
                <w:sz w:val="20"/>
                <w:szCs w:val="22"/>
                <w:lang w:eastAsia="ko-KR"/>
              </w:rPr>
              <w:t>”</w:t>
            </w:r>
            <w:r w:rsidRPr="00401A99">
              <w:rPr>
                <w:rFonts w:hint="eastAsia"/>
                <w:sz w:val="20"/>
                <w:szCs w:val="22"/>
                <w:lang w:eastAsia="ko-KR"/>
              </w:rPr>
              <w:t>, 13-3/8</w:t>
            </w:r>
            <w:r w:rsidRPr="00401A99">
              <w:rPr>
                <w:sz w:val="20"/>
                <w:szCs w:val="22"/>
                <w:lang w:eastAsia="ko-KR"/>
              </w:rPr>
              <w:t>”</w:t>
            </w:r>
            <w:r w:rsidRPr="00401A99">
              <w:rPr>
                <w:rFonts w:hint="eastAsia"/>
                <w:sz w:val="20"/>
                <w:szCs w:val="22"/>
                <w:lang w:eastAsia="ko-KR"/>
              </w:rPr>
              <w:t>, 9-5/8</w:t>
            </w:r>
            <w:r w:rsidRPr="00401A99">
              <w:rPr>
                <w:sz w:val="20"/>
                <w:szCs w:val="22"/>
                <w:lang w:eastAsia="ko-KR"/>
              </w:rPr>
              <w:t>”</w:t>
            </w:r>
            <w:r w:rsidRPr="00401A99">
              <w:rPr>
                <w:rFonts w:hint="eastAsia"/>
                <w:sz w:val="20"/>
                <w:szCs w:val="22"/>
                <w:lang w:eastAsia="ko-KR"/>
              </w:rPr>
              <w:t>, 7</w:t>
            </w:r>
            <w:r w:rsidRPr="00401A99">
              <w:rPr>
                <w:sz w:val="20"/>
                <w:szCs w:val="22"/>
                <w:lang w:eastAsia="ko-KR"/>
              </w:rPr>
              <w:t>”</w:t>
            </w:r>
            <w:r w:rsidRPr="00401A99">
              <w:rPr>
                <w:rFonts w:hint="eastAsia"/>
                <w:sz w:val="20"/>
                <w:szCs w:val="22"/>
                <w:lang w:eastAsia="ko-KR"/>
              </w:rPr>
              <w:t>.</w:t>
            </w:r>
          </w:p>
          <w:p w:rsidR="00133EA4" w:rsidRDefault="00133EA4" w:rsidP="00A05274">
            <w:pPr>
              <w:widowControl w:val="0"/>
              <w:wordWrap w:val="0"/>
              <w:autoSpaceDE w:val="0"/>
              <w:autoSpaceDN w:val="0"/>
              <w:jc w:val="both"/>
              <w:rPr>
                <w:sz w:val="20"/>
                <w:szCs w:val="22"/>
                <w:lang w:eastAsia="ko-KR"/>
              </w:rPr>
            </w:pPr>
            <w:r w:rsidRPr="00401A99">
              <w:rPr>
                <w:rFonts w:hint="eastAsia"/>
                <w:sz w:val="20"/>
                <w:szCs w:val="22"/>
                <w:lang w:eastAsia="ko-KR"/>
              </w:rPr>
              <w:t xml:space="preserve">Rig should be equipped with handling tools for tubing </w:t>
            </w:r>
            <w:r>
              <w:rPr>
                <w:rFonts w:hint="eastAsia"/>
                <w:sz w:val="20"/>
                <w:szCs w:val="22"/>
                <w:lang w:eastAsia="ko-KR"/>
              </w:rPr>
              <w:t>(to be confirmed later)</w:t>
            </w:r>
            <w:r w:rsidRPr="00401A99">
              <w:rPr>
                <w:rFonts w:hint="eastAsia"/>
                <w:sz w:val="20"/>
                <w:szCs w:val="22"/>
                <w:lang w:eastAsia="ko-KR"/>
              </w:rPr>
              <w:t>.</w:t>
            </w:r>
          </w:p>
          <w:p w:rsidR="00133EA4" w:rsidRPr="00401A99" w:rsidRDefault="00133EA4" w:rsidP="00A05274">
            <w:pPr>
              <w:widowControl w:val="0"/>
              <w:wordWrap w:val="0"/>
              <w:autoSpaceDE w:val="0"/>
              <w:autoSpaceDN w:val="0"/>
              <w:jc w:val="both"/>
              <w:rPr>
                <w:sz w:val="20"/>
                <w:szCs w:val="22"/>
                <w:lang w:eastAsia="ko-KR"/>
              </w:rPr>
            </w:pPr>
            <w:r w:rsidRPr="00401A99">
              <w:rPr>
                <w:rFonts w:hint="eastAsia"/>
                <w:sz w:val="20"/>
                <w:szCs w:val="22"/>
                <w:lang w:eastAsia="ko-KR"/>
              </w:rPr>
              <w:t>Rig should be equipped with two (2) sets of all handling tools for above specified drill string tubular sizes</w:t>
            </w:r>
            <w:r>
              <w:rPr>
                <w:rFonts w:hint="eastAsia"/>
                <w:sz w:val="20"/>
                <w:szCs w:val="22"/>
                <w:lang w:eastAsia="ko-KR"/>
              </w:rPr>
              <w:t>.</w:t>
            </w:r>
          </w:p>
        </w:tc>
        <w:tc>
          <w:tcPr>
            <w:tcW w:w="3179" w:type="dxa"/>
          </w:tcPr>
          <w:p w:rsidR="00133EA4" w:rsidRPr="00EA008D" w:rsidRDefault="00133EA4" w:rsidP="00427039">
            <w:pPr>
              <w:widowControl w:val="0"/>
              <w:wordWrap w:val="0"/>
              <w:autoSpaceDE w:val="0"/>
              <w:autoSpaceDN w:val="0"/>
              <w:jc w:val="both"/>
              <w:rPr>
                <w:b/>
                <w:sz w:val="20"/>
                <w:szCs w:val="22"/>
                <w:lang w:eastAsia="ko-KR"/>
              </w:rPr>
            </w:pPr>
            <w:r w:rsidRPr="00EA008D">
              <w:rPr>
                <w:rFonts w:hint="eastAsia"/>
                <w:b/>
                <w:sz w:val="20"/>
                <w:szCs w:val="22"/>
                <w:lang w:eastAsia="ko-KR"/>
              </w:rPr>
              <w:t>Casing &amp; Tubing Handling Tools</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1.Casing size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2.Single Jt. Elevator</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3.Elevator</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4.Slips</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5.Tongs</w:t>
            </w:r>
          </w:p>
          <w:p w:rsidR="00133EA4" w:rsidRPr="00EA008D" w:rsidRDefault="00133EA4" w:rsidP="00427039">
            <w:pPr>
              <w:widowControl w:val="0"/>
              <w:wordWrap w:val="0"/>
              <w:autoSpaceDE w:val="0"/>
              <w:autoSpaceDN w:val="0"/>
              <w:jc w:val="both"/>
              <w:rPr>
                <w:sz w:val="4"/>
                <w:szCs w:val="4"/>
                <w:lang w:eastAsia="ko-KR"/>
              </w:rPr>
            </w:pPr>
          </w:p>
          <w:p w:rsidR="00133EA4" w:rsidRDefault="00133EA4" w:rsidP="00427039">
            <w:pPr>
              <w:widowControl w:val="0"/>
              <w:wordWrap w:val="0"/>
              <w:autoSpaceDE w:val="0"/>
              <w:autoSpaceDN w:val="0"/>
              <w:jc w:val="both"/>
              <w:rPr>
                <w:b/>
                <w:sz w:val="20"/>
                <w:szCs w:val="22"/>
                <w:lang w:eastAsia="ko-KR"/>
              </w:rPr>
            </w:pPr>
            <w:r w:rsidRPr="00AE508C">
              <w:rPr>
                <w:rFonts w:hint="eastAsia"/>
                <w:b/>
                <w:sz w:val="20"/>
                <w:szCs w:val="22"/>
                <w:lang w:eastAsia="ko-KR"/>
              </w:rPr>
              <w:lastRenderedPageBreak/>
              <w:t>A</w:t>
            </w:r>
            <w:r w:rsidRPr="00AE508C">
              <w:rPr>
                <w:b/>
                <w:sz w:val="20"/>
                <w:szCs w:val="22"/>
                <w:lang w:eastAsia="ko-KR"/>
              </w:rPr>
              <w:t>i</w:t>
            </w:r>
            <w:r w:rsidRPr="00AE508C">
              <w:rPr>
                <w:rFonts w:hint="eastAsia"/>
                <w:b/>
                <w:sz w:val="20"/>
                <w:szCs w:val="22"/>
                <w:lang w:eastAsia="ko-KR"/>
              </w:rPr>
              <w:t>r operated Spider and</w:t>
            </w:r>
          </w:p>
          <w:p w:rsidR="00133EA4" w:rsidRPr="00AE508C" w:rsidRDefault="00133EA4" w:rsidP="00427039">
            <w:pPr>
              <w:widowControl w:val="0"/>
              <w:wordWrap w:val="0"/>
              <w:autoSpaceDE w:val="0"/>
              <w:autoSpaceDN w:val="0"/>
              <w:jc w:val="both"/>
              <w:rPr>
                <w:b/>
                <w:sz w:val="20"/>
                <w:szCs w:val="22"/>
                <w:lang w:eastAsia="ko-KR"/>
              </w:rPr>
            </w:pPr>
            <w:r w:rsidRPr="00AE508C">
              <w:rPr>
                <w:rFonts w:hint="eastAsia"/>
                <w:b/>
                <w:sz w:val="20"/>
                <w:szCs w:val="22"/>
                <w:lang w:eastAsia="ko-KR"/>
              </w:rPr>
              <w:t>Elevator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1.Make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3.Capacity:</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4.Size ranges :</w:t>
            </w:r>
          </w:p>
          <w:p w:rsidR="00133EA4" w:rsidRPr="005607C2" w:rsidRDefault="00133EA4" w:rsidP="00427039">
            <w:pPr>
              <w:widowControl w:val="0"/>
              <w:wordWrap w:val="0"/>
              <w:autoSpaceDE w:val="0"/>
              <w:autoSpaceDN w:val="0"/>
              <w:jc w:val="both"/>
              <w:rPr>
                <w:sz w:val="4"/>
                <w:szCs w:val="4"/>
                <w:lang w:eastAsia="ko-KR"/>
              </w:rPr>
            </w:pPr>
          </w:p>
          <w:p w:rsidR="00133EA4" w:rsidRPr="005607C2" w:rsidRDefault="00133EA4" w:rsidP="00427039">
            <w:pPr>
              <w:widowControl w:val="0"/>
              <w:wordWrap w:val="0"/>
              <w:autoSpaceDE w:val="0"/>
              <w:autoSpaceDN w:val="0"/>
              <w:jc w:val="both"/>
              <w:rPr>
                <w:b/>
                <w:sz w:val="20"/>
                <w:szCs w:val="22"/>
                <w:lang w:eastAsia="ko-KR"/>
              </w:rPr>
            </w:pPr>
            <w:r w:rsidRPr="005607C2">
              <w:rPr>
                <w:rFonts w:hint="eastAsia"/>
                <w:b/>
                <w:sz w:val="20"/>
                <w:szCs w:val="22"/>
                <w:lang w:eastAsia="ko-KR"/>
              </w:rPr>
              <w:t>Casing Hydraulic Power Tong</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1.Model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2.Size Range :</w:t>
            </w:r>
          </w:p>
          <w:p w:rsidR="00133EA4" w:rsidRPr="00FB71EE" w:rsidRDefault="00133EA4" w:rsidP="00427039">
            <w:pPr>
              <w:widowControl w:val="0"/>
              <w:wordWrap w:val="0"/>
              <w:autoSpaceDE w:val="0"/>
              <w:autoSpaceDN w:val="0"/>
              <w:jc w:val="both"/>
              <w:rPr>
                <w:sz w:val="20"/>
                <w:szCs w:val="22"/>
                <w:lang w:eastAsia="ko-KR"/>
              </w:rPr>
            </w:pP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lastRenderedPageBreak/>
              <w:t>Drill String</w:t>
            </w:r>
          </w:p>
        </w:tc>
        <w:tc>
          <w:tcPr>
            <w:tcW w:w="4356" w:type="dxa"/>
          </w:tcPr>
          <w:p w:rsidR="00133EA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Sufficient numbers of following items are required to be provided to drill the wells up to </w:t>
            </w:r>
            <w:r>
              <w:rPr>
                <w:rFonts w:hint="eastAsia"/>
                <w:sz w:val="20"/>
                <w:szCs w:val="22"/>
                <w:lang w:eastAsia="ko-KR"/>
              </w:rPr>
              <w:t>3000m</w:t>
            </w:r>
            <w:r w:rsidRPr="00A05274">
              <w:rPr>
                <w:rFonts w:hint="eastAsia"/>
                <w:sz w:val="20"/>
                <w:szCs w:val="22"/>
                <w:lang w:eastAsia="ko-KR"/>
              </w:rPr>
              <w:t xml:space="preserve"> depth.</w:t>
            </w:r>
          </w:p>
          <w:p w:rsidR="00680055" w:rsidRPr="00A05274" w:rsidRDefault="00680055" w:rsidP="00A05274">
            <w:pPr>
              <w:widowControl w:val="0"/>
              <w:wordWrap w:val="0"/>
              <w:autoSpaceDE w:val="0"/>
              <w:autoSpaceDN w:val="0"/>
              <w:jc w:val="both"/>
              <w:rPr>
                <w:sz w:val="20"/>
                <w:szCs w:val="22"/>
                <w:lang w:eastAsia="ko-KR"/>
              </w:rPr>
            </w:pPr>
          </w:p>
          <w:p w:rsidR="00133EA4" w:rsidRPr="00367CE0" w:rsidRDefault="00133EA4" w:rsidP="00680055">
            <w:pPr>
              <w:widowControl w:val="0"/>
              <w:wordWrap w:val="0"/>
              <w:autoSpaceDE w:val="0"/>
              <w:autoSpaceDN w:val="0"/>
              <w:jc w:val="both"/>
              <w:rPr>
                <w:sz w:val="20"/>
                <w:szCs w:val="22"/>
                <w:lang w:eastAsia="ko-KR"/>
              </w:rPr>
            </w:pPr>
            <w:r w:rsidRPr="00A05274">
              <w:rPr>
                <w:rFonts w:hint="eastAsia"/>
                <w:sz w:val="20"/>
                <w:szCs w:val="22"/>
                <w:lang w:eastAsia="ko-KR"/>
              </w:rPr>
              <w:t>Landing String 6-5/8</w:t>
            </w:r>
            <w:r w:rsidRPr="00A05274">
              <w:rPr>
                <w:sz w:val="20"/>
                <w:szCs w:val="22"/>
                <w:lang w:eastAsia="ko-KR"/>
              </w:rPr>
              <w:t>”</w:t>
            </w:r>
            <w:r w:rsidRPr="00A05274">
              <w:rPr>
                <w:rFonts w:hint="eastAsia"/>
                <w:sz w:val="20"/>
                <w:szCs w:val="22"/>
                <w:lang w:eastAsia="ko-KR"/>
              </w:rPr>
              <w:t xml:space="preserve">, S-135, </w:t>
            </w:r>
            <w:r>
              <w:rPr>
                <w:rFonts w:hint="eastAsia"/>
                <w:sz w:val="20"/>
                <w:szCs w:val="22"/>
                <w:lang w:eastAsia="ko-KR"/>
              </w:rPr>
              <w:t xml:space="preserve">or </w:t>
            </w:r>
            <w:r>
              <w:rPr>
                <w:sz w:val="20"/>
                <w:szCs w:val="22"/>
                <w:lang w:eastAsia="ko-KR"/>
              </w:rPr>
              <w:t>equivalent</w:t>
            </w:r>
            <w:r>
              <w:rPr>
                <w:rFonts w:hint="eastAsia"/>
                <w:sz w:val="20"/>
                <w:szCs w:val="22"/>
                <w:lang w:eastAsia="ko-KR"/>
              </w:rPr>
              <w:t>.</w:t>
            </w:r>
          </w:p>
          <w:p w:rsidR="00133EA4" w:rsidRPr="00A05274" w:rsidRDefault="00133EA4" w:rsidP="00A05274">
            <w:pPr>
              <w:widowControl w:val="0"/>
              <w:wordWrap w:val="0"/>
              <w:autoSpaceDE w:val="0"/>
              <w:autoSpaceDN w:val="0"/>
              <w:jc w:val="both"/>
              <w:rPr>
                <w:sz w:val="20"/>
                <w:szCs w:val="22"/>
                <w:lang w:eastAsia="ko-KR"/>
              </w:rPr>
            </w:pPr>
            <w:r>
              <w:rPr>
                <w:rFonts w:hint="eastAsia"/>
                <w:sz w:val="20"/>
                <w:szCs w:val="22"/>
                <w:lang w:eastAsia="ko-KR"/>
              </w:rPr>
              <w:t>Required length or number of joint of below tools will be informed later:</w:t>
            </w:r>
          </w:p>
          <w:p w:rsidR="00133EA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DP of sizes 5</w:t>
            </w:r>
            <w:r w:rsidRPr="00A05274">
              <w:rPr>
                <w:sz w:val="20"/>
                <w:szCs w:val="22"/>
                <w:lang w:eastAsia="ko-KR"/>
              </w:rPr>
              <w:t>”</w:t>
            </w:r>
            <w:r w:rsidRPr="00A05274">
              <w:rPr>
                <w:rFonts w:hint="eastAsia"/>
                <w:sz w:val="20"/>
                <w:szCs w:val="22"/>
                <w:lang w:eastAsia="ko-KR"/>
              </w:rPr>
              <w:t xml:space="preserve"> (S-135), 3-1/2</w:t>
            </w:r>
            <w:r w:rsidRPr="00A05274">
              <w:rPr>
                <w:sz w:val="20"/>
                <w:szCs w:val="22"/>
                <w:lang w:eastAsia="ko-KR"/>
              </w:rPr>
              <w:t>”</w:t>
            </w:r>
            <w:r w:rsidRPr="00A05274">
              <w:rPr>
                <w:rFonts w:hint="eastAsia"/>
                <w:sz w:val="20"/>
                <w:szCs w:val="22"/>
                <w:lang w:eastAsia="ko-KR"/>
              </w:rPr>
              <w:t xml:space="preserve">(S-135) </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HWDP of sizes 5</w:t>
            </w:r>
            <w:r w:rsidRPr="00A05274">
              <w:rPr>
                <w:sz w:val="20"/>
                <w:szCs w:val="22"/>
                <w:lang w:eastAsia="ko-KR"/>
              </w:rPr>
              <w:t>”</w:t>
            </w:r>
            <w:r w:rsidRPr="00A05274">
              <w:rPr>
                <w:rFonts w:hint="eastAsia"/>
                <w:sz w:val="20"/>
                <w:szCs w:val="22"/>
                <w:lang w:eastAsia="ko-KR"/>
              </w:rPr>
              <w:t xml:space="preserve"> &amp; 3-1/2</w:t>
            </w:r>
            <w:r w:rsidRPr="00A05274">
              <w:rPr>
                <w:sz w:val="20"/>
                <w:szCs w:val="22"/>
                <w:lang w:eastAsia="ko-KR"/>
              </w:rPr>
              <w:t>”</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DCs of sizes</w:t>
            </w:r>
            <w:r>
              <w:rPr>
                <w:rFonts w:hint="eastAsia"/>
                <w:sz w:val="20"/>
                <w:szCs w:val="22"/>
                <w:lang w:eastAsia="ko-KR"/>
              </w:rPr>
              <w:t xml:space="preserve"> </w:t>
            </w:r>
            <w:r w:rsidRPr="00A05274">
              <w:rPr>
                <w:rFonts w:hint="eastAsia"/>
                <w:sz w:val="20"/>
                <w:szCs w:val="22"/>
                <w:lang w:eastAsia="ko-KR"/>
              </w:rPr>
              <w:t>9-1/2</w:t>
            </w:r>
            <w:r w:rsidRPr="00A05274">
              <w:rPr>
                <w:sz w:val="20"/>
                <w:szCs w:val="22"/>
                <w:lang w:eastAsia="ko-KR"/>
              </w:rPr>
              <w:t>”</w:t>
            </w:r>
            <w:r w:rsidRPr="00A05274">
              <w:rPr>
                <w:rFonts w:hint="eastAsia"/>
                <w:sz w:val="20"/>
                <w:szCs w:val="22"/>
                <w:lang w:eastAsia="ko-KR"/>
              </w:rPr>
              <w:t>, 8</w:t>
            </w:r>
            <w:r w:rsidRPr="00A05274">
              <w:rPr>
                <w:sz w:val="20"/>
                <w:szCs w:val="22"/>
                <w:lang w:eastAsia="ko-KR"/>
              </w:rPr>
              <w:t>”</w:t>
            </w:r>
            <w:r w:rsidRPr="00A05274">
              <w:rPr>
                <w:rFonts w:hint="eastAsia"/>
                <w:sz w:val="20"/>
                <w:szCs w:val="22"/>
                <w:lang w:eastAsia="ko-KR"/>
              </w:rPr>
              <w:t>, 6-1/2</w:t>
            </w:r>
            <w:r w:rsidRPr="00A05274">
              <w:rPr>
                <w:sz w:val="20"/>
                <w:szCs w:val="22"/>
                <w:lang w:eastAsia="ko-KR"/>
              </w:rPr>
              <w:t>”</w:t>
            </w:r>
            <w:r w:rsidRPr="00A05274">
              <w:rPr>
                <w:rFonts w:hint="eastAsia"/>
                <w:sz w:val="20"/>
                <w:szCs w:val="22"/>
                <w:lang w:eastAsia="ko-KR"/>
              </w:rPr>
              <w:t>, 4-3/4</w:t>
            </w:r>
            <w:r w:rsidRPr="00A05274">
              <w:rPr>
                <w:sz w:val="20"/>
                <w:szCs w:val="22"/>
                <w:lang w:eastAsia="ko-KR"/>
              </w:rPr>
              <w:t>”</w:t>
            </w:r>
          </w:p>
          <w:p w:rsidR="00133EA4" w:rsidRPr="00A05274" w:rsidRDefault="00133EA4" w:rsidP="00A05274">
            <w:pPr>
              <w:widowControl w:val="0"/>
              <w:wordWrap w:val="0"/>
              <w:autoSpaceDE w:val="0"/>
              <w:autoSpaceDN w:val="0"/>
              <w:jc w:val="both"/>
              <w:rPr>
                <w:sz w:val="20"/>
                <w:szCs w:val="22"/>
                <w:lang w:eastAsia="ko-KR"/>
              </w:rPr>
            </w:pPr>
            <w:r>
              <w:rPr>
                <w:rFonts w:hint="eastAsia"/>
                <w:sz w:val="20"/>
                <w:szCs w:val="22"/>
                <w:lang w:eastAsia="ko-KR"/>
              </w:rPr>
              <w:t>B</w:t>
            </w:r>
            <w:r w:rsidRPr="00A05274">
              <w:rPr>
                <w:rFonts w:hint="eastAsia"/>
                <w:sz w:val="20"/>
                <w:szCs w:val="22"/>
                <w:lang w:eastAsia="ko-KR"/>
              </w:rPr>
              <w:t>it subs for 30</w:t>
            </w:r>
            <w:r w:rsidRPr="00A05274">
              <w:rPr>
                <w:sz w:val="20"/>
                <w:szCs w:val="22"/>
                <w:lang w:eastAsia="ko-KR"/>
              </w:rPr>
              <w:t>”</w:t>
            </w:r>
            <w:r w:rsidRPr="00A05274">
              <w:rPr>
                <w:rFonts w:hint="eastAsia"/>
                <w:sz w:val="20"/>
                <w:szCs w:val="22"/>
                <w:lang w:eastAsia="ko-KR"/>
              </w:rPr>
              <w:t>, 26</w:t>
            </w:r>
            <w:r w:rsidRPr="00A05274">
              <w:rPr>
                <w:sz w:val="20"/>
                <w:szCs w:val="22"/>
                <w:lang w:eastAsia="ko-KR"/>
              </w:rPr>
              <w:t>”</w:t>
            </w:r>
            <w:r w:rsidRPr="00A05274">
              <w:rPr>
                <w:rFonts w:hint="eastAsia"/>
                <w:sz w:val="20"/>
                <w:szCs w:val="22"/>
                <w:lang w:eastAsia="ko-KR"/>
              </w:rPr>
              <w:t>, 17-1/2</w:t>
            </w:r>
            <w:r w:rsidRPr="00A05274">
              <w:rPr>
                <w:sz w:val="20"/>
                <w:szCs w:val="22"/>
                <w:lang w:eastAsia="ko-KR"/>
              </w:rPr>
              <w:t>”</w:t>
            </w:r>
            <w:r w:rsidRPr="00A05274">
              <w:rPr>
                <w:rFonts w:hint="eastAsia"/>
                <w:sz w:val="20"/>
                <w:szCs w:val="22"/>
                <w:lang w:eastAsia="ko-KR"/>
              </w:rPr>
              <w:t>, 12-1/4</w:t>
            </w:r>
            <w:r w:rsidRPr="00A05274">
              <w:rPr>
                <w:sz w:val="20"/>
                <w:szCs w:val="22"/>
                <w:lang w:eastAsia="ko-KR"/>
              </w:rPr>
              <w:t>”</w:t>
            </w:r>
            <w:r w:rsidRPr="00A05274">
              <w:rPr>
                <w:rFonts w:hint="eastAsia"/>
                <w:sz w:val="20"/>
                <w:szCs w:val="22"/>
                <w:lang w:eastAsia="ko-KR"/>
              </w:rPr>
              <w:t>, 8-1/2</w:t>
            </w:r>
            <w:r w:rsidRPr="00A05274">
              <w:rPr>
                <w:sz w:val="20"/>
                <w:szCs w:val="22"/>
                <w:lang w:eastAsia="ko-KR"/>
              </w:rPr>
              <w:t>”</w:t>
            </w:r>
            <w:r w:rsidRPr="00A05274">
              <w:rPr>
                <w:rFonts w:hint="eastAsia"/>
                <w:sz w:val="20"/>
                <w:szCs w:val="22"/>
                <w:lang w:eastAsia="ko-KR"/>
              </w:rPr>
              <w:t xml:space="preserve"> bits to fit contractor</w:t>
            </w:r>
            <w:r w:rsidRPr="00A05274">
              <w:rPr>
                <w:sz w:val="20"/>
                <w:szCs w:val="22"/>
                <w:lang w:eastAsia="ko-KR"/>
              </w:rPr>
              <w:t>’</w:t>
            </w:r>
            <w:r w:rsidRPr="00A05274">
              <w:rPr>
                <w:rFonts w:hint="eastAsia"/>
                <w:sz w:val="20"/>
                <w:szCs w:val="22"/>
                <w:lang w:eastAsia="ko-KR"/>
              </w:rPr>
              <w:t>s drilling string.</w:t>
            </w:r>
          </w:p>
          <w:p w:rsidR="00133EA4" w:rsidRPr="00BD270A" w:rsidRDefault="00133EA4" w:rsidP="00A05274">
            <w:pPr>
              <w:widowControl w:val="0"/>
              <w:wordWrap w:val="0"/>
              <w:autoSpaceDE w:val="0"/>
              <w:autoSpaceDN w:val="0"/>
              <w:jc w:val="both"/>
              <w:rPr>
                <w:sz w:val="20"/>
                <w:szCs w:val="22"/>
                <w:lang w:eastAsia="ko-KR"/>
              </w:rPr>
            </w:pP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Contractors shall furnish all t</w:t>
            </w:r>
            <w:r>
              <w:rPr>
                <w:rFonts w:hint="eastAsia"/>
                <w:sz w:val="20"/>
                <w:szCs w:val="22"/>
                <w:lang w:eastAsia="ko-KR"/>
              </w:rPr>
              <w:t>he required Substitutes &amp; Cross-</w:t>
            </w:r>
            <w:r w:rsidRPr="00A05274">
              <w:rPr>
                <w:rFonts w:hint="eastAsia"/>
                <w:sz w:val="20"/>
                <w:szCs w:val="22"/>
                <w:lang w:eastAsia="ko-KR"/>
              </w:rPr>
              <w:t>overs to suit contractors drill string &amp; BHA.</w:t>
            </w:r>
          </w:p>
          <w:p w:rsidR="00133EA4" w:rsidRPr="00A05274" w:rsidRDefault="00133EA4" w:rsidP="00A05274">
            <w:pPr>
              <w:widowControl w:val="0"/>
              <w:wordWrap w:val="0"/>
              <w:autoSpaceDE w:val="0"/>
              <w:autoSpaceDN w:val="0"/>
              <w:jc w:val="both"/>
              <w:rPr>
                <w:sz w:val="20"/>
                <w:szCs w:val="22"/>
                <w:lang w:eastAsia="ko-KR"/>
              </w:rPr>
            </w:pPr>
            <w:r w:rsidRPr="00A05274">
              <w:rPr>
                <w:sz w:val="20"/>
                <w:szCs w:val="22"/>
                <w:lang w:eastAsia="ko-KR"/>
              </w:rPr>
              <w:t>I</w:t>
            </w:r>
            <w:r w:rsidRPr="00A05274">
              <w:rPr>
                <w:rFonts w:hint="eastAsia"/>
                <w:sz w:val="20"/>
                <w:szCs w:val="22"/>
                <w:lang w:eastAsia="ko-KR"/>
              </w:rPr>
              <w:t xml:space="preserve">BOP </w:t>
            </w:r>
            <w:r w:rsidRPr="00A05274">
              <w:rPr>
                <w:sz w:val="20"/>
                <w:szCs w:val="22"/>
                <w:lang w:eastAsia="ko-KR"/>
              </w:rPr>
              <w:t>–</w:t>
            </w:r>
            <w:r w:rsidRPr="00A05274">
              <w:rPr>
                <w:rFonts w:hint="eastAsia"/>
                <w:sz w:val="20"/>
                <w:szCs w:val="22"/>
                <w:lang w:eastAsia="ko-KR"/>
              </w:rPr>
              <w:t xml:space="preserve"> Upper &amp; Lower (10K Psi rating) &amp; Kelly valves for NC 50 (4-1/2</w:t>
            </w:r>
            <w:r w:rsidRPr="00A05274">
              <w:rPr>
                <w:sz w:val="20"/>
                <w:szCs w:val="22"/>
                <w:lang w:eastAsia="ko-KR"/>
              </w:rPr>
              <w:t>”</w:t>
            </w:r>
            <w:r w:rsidRPr="00A05274">
              <w:rPr>
                <w:rFonts w:hint="eastAsia"/>
                <w:sz w:val="20"/>
                <w:szCs w:val="22"/>
                <w:lang w:eastAsia="ko-KR"/>
              </w:rPr>
              <w:t xml:space="preserve"> IF) &amp; NC 38 (3-1/2</w:t>
            </w:r>
            <w:r w:rsidRPr="00A05274">
              <w:rPr>
                <w:sz w:val="20"/>
                <w:szCs w:val="22"/>
                <w:lang w:eastAsia="ko-KR"/>
              </w:rPr>
              <w:t>”</w:t>
            </w:r>
            <w:r w:rsidRPr="00A05274">
              <w:rPr>
                <w:rFonts w:hint="eastAsia"/>
                <w:sz w:val="20"/>
                <w:szCs w:val="22"/>
                <w:lang w:eastAsia="ko-KR"/>
              </w:rPr>
              <w:t>) connections.</w:t>
            </w:r>
          </w:p>
        </w:tc>
        <w:tc>
          <w:tcPr>
            <w:tcW w:w="3179" w:type="dxa"/>
          </w:tcPr>
          <w:p w:rsidR="00133EA4" w:rsidRPr="005607C2" w:rsidRDefault="00133EA4" w:rsidP="00133EA4">
            <w:pPr>
              <w:widowControl w:val="0"/>
              <w:wordWrap w:val="0"/>
              <w:autoSpaceDE w:val="0"/>
              <w:autoSpaceDN w:val="0"/>
              <w:jc w:val="both"/>
              <w:rPr>
                <w:b/>
                <w:sz w:val="20"/>
                <w:szCs w:val="22"/>
                <w:lang w:eastAsia="ko-KR"/>
              </w:rPr>
            </w:pPr>
            <w:r w:rsidRPr="005607C2">
              <w:rPr>
                <w:rFonts w:hint="eastAsia"/>
                <w:b/>
                <w:sz w:val="20"/>
                <w:szCs w:val="22"/>
                <w:lang w:eastAsia="ko-KR"/>
              </w:rPr>
              <w:t>Tubulars Goods :</w:t>
            </w:r>
          </w:p>
          <w:p w:rsidR="00133EA4" w:rsidRPr="005607C2" w:rsidRDefault="00133EA4" w:rsidP="00133EA4">
            <w:pPr>
              <w:widowControl w:val="0"/>
              <w:wordWrap w:val="0"/>
              <w:autoSpaceDE w:val="0"/>
              <w:autoSpaceDN w:val="0"/>
              <w:jc w:val="both"/>
              <w:rPr>
                <w:b/>
                <w:sz w:val="20"/>
                <w:szCs w:val="22"/>
                <w:lang w:eastAsia="ko-KR"/>
              </w:rPr>
            </w:pPr>
            <w:r w:rsidRPr="005607C2">
              <w:rPr>
                <w:rFonts w:hint="eastAsia"/>
                <w:b/>
                <w:sz w:val="20"/>
                <w:szCs w:val="22"/>
                <w:lang w:eastAsia="ko-KR"/>
              </w:rPr>
              <w:t>(a)</w:t>
            </w:r>
            <w:r w:rsidRPr="005607C2">
              <w:rPr>
                <w:b/>
                <w:sz w:val="20"/>
                <w:szCs w:val="22"/>
                <w:lang w:eastAsia="ko-KR"/>
              </w:rPr>
              <w:t>Drill pipe</w:t>
            </w:r>
          </w:p>
          <w:p w:rsidR="00133EA4" w:rsidRPr="00AE508C" w:rsidRDefault="00133EA4" w:rsidP="00133EA4">
            <w:pPr>
              <w:widowControl w:val="0"/>
              <w:wordWrap w:val="0"/>
              <w:autoSpaceDE w:val="0"/>
              <w:autoSpaceDN w:val="0"/>
              <w:jc w:val="both"/>
              <w:rPr>
                <w:sz w:val="4"/>
                <w:szCs w:val="4"/>
                <w:lang w:eastAsia="ko-KR"/>
              </w:rPr>
            </w:pP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1.OD</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2.Weight(ppf)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3.Grade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4.Connection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5.Tool Joint Details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6.Length(ft)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7.Class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8.Range :</w:t>
            </w:r>
          </w:p>
          <w:p w:rsidR="00133EA4" w:rsidRPr="00AB50DE" w:rsidRDefault="00133EA4" w:rsidP="00133EA4">
            <w:pPr>
              <w:widowControl w:val="0"/>
              <w:wordWrap w:val="0"/>
              <w:autoSpaceDE w:val="0"/>
              <w:autoSpaceDN w:val="0"/>
              <w:jc w:val="both"/>
              <w:rPr>
                <w:sz w:val="4"/>
                <w:szCs w:val="4"/>
                <w:lang w:eastAsia="ko-KR"/>
              </w:rPr>
            </w:pPr>
          </w:p>
          <w:p w:rsidR="00133EA4" w:rsidRPr="00AB50DE" w:rsidRDefault="00133EA4" w:rsidP="00133EA4">
            <w:pPr>
              <w:widowControl w:val="0"/>
              <w:wordWrap w:val="0"/>
              <w:autoSpaceDE w:val="0"/>
              <w:autoSpaceDN w:val="0"/>
              <w:jc w:val="both"/>
              <w:rPr>
                <w:b/>
                <w:sz w:val="20"/>
                <w:szCs w:val="22"/>
                <w:lang w:eastAsia="ko-KR"/>
              </w:rPr>
            </w:pPr>
            <w:r w:rsidRPr="00AB50DE">
              <w:rPr>
                <w:rFonts w:hint="eastAsia"/>
                <w:b/>
                <w:sz w:val="20"/>
                <w:szCs w:val="22"/>
                <w:lang w:eastAsia="ko-KR"/>
              </w:rPr>
              <w:t>b)HWDP</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1.OD</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2.Weight(ppf)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3.Connection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4.Tool Joint Details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5.Quantity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6.Class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7.Range :</w:t>
            </w:r>
          </w:p>
          <w:p w:rsidR="00133EA4" w:rsidRPr="00AB50DE" w:rsidRDefault="00133EA4" w:rsidP="00133EA4">
            <w:pPr>
              <w:widowControl w:val="0"/>
              <w:wordWrap w:val="0"/>
              <w:autoSpaceDE w:val="0"/>
              <w:autoSpaceDN w:val="0"/>
              <w:jc w:val="both"/>
              <w:rPr>
                <w:sz w:val="4"/>
                <w:szCs w:val="4"/>
                <w:lang w:eastAsia="ko-KR"/>
              </w:rPr>
            </w:pPr>
          </w:p>
          <w:p w:rsidR="00133EA4" w:rsidRPr="00AB50DE" w:rsidRDefault="00133EA4" w:rsidP="00133EA4">
            <w:pPr>
              <w:widowControl w:val="0"/>
              <w:wordWrap w:val="0"/>
              <w:autoSpaceDE w:val="0"/>
              <w:autoSpaceDN w:val="0"/>
              <w:jc w:val="both"/>
              <w:rPr>
                <w:b/>
                <w:sz w:val="20"/>
                <w:szCs w:val="22"/>
                <w:lang w:eastAsia="ko-KR"/>
              </w:rPr>
            </w:pPr>
            <w:r w:rsidRPr="00AB50DE">
              <w:rPr>
                <w:rFonts w:hint="eastAsia"/>
                <w:b/>
                <w:sz w:val="20"/>
                <w:szCs w:val="22"/>
                <w:lang w:eastAsia="ko-KR"/>
              </w:rPr>
              <w:t>c)Drill Collars</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1.OD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2.ppf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3.Connection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4.Spiral/Plain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5.Quantity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6.Last Inspection details :</w:t>
            </w:r>
          </w:p>
          <w:p w:rsidR="00133EA4" w:rsidRPr="00AB50DE" w:rsidRDefault="00133EA4" w:rsidP="00133EA4">
            <w:pPr>
              <w:widowControl w:val="0"/>
              <w:wordWrap w:val="0"/>
              <w:autoSpaceDE w:val="0"/>
              <w:autoSpaceDN w:val="0"/>
              <w:jc w:val="both"/>
              <w:rPr>
                <w:sz w:val="4"/>
                <w:szCs w:val="4"/>
                <w:lang w:eastAsia="ko-KR"/>
              </w:rPr>
            </w:pPr>
          </w:p>
          <w:p w:rsidR="00133EA4" w:rsidRPr="00AB50DE" w:rsidRDefault="00133EA4" w:rsidP="00133EA4">
            <w:pPr>
              <w:widowControl w:val="0"/>
              <w:wordWrap w:val="0"/>
              <w:autoSpaceDE w:val="0"/>
              <w:autoSpaceDN w:val="0"/>
              <w:jc w:val="both"/>
              <w:rPr>
                <w:b/>
                <w:sz w:val="20"/>
                <w:szCs w:val="22"/>
                <w:lang w:eastAsia="ko-KR"/>
              </w:rPr>
            </w:pPr>
            <w:r w:rsidRPr="00AB50DE">
              <w:rPr>
                <w:rFonts w:hint="eastAsia"/>
                <w:b/>
                <w:sz w:val="20"/>
                <w:szCs w:val="22"/>
                <w:lang w:eastAsia="ko-KR"/>
              </w:rPr>
              <w:t>(d)Pup joints</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t>2ea set of 5</w:t>
            </w:r>
            <w:r>
              <w:rPr>
                <w:sz w:val="20"/>
                <w:szCs w:val="22"/>
                <w:lang w:eastAsia="ko-KR"/>
              </w:rPr>
              <w:t>”</w:t>
            </w:r>
            <w:r>
              <w:rPr>
                <w:rFonts w:hint="eastAsia"/>
                <w:sz w:val="20"/>
                <w:szCs w:val="22"/>
                <w:lang w:eastAsia="ko-KR"/>
              </w:rPr>
              <w:t>,10</w:t>
            </w:r>
            <w:r>
              <w:rPr>
                <w:sz w:val="20"/>
                <w:szCs w:val="22"/>
                <w:lang w:eastAsia="ko-KR"/>
              </w:rPr>
              <w:t>”</w:t>
            </w:r>
            <w:r>
              <w:rPr>
                <w:rFonts w:hint="eastAsia"/>
                <w:sz w:val="20"/>
                <w:szCs w:val="22"/>
                <w:lang w:eastAsia="ko-KR"/>
              </w:rPr>
              <w:t>,15</w:t>
            </w:r>
            <w:r>
              <w:rPr>
                <w:sz w:val="20"/>
                <w:szCs w:val="22"/>
                <w:lang w:eastAsia="ko-KR"/>
              </w:rPr>
              <w:t>”</w:t>
            </w:r>
            <w:r>
              <w:rPr>
                <w:rFonts w:hint="eastAsia"/>
                <w:sz w:val="20"/>
                <w:szCs w:val="22"/>
                <w:lang w:eastAsia="ko-KR"/>
              </w:rPr>
              <w:t xml:space="preserve">Pup joints of </w:t>
            </w:r>
          </w:p>
          <w:p w:rsidR="00133EA4" w:rsidRDefault="00133EA4" w:rsidP="00133EA4">
            <w:pPr>
              <w:widowControl w:val="0"/>
              <w:wordWrap w:val="0"/>
              <w:autoSpaceDE w:val="0"/>
              <w:autoSpaceDN w:val="0"/>
              <w:jc w:val="both"/>
              <w:rPr>
                <w:sz w:val="20"/>
                <w:szCs w:val="22"/>
                <w:lang w:eastAsia="ko-KR"/>
              </w:rPr>
            </w:pPr>
            <w:r>
              <w:rPr>
                <w:rFonts w:hint="eastAsia"/>
                <w:sz w:val="20"/>
                <w:szCs w:val="22"/>
                <w:lang w:eastAsia="ko-KR"/>
              </w:rPr>
              <w:lastRenderedPageBreak/>
              <w:t>5-1/2</w:t>
            </w:r>
            <w:r>
              <w:rPr>
                <w:sz w:val="20"/>
                <w:szCs w:val="22"/>
                <w:lang w:eastAsia="ko-KR"/>
              </w:rPr>
              <w:t>”</w:t>
            </w:r>
            <w:r>
              <w:rPr>
                <w:rFonts w:hint="eastAsia"/>
                <w:sz w:val="20"/>
                <w:szCs w:val="22"/>
                <w:lang w:eastAsia="ko-KR"/>
              </w:rPr>
              <w:t xml:space="preserve"> and 6-5/8</w:t>
            </w:r>
            <w:r>
              <w:rPr>
                <w:sz w:val="20"/>
                <w:szCs w:val="22"/>
                <w:lang w:eastAsia="ko-KR"/>
              </w:rPr>
              <w:t>”</w:t>
            </w:r>
            <w:r>
              <w:rPr>
                <w:rFonts w:hint="eastAsia"/>
                <w:sz w:val="20"/>
                <w:szCs w:val="22"/>
                <w:lang w:eastAsia="ko-KR"/>
              </w:rPr>
              <w:t xml:space="preserve"> DP each</w:t>
            </w:r>
          </w:p>
          <w:p w:rsidR="00133EA4" w:rsidRPr="008B792B" w:rsidRDefault="00133EA4" w:rsidP="00133EA4">
            <w:pPr>
              <w:widowControl w:val="0"/>
              <w:wordWrap w:val="0"/>
              <w:autoSpaceDE w:val="0"/>
              <w:autoSpaceDN w:val="0"/>
              <w:jc w:val="both"/>
              <w:rPr>
                <w:sz w:val="4"/>
                <w:szCs w:val="4"/>
                <w:lang w:eastAsia="ko-KR"/>
              </w:rPr>
            </w:pPr>
          </w:p>
          <w:p w:rsidR="00133EA4" w:rsidRPr="008B792B" w:rsidRDefault="00133EA4" w:rsidP="00133EA4">
            <w:pPr>
              <w:widowControl w:val="0"/>
              <w:wordWrap w:val="0"/>
              <w:autoSpaceDE w:val="0"/>
              <w:autoSpaceDN w:val="0"/>
              <w:jc w:val="both"/>
              <w:rPr>
                <w:b/>
                <w:sz w:val="20"/>
                <w:szCs w:val="22"/>
                <w:lang w:eastAsia="ko-KR"/>
              </w:rPr>
            </w:pPr>
            <w:r w:rsidRPr="008B792B">
              <w:rPr>
                <w:rFonts w:hint="eastAsia"/>
                <w:b/>
                <w:sz w:val="20"/>
                <w:szCs w:val="22"/>
                <w:lang w:eastAsia="ko-KR"/>
              </w:rPr>
              <w:t>(e)Lifting sub</w:t>
            </w:r>
          </w:p>
          <w:p w:rsidR="00133EA4" w:rsidRPr="00A05274" w:rsidRDefault="00133EA4" w:rsidP="00133EA4">
            <w:pPr>
              <w:widowControl w:val="0"/>
              <w:wordWrap w:val="0"/>
              <w:autoSpaceDE w:val="0"/>
              <w:autoSpaceDN w:val="0"/>
              <w:jc w:val="both"/>
              <w:rPr>
                <w:sz w:val="20"/>
                <w:szCs w:val="22"/>
                <w:lang w:eastAsia="ko-KR"/>
              </w:rPr>
            </w:pPr>
            <w:r>
              <w:rPr>
                <w:rFonts w:hint="eastAsia"/>
                <w:sz w:val="20"/>
                <w:szCs w:val="22"/>
                <w:lang w:eastAsia="ko-KR"/>
              </w:rPr>
              <w:t xml:space="preserve">Sufficient quantity of lifting subs provided for Contractors </w:t>
            </w:r>
            <w:r>
              <w:rPr>
                <w:sz w:val="20"/>
                <w:szCs w:val="22"/>
                <w:lang w:eastAsia="ko-KR"/>
              </w:rPr>
              <w:t>drill string</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lastRenderedPageBreak/>
              <w:t>Substitutes</w:t>
            </w:r>
          </w:p>
        </w:tc>
        <w:tc>
          <w:tcPr>
            <w:tcW w:w="4356" w:type="dxa"/>
          </w:tcPr>
          <w:p w:rsidR="00133EA4" w:rsidRPr="00A05274" w:rsidRDefault="00133EA4" w:rsidP="00BD270A">
            <w:pPr>
              <w:widowControl w:val="0"/>
              <w:wordWrap w:val="0"/>
              <w:autoSpaceDE w:val="0"/>
              <w:autoSpaceDN w:val="0"/>
              <w:jc w:val="both"/>
              <w:rPr>
                <w:sz w:val="20"/>
                <w:szCs w:val="22"/>
                <w:lang w:eastAsia="ko-KR"/>
              </w:rPr>
            </w:pPr>
            <w:r w:rsidRPr="00A05274">
              <w:rPr>
                <w:rFonts w:hint="eastAsia"/>
                <w:sz w:val="20"/>
                <w:szCs w:val="22"/>
                <w:lang w:eastAsia="ko-KR"/>
              </w:rPr>
              <w:t>All Substitutes matching to Contractor</w:t>
            </w:r>
            <w:r w:rsidRPr="00A05274">
              <w:rPr>
                <w:sz w:val="20"/>
                <w:szCs w:val="22"/>
                <w:lang w:eastAsia="ko-KR"/>
              </w:rPr>
              <w:t>’</w:t>
            </w:r>
            <w:r w:rsidRPr="00A05274">
              <w:rPr>
                <w:rFonts w:hint="eastAsia"/>
                <w:sz w:val="20"/>
                <w:szCs w:val="22"/>
                <w:lang w:eastAsia="ko-KR"/>
              </w:rPr>
              <w:t xml:space="preserve">s drill string, fishing tools and contractor supplied equipment and for </w:t>
            </w:r>
            <w:r w:rsidR="00BD270A">
              <w:rPr>
                <w:rFonts w:hint="eastAsia"/>
                <w:sz w:val="20"/>
                <w:szCs w:val="22"/>
                <w:lang w:eastAsia="ko-KR"/>
              </w:rPr>
              <w:t>B</w:t>
            </w:r>
            <w:r w:rsidRPr="00A05274">
              <w:rPr>
                <w:rFonts w:hint="eastAsia"/>
                <w:sz w:val="20"/>
                <w:szCs w:val="22"/>
                <w:lang w:eastAsia="ko-KR"/>
              </w:rPr>
              <w:t>its, as per the casing policy to be used. Complete list of Substitutes to be submitted along with Technical bid.</w:t>
            </w:r>
          </w:p>
        </w:tc>
        <w:tc>
          <w:tcPr>
            <w:tcW w:w="3179" w:type="dxa"/>
          </w:tcPr>
          <w:p w:rsidR="00133EA4" w:rsidRDefault="00133EA4" w:rsidP="00427039">
            <w:pPr>
              <w:widowControl w:val="0"/>
              <w:wordWrap w:val="0"/>
              <w:autoSpaceDE w:val="0"/>
              <w:autoSpaceDN w:val="0"/>
              <w:jc w:val="both"/>
              <w:rPr>
                <w:b/>
                <w:sz w:val="20"/>
                <w:szCs w:val="22"/>
                <w:lang w:eastAsia="ko-KR"/>
              </w:rPr>
            </w:pPr>
            <w:r w:rsidRPr="00980918">
              <w:rPr>
                <w:rFonts w:hint="eastAsia"/>
                <w:b/>
                <w:sz w:val="20"/>
                <w:szCs w:val="22"/>
                <w:lang w:eastAsia="ko-KR"/>
              </w:rPr>
              <w:t xml:space="preserve">Cross over subs </w:t>
            </w:r>
          </w:p>
          <w:p w:rsidR="00133EA4" w:rsidRPr="00980918" w:rsidRDefault="00133EA4" w:rsidP="00427039">
            <w:pPr>
              <w:widowControl w:val="0"/>
              <w:wordWrap w:val="0"/>
              <w:autoSpaceDE w:val="0"/>
              <w:autoSpaceDN w:val="0"/>
              <w:jc w:val="both"/>
              <w:rPr>
                <w:b/>
                <w:sz w:val="20"/>
                <w:szCs w:val="22"/>
                <w:lang w:eastAsia="ko-KR"/>
              </w:rPr>
            </w:pPr>
            <w:r w:rsidRPr="00980918">
              <w:rPr>
                <w:rFonts w:hint="eastAsia"/>
                <w:b/>
                <w:sz w:val="20"/>
                <w:szCs w:val="22"/>
                <w:lang w:eastAsia="ko-KR"/>
              </w:rPr>
              <w:t>(Details list to submitted)</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Handling Tools</w:t>
            </w:r>
          </w:p>
        </w:tc>
        <w:tc>
          <w:tcPr>
            <w:tcW w:w="4356" w:type="dxa"/>
          </w:tcPr>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All handling tools: Elevator, </w:t>
            </w:r>
            <w:r>
              <w:rPr>
                <w:rFonts w:hint="eastAsia"/>
                <w:sz w:val="20"/>
                <w:szCs w:val="22"/>
                <w:lang w:eastAsia="ko-KR"/>
              </w:rPr>
              <w:t>s</w:t>
            </w:r>
            <w:r w:rsidRPr="00A05274">
              <w:rPr>
                <w:rFonts w:hint="eastAsia"/>
                <w:sz w:val="20"/>
                <w:szCs w:val="22"/>
                <w:lang w:eastAsia="ko-KR"/>
              </w:rPr>
              <w:t>lip, tong, pipe spinner, Kelly spinner, Safety clamp, Elevator link, etc for contractor</w:t>
            </w:r>
            <w:r w:rsidRPr="00A05274">
              <w:rPr>
                <w:sz w:val="20"/>
                <w:szCs w:val="22"/>
                <w:lang w:eastAsia="ko-KR"/>
              </w:rPr>
              <w:t>’</w:t>
            </w:r>
            <w:r w:rsidRPr="00A05274">
              <w:rPr>
                <w:rFonts w:hint="eastAsia"/>
                <w:sz w:val="20"/>
                <w:szCs w:val="22"/>
                <w:lang w:eastAsia="ko-KR"/>
              </w:rPr>
              <w:t xml:space="preserve">s </w:t>
            </w:r>
            <w:r w:rsidRPr="00A05274">
              <w:rPr>
                <w:sz w:val="20"/>
                <w:szCs w:val="22"/>
                <w:lang w:eastAsia="ko-KR"/>
              </w:rPr>
              <w:t>tubular</w:t>
            </w:r>
            <w:r w:rsidRPr="00A05274">
              <w:rPr>
                <w:rFonts w:hint="eastAsia"/>
                <w:sz w:val="20"/>
                <w:szCs w:val="22"/>
                <w:lang w:eastAsia="ko-KR"/>
              </w:rPr>
              <w:t>.</w:t>
            </w:r>
          </w:p>
          <w:p w:rsidR="00133EA4" w:rsidRPr="00A05274" w:rsidRDefault="00133EA4" w:rsidP="00A05274">
            <w:pPr>
              <w:widowControl w:val="0"/>
              <w:wordWrap w:val="0"/>
              <w:autoSpaceDE w:val="0"/>
              <w:autoSpaceDN w:val="0"/>
              <w:jc w:val="both"/>
              <w:rPr>
                <w:sz w:val="20"/>
                <w:szCs w:val="22"/>
                <w:lang w:eastAsia="ko-KR"/>
              </w:rPr>
            </w:pP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Sufficient numbers of following items are required to be provided to drill the wells up to </w:t>
            </w:r>
            <w:r>
              <w:rPr>
                <w:rFonts w:hint="eastAsia"/>
                <w:sz w:val="20"/>
                <w:szCs w:val="22"/>
                <w:lang w:eastAsia="ko-KR"/>
              </w:rPr>
              <w:t>3000m</w:t>
            </w:r>
            <w:r w:rsidRPr="00A05274">
              <w:rPr>
                <w:rFonts w:hint="eastAsia"/>
                <w:sz w:val="20"/>
                <w:szCs w:val="22"/>
                <w:lang w:eastAsia="ko-KR"/>
              </w:rPr>
              <w:t xml:space="preserve"> depth.</w:t>
            </w:r>
          </w:p>
          <w:p w:rsidR="00133EA4" w:rsidRPr="00A05274" w:rsidRDefault="00133EA4" w:rsidP="00A05274">
            <w:pPr>
              <w:widowControl w:val="0"/>
              <w:wordWrap w:val="0"/>
              <w:autoSpaceDE w:val="0"/>
              <w:autoSpaceDN w:val="0"/>
              <w:jc w:val="both"/>
              <w:rPr>
                <w:sz w:val="20"/>
                <w:szCs w:val="22"/>
                <w:lang w:eastAsia="ko-KR"/>
              </w:rPr>
            </w:pPr>
            <w:r w:rsidRPr="00A05274">
              <w:rPr>
                <w:rFonts w:hint="eastAsia"/>
                <w:sz w:val="20"/>
                <w:szCs w:val="22"/>
                <w:lang w:eastAsia="ko-KR"/>
              </w:rPr>
              <w:t xml:space="preserve">Bidder to provide, supply and maintain necessary casing and tubing handling equipment, tools </w:t>
            </w:r>
            <w:r>
              <w:rPr>
                <w:rFonts w:hint="eastAsia"/>
                <w:sz w:val="20"/>
                <w:szCs w:val="22"/>
                <w:lang w:eastAsia="ko-KR"/>
              </w:rPr>
              <w:t>and materials as required by Company</w:t>
            </w:r>
            <w:r w:rsidRPr="00A05274">
              <w:rPr>
                <w:rFonts w:hint="eastAsia"/>
                <w:sz w:val="20"/>
                <w:szCs w:val="22"/>
                <w:lang w:eastAsia="ko-KR"/>
              </w:rPr>
              <w:t>.</w:t>
            </w:r>
          </w:p>
        </w:tc>
        <w:tc>
          <w:tcPr>
            <w:tcW w:w="3179" w:type="dxa"/>
          </w:tcPr>
          <w:p w:rsidR="00133EA4" w:rsidRPr="00190D3C" w:rsidRDefault="00133EA4" w:rsidP="00427039">
            <w:pPr>
              <w:widowControl w:val="0"/>
              <w:wordWrap w:val="0"/>
              <w:autoSpaceDE w:val="0"/>
              <w:autoSpaceDN w:val="0"/>
              <w:jc w:val="both"/>
              <w:rPr>
                <w:b/>
                <w:sz w:val="20"/>
                <w:szCs w:val="22"/>
                <w:lang w:eastAsia="ko-KR"/>
              </w:rPr>
            </w:pPr>
            <w:r w:rsidRPr="00190D3C">
              <w:rPr>
                <w:rFonts w:hint="eastAsia"/>
                <w:b/>
                <w:sz w:val="20"/>
                <w:szCs w:val="22"/>
                <w:lang w:eastAsia="ko-KR"/>
              </w:rPr>
              <w:t>Handling Tools</w:t>
            </w:r>
          </w:p>
          <w:p w:rsidR="00133EA4" w:rsidRPr="00190D3C" w:rsidRDefault="00133EA4" w:rsidP="00427039">
            <w:pPr>
              <w:widowControl w:val="0"/>
              <w:wordWrap w:val="0"/>
              <w:autoSpaceDE w:val="0"/>
              <w:autoSpaceDN w:val="0"/>
              <w:jc w:val="both"/>
              <w:rPr>
                <w:b/>
                <w:sz w:val="4"/>
                <w:szCs w:val="4"/>
                <w:lang w:eastAsia="ko-KR"/>
              </w:rPr>
            </w:pPr>
          </w:p>
          <w:p w:rsidR="00133EA4" w:rsidRPr="00190D3C" w:rsidRDefault="00133EA4" w:rsidP="00427039">
            <w:pPr>
              <w:widowControl w:val="0"/>
              <w:wordWrap w:val="0"/>
              <w:autoSpaceDE w:val="0"/>
              <w:autoSpaceDN w:val="0"/>
              <w:jc w:val="both"/>
              <w:rPr>
                <w:b/>
                <w:sz w:val="20"/>
                <w:szCs w:val="22"/>
                <w:lang w:eastAsia="ko-KR"/>
              </w:rPr>
            </w:pPr>
            <w:r w:rsidRPr="00190D3C">
              <w:rPr>
                <w:rFonts w:hint="eastAsia"/>
                <w:b/>
                <w:sz w:val="20"/>
                <w:szCs w:val="22"/>
                <w:lang w:eastAsia="ko-KR"/>
              </w:rPr>
              <w:t>Drill pipe elevators :</w:t>
            </w:r>
          </w:p>
          <w:p w:rsidR="00133EA4" w:rsidRPr="00190D3C" w:rsidRDefault="00133EA4" w:rsidP="00427039">
            <w:pPr>
              <w:widowControl w:val="0"/>
              <w:wordWrap w:val="0"/>
              <w:autoSpaceDE w:val="0"/>
              <w:autoSpaceDN w:val="0"/>
              <w:jc w:val="both"/>
              <w:rPr>
                <w:b/>
                <w:sz w:val="4"/>
                <w:szCs w:val="4"/>
                <w:lang w:eastAsia="ko-KR"/>
              </w:rPr>
            </w:pPr>
          </w:p>
          <w:p w:rsidR="00133EA4" w:rsidRPr="00190D3C" w:rsidRDefault="00133EA4" w:rsidP="00427039">
            <w:pPr>
              <w:widowControl w:val="0"/>
              <w:wordWrap w:val="0"/>
              <w:autoSpaceDE w:val="0"/>
              <w:autoSpaceDN w:val="0"/>
              <w:jc w:val="both"/>
              <w:rPr>
                <w:b/>
                <w:sz w:val="20"/>
                <w:szCs w:val="22"/>
                <w:lang w:eastAsia="ko-KR"/>
              </w:rPr>
            </w:pPr>
            <w:r w:rsidRPr="00190D3C">
              <w:rPr>
                <w:rFonts w:hint="eastAsia"/>
                <w:b/>
                <w:sz w:val="20"/>
                <w:szCs w:val="22"/>
                <w:lang w:eastAsia="ko-KR"/>
              </w:rPr>
              <w:t>Elevators Links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Size/Mfgr/Model/Cap./Inspected on/Inspected by</w:t>
            </w:r>
          </w:p>
          <w:p w:rsidR="00133EA4" w:rsidRPr="00190D3C" w:rsidRDefault="00133EA4" w:rsidP="00427039">
            <w:pPr>
              <w:widowControl w:val="0"/>
              <w:wordWrap w:val="0"/>
              <w:autoSpaceDE w:val="0"/>
              <w:autoSpaceDN w:val="0"/>
              <w:jc w:val="both"/>
              <w:rPr>
                <w:sz w:val="4"/>
                <w:szCs w:val="4"/>
                <w:lang w:eastAsia="ko-KR"/>
              </w:rPr>
            </w:pPr>
          </w:p>
          <w:p w:rsidR="00133EA4" w:rsidRPr="00474EE3" w:rsidRDefault="00133EA4" w:rsidP="00427039">
            <w:pPr>
              <w:widowControl w:val="0"/>
              <w:wordWrap w:val="0"/>
              <w:autoSpaceDE w:val="0"/>
              <w:autoSpaceDN w:val="0"/>
              <w:jc w:val="both"/>
              <w:rPr>
                <w:b/>
                <w:sz w:val="20"/>
                <w:szCs w:val="22"/>
                <w:lang w:eastAsia="ko-KR"/>
              </w:rPr>
            </w:pPr>
            <w:r w:rsidRPr="00474EE3">
              <w:rPr>
                <w:rFonts w:hint="eastAsia"/>
                <w:b/>
                <w:sz w:val="20"/>
                <w:szCs w:val="22"/>
                <w:lang w:eastAsia="ko-KR"/>
              </w:rPr>
              <w:t>Tongs</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Size/Mfgr/Model/Cap./QYT</w:t>
            </w:r>
          </w:p>
          <w:p w:rsidR="00133EA4" w:rsidRPr="00E051AF" w:rsidRDefault="00133EA4" w:rsidP="00427039">
            <w:pPr>
              <w:widowControl w:val="0"/>
              <w:wordWrap w:val="0"/>
              <w:autoSpaceDE w:val="0"/>
              <w:autoSpaceDN w:val="0"/>
              <w:jc w:val="both"/>
              <w:rPr>
                <w:sz w:val="4"/>
                <w:szCs w:val="4"/>
                <w:lang w:eastAsia="ko-KR"/>
              </w:rPr>
            </w:pPr>
          </w:p>
          <w:p w:rsidR="00133EA4" w:rsidRPr="00E051AF" w:rsidRDefault="00133EA4" w:rsidP="00427039">
            <w:pPr>
              <w:widowControl w:val="0"/>
              <w:wordWrap w:val="0"/>
              <w:autoSpaceDE w:val="0"/>
              <w:autoSpaceDN w:val="0"/>
              <w:jc w:val="both"/>
              <w:rPr>
                <w:b/>
                <w:sz w:val="20"/>
                <w:szCs w:val="22"/>
                <w:lang w:eastAsia="ko-KR"/>
              </w:rPr>
            </w:pPr>
            <w:r w:rsidRPr="00E051AF">
              <w:rPr>
                <w:rFonts w:hint="eastAsia"/>
                <w:b/>
                <w:sz w:val="20"/>
                <w:szCs w:val="22"/>
                <w:lang w:eastAsia="ko-KR"/>
              </w:rPr>
              <w:t>Slips</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Size/</w:t>
            </w:r>
            <w:r>
              <w:rPr>
                <w:sz w:val="20"/>
                <w:szCs w:val="22"/>
                <w:lang w:eastAsia="ko-KR"/>
              </w:rPr>
              <w:t>Mfgr</w:t>
            </w:r>
            <w:r>
              <w:rPr>
                <w:rFonts w:hint="eastAsia"/>
                <w:sz w:val="20"/>
                <w:szCs w:val="22"/>
                <w:lang w:eastAsia="ko-KR"/>
              </w:rPr>
              <w:t>, Model, Capacity</w:t>
            </w:r>
          </w:p>
          <w:p w:rsidR="00133EA4" w:rsidRDefault="00133EA4" w:rsidP="00427039">
            <w:pPr>
              <w:widowControl w:val="0"/>
              <w:wordWrap w:val="0"/>
              <w:autoSpaceDE w:val="0"/>
              <w:autoSpaceDN w:val="0"/>
              <w:jc w:val="both"/>
              <w:rPr>
                <w:sz w:val="20"/>
                <w:szCs w:val="22"/>
                <w:lang w:eastAsia="ko-KR"/>
              </w:rPr>
            </w:pPr>
          </w:p>
          <w:p w:rsidR="00133EA4" w:rsidRPr="00940E93" w:rsidRDefault="00133EA4" w:rsidP="00427039">
            <w:pPr>
              <w:widowControl w:val="0"/>
              <w:wordWrap w:val="0"/>
              <w:autoSpaceDE w:val="0"/>
              <w:autoSpaceDN w:val="0"/>
              <w:jc w:val="both"/>
              <w:rPr>
                <w:b/>
                <w:sz w:val="20"/>
                <w:szCs w:val="22"/>
                <w:lang w:eastAsia="ko-KR"/>
              </w:rPr>
            </w:pPr>
            <w:r w:rsidRPr="00940E93">
              <w:rPr>
                <w:rFonts w:hint="eastAsia"/>
                <w:b/>
                <w:sz w:val="20"/>
                <w:szCs w:val="22"/>
                <w:lang w:eastAsia="ko-KR"/>
              </w:rPr>
              <w:t>Drill collar Elevators :</w:t>
            </w:r>
          </w:p>
          <w:p w:rsidR="00133EA4" w:rsidRPr="00940E93" w:rsidRDefault="00133EA4" w:rsidP="00427039">
            <w:pPr>
              <w:widowControl w:val="0"/>
              <w:wordWrap w:val="0"/>
              <w:autoSpaceDE w:val="0"/>
              <w:autoSpaceDN w:val="0"/>
              <w:jc w:val="both"/>
              <w:rPr>
                <w:b/>
                <w:sz w:val="20"/>
                <w:szCs w:val="22"/>
                <w:lang w:eastAsia="ko-KR"/>
              </w:rPr>
            </w:pPr>
            <w:r w:rsidRPr="00940E93">
              <w:rPr>
                <w:rFonts w:hint="eastAsia"/>
                <w:b/>
                <w:sz w:val="20"/>
                <w:szCs w:val="22"/>
                <w:lang w:eastAsia="ko-KR"/>
              </w:rPr>
              <w:t>1.Safety Clamps (range) :</w:t>
            </w:r>
          </w:p>
          <w:p w:rsidR="00133EA4" w:rsidRPr="00940E93" w:rsidRDefault="00133EA4" w:rsidP="00427039">
            <w:pPr>
              <w:widowControl w:val="0"/>
              <w:wordWrap w:val="0"/>
              <w:autoSpaceDE w:val="0"/>
              <w:autoSpaceDN w:val="0"/>
              <w:jc w:val="both"/>
              <w:rPr>
                <w:b/>
                <w:sz w:val="20"/>
                <w:szCs w:val="22"/>
                <w:lang w:eastAsia="ko-KR"/>
              </w:rPr>
            </w:pPr>
            <w:r w:rsidRPr="00940E93">
              <w:rPr>
                <w:rFonts w:hint="eastAsia"/>
                <w:b/>
                <w:sz w:val="20"/>
                <w:szCs w:val="22"/>
                <w:lang w:eastAsia="ko-KR"/>
              </w:rPr>
              <w:t xml:space="preserve">2.Pneumatic/Hydraulic </w:t>
            </w:r>
            <w:r w:rsidRPr="00940E93">
              <w:rPr>
                <w:b/>
                <w:sz w:val="20"/>
                <w:szCs w:val="22"/>
                <w:lang w:eastAsia="ko-KR"/>
              </w:rPr>
              <w:t>Drill pipe</w:t>
            </w:r>
          </w:p>
          <w:p w:rsidR="00133EA4" w:rsidRPr="00940E93" w:rsidRDefault="00133EA4" w:rsidP="00427039">
            <w:pPr>
              <w:widowControl w:val="0"/>
              <w:wordWrap w:val="0"/>
              <w:autoSpaceDE w:val="0"/>
              <w:autoSpaceDN w:val="0"/>
              <w:ind w:firstLineChars="50" w:firstLine="100"/>
              <w:jc w:val="both"/>
              <w:rPr>
                <w:b/>
                <w:sz w:val="20"/>
                <w:szCs w:val="22"/>
                <w:lang w:eastAsia="ko-KR"/>
              </w:rPr>
            </w:pPr>
            <w:r w:rsidRPr="00940E93">
              <w:rPr>
                <w:rFonts w:hint="eastAsia"/>
                <w:b/>
                <w:sz w:val="20"/>
                <w:szCs w:val="22"/>
                <w:lang w:eastAsia="ko-KR"/>
              </w:rPr>
              <w:t>Spinning wrench</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1)Pneumatic/Hydraulic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2)Model :</w:t>
            </w:r>
          </w:p>
          <w:p w:rsidR="00133EA4" w:rsidRDefault="00133EA4" w:rsidP="00427039">
            <w:pPr>
              <w:widowControl w:val="0"/>
              <w:wordWrap w:val="0"/>
              <w:autoSpaceDE w:val="0"/>
              <w:autoSpaceDN w:val="0"/>
              <w:jc w:val="both"/>
              <w:rPr>
                <w:sz w:val="20"/>
                <w:szCs w:val="22"/>
                <w:lang w:eastAsia="ko-KR"/>
              </w:rPr>
            </w:pPr>
            <w:r>
              <w:rPr>
                <w:rFonts w:hint="eastAsia"/>
                <w:sz w:val="20"/>
                <w:szCs w:val="22"/>
                <w:lang w:eastAsia="ko-KR"/>
              </w:rPr>
              <w:t xml:space="preserve"> 3)Size </w:t>
            </w:r>
            <w:r>
              <w:rPr>
                <w:sz w:val="20"/>
                <w:szCs w:val="22"/>
                <w:lang w:eastAsia="ko-KR"/>
              </w:rPr>
              <w:t>Range</w:t>
            </w:r>
            <w:r>
              <w:rPr>
                <w:rFonts w:hint="eastAsia"/>
                <w:sz w:val="20"/>
                <w:szCs w:val="22"/>
                <w:lang w:eastAsia="ko-KR"/>
              </w:rPr>
              <w:t xml:space="preserve"> :</w:t>
            </w:r>
          </w:p>
          <w:p w:rsidR="00133EA4" w:rsidRDefault="00133EA4" w:rsidP="00427039">
            <w:pPr>
              <w:widowControl w:val="0"/>
              <w:wordWrap w:val="0"/>
              <w:autoSpaceDE w:val="0"/>
              <w:autoSpaceDN w:val="0"/>
              <w:jc w:val="both"/>
              <w:rPr>
                <w:b/>
                <w:sz w:val="20"/>
                <w:szCs w:val="22"/>
                <w:lang w:eastAsia="ko-KR"/>
              </w:rPr>
            </w:pPr>
            <w:r w:rsidRPr="00940E93">
              <w:rPr>
                <w:rFonts w:hint="eastAsia"/>
                <w:b/>
                <w:sz w:val="20"/>
                <w:szCs w:val="22"/>
                <w:lang w:eastAsia="ko-KR"/>
              </w:rPr>
              <w:t>Confirm providing all required Tubing Handling Tools for specified sizes :</w:t>
            </w:r>
          </w:p>
          <w:p w:rsidR="00133EA4" w:rsidRPr="0058301C" w:rsidRDefault="00133EA4" w:rsidP="00427039">
            <w:pPr>
              <w:widowControl w:val="0"/>
              <w:wordWrap w:val="0"/>
              <w:autoSpaceDE w:val="0"/>
              <w:autoSpaceDN w:val="0"/>
              <w:jc w:val="both"/>
              <w:rPr>
                <w:b/>
                <w:sz w:val="4"/>
                <w:szCs w:val="4"/>
                <w:lang w:eastAsia="ko-KR"/>
              </w:rPr>
            </w:pPr>
          </w:p>
          <w:p w:rsidR="00133EA4" w:rsidRPr="00940E93" w:rsidRDefault="00133EA4" w:rsidP="00427039">
            <w:pPr>
              <w:widowControl w:val="0"/>
              <w:wordWrap w:val="0"/>
              <w:autoSpaceDE w:val="0"/>
              <w:autoSpaceDN w:val="0"/>
              <w:jc w:val="both"/>
              <w:rPr>
                <w:b/>
                <w:sz w:val="20"/>
                <w:szCs w:val="22"/>
                <w:lang w:eastAsia="ko-KR"/>
              </w:rPr>
            </w:pPr>
            <w:r>
              <w:rPr>
                <w:rFonts w:hint="eastAsia"/>
                <w:b/>
                <w:sz w:val="20"/>
                <w:szCs w:val="22"/>
                <w:lang w:eastAsia="ko-KR"/>
              </w:rPr>
              <w:t>Bit subs :</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Iron RoughNeck</w:t>
            </w:r>
          </w:p>
        </w:tc>
        <w:tc>
          <w:tcPr>
            <w:tcW w:w="4356" w:type="dxa"/>
          </w:tcPr>
          <w:p w:rsidR="00133EA4" w:rsidRPr="00A05274" w:rsidRDefault="00133EA4" w:rsidP="00BD270A">
            <w:pPr>
              <w:widowControl w:val="0"/>
              <w:wordWrap w:val="0"/>
              <w:autoSpaceDE w:val="0"/>
              <w:autoSpaceDN w:val="0"/>
              <w:jc w:val="both"/>
              <w:rPr>
                <w:sz w:val="20"/>
                <w:szCs w:val="22"/>
                <w:lang w:eastAsia="ko-KR"/>
              </w:rPr>
            </w:pPr>
            <w:r w:rsidRPr="00A05274">
              <w:rPr>
                <w:sz w:val="20"/>
                <w:szCs w:val="22"/>
                <w:lang w:eastAsia="ko-KR"/>
              </w:rPr>
              <w:t>Iron</w:t>
            </w:r>
            <w:r w:rsidR="00BD270A">
              <w:rPr>
                <w:rFonts w:hint="eastAsia"/>
                <w:sz w:val="20"/>
                <w:szCs w:val="22"/>
                <w:lang w:eastAsia="ko-KR"/>
              </w:rPr>
              <w:t xml:space="preserve"> </w:t>
            </w:r>
            <w:r w:rsidRPr="00A05274">
              <w:rPr>
                <w:rFonts w:hint="eastAsia"/>
                <w:sz w:val="20"/>
                <w:szCs w:val="22"/>
                <w:lang w:eastAsia="ko-KR"/>
              </w:rPr>
              <w:t>Rough</w:t>
            </w:r>
            <w:r w:rsidRPr="00A05274">
              <w:rPr>
                <w:sz w:val="20"/>
                <w:szCs w:val="22"/>
                <w:lang w:eastAsia="ko-KR"/>
              </w:rPr>
              <w:t>Neck:</w:t>
            </w:r>
            <w:r w:rsidRPr="00A05274">
              <w:rPr>
                <w:rFonts w:hint="eastAsia"/>
                <w:sz w:val="20"/>
                <w:szCs w:val="22"/>
                <w:lang w:eastAsia="ko-KR"/>
              </w:rPr>
              <w:t xml:space="preserve"> Provision of </w:t>
            </w:r>
            <w:r w:rsidRPr="00A05274">
              <w:rPr>
                <w:sz w:val="20"/>
                <w:szCs w:val="22"/>
                <w:lang w:eastAsia="ko-KR"/>
              </w:rPr>
              <w:t>Iron</w:t>
            </w:r>
            <w:r w:rsidRPr="00A05274">
              <w:rPr>
                <w:rFonts w:hint="eastAsia"/>
                <w:sz w:val="20"/>
                <w:szCs w:val="22"/>
                <w:lang w:eastAsia="ko-KR"/>
              </w:rPr>
              <w:t xml:space="preserve"> Roughneck capable of handling TJ sizes of </w:t>
            </w:r>
            <w:r>
              <w:rPr>
                <w:rFonts w:hint="eastAsia"/>
                <w:sz w:val="20"/>
                <w:szCs w:val="22"/>
                <w:lang w:eastAsia="ko-KR"/>
              </w:rPr>
              <w:t>2</w:t>
            </w:r>
            <w:r w:rsidRPr="00A05274">
              <w:rPr>
                <w:rFonts w:hint="eastAsia"/>
                <w:sz w:val="20"/>
                <w:szCs w:val="22"/>
                <w:lang w:eastAsia="ko-KR"/>
              </w:rPr>
              <w:t>-</w:t>
            </w:r>
            <w:r>
              <w:rPr>
                <w:rFonts w:hint="eastAsia"/>
                <w:sz w:val="20"/>
                <w:szCs w:val="22"/>
                <w:lang w:eastAsia="ko-KR"/>
              </w:rPr>
              <w:t>7</w:t>
            </w:r>
            <w:r w:rsidRPr="00A05274">
              <w:rPr>
                <w:rFonts w:hint="eastAsia"/>
                <w:sz w:val="20"/>
                <w:szCs w:val="22"/>
                <w:lang w:eastAsia="ko-KR"/>
              </w:rPr>
              <w:t>/</w:t>
            </w:r>
            <w:r>
              <w:rPr>
                <w:rFonts w:hint="eastAsia"/>
                <w:sz w:val="20"/>
                <w:szCs w:val="22"/>
                <w:lang w:eastAsia="ko-KR"/>
              </w:rPr>
              <w:t>8</w:t>
            </w:r>
            <w:r w:rsidRPr="00A05274">
              <w:rPr>
                <w:sz w:val="20"/>
                <w:szCs w:val="22"/>
                <w:lang w:eastAsia="ko-KR"/>
              </w:rPr>
              <w:t>”</w:t>
            </w:r>
            <w:r w:rsidRPr="00A05274">
              <w:rPr>
                <w:rFonts w:hint="eastAsia"/>
                <w:sz w:val="20"/>
                <w:szCs w:val="22"/>
                <w:lang w:eastAsia="ko-KR"/>
              </w:rPr>
              <w:t xml:space="preserve"> </w:t>
            </w:r>
            <w:r w:rsidRPr="00A05274">
              <w:rPr>
                <w:sz w:val="20"/>
                <w:szCs w:val="22"/>
                <w:lang w:eastAsia="ko-KR"/>
              </w:rPr>
              <w:t>–</w:t>
            </w:r>
            <w:r w:rsidRPr="00A05274">
              <w:rPr>
                <w:rFonts w:hint="eastAsia"/>
                <w:sz w:val="20"/>
                <w:szCs w:val="22"/>
                <w:lang w:eastAsia="ko-KR"/>
              </w:rPr>
              <w:t xml:space="preserve"> 9-1/2</w:t>
            </w:r>
            <w:r w:rsidRPr="00A05274">
              <w:rPr>
                <w:sz w:val="20"/>
                <w:szCs w:val="22"/>
                <w:lang w:eastAsia="ko-KR"/>
              </w:rPr>
              <w:t>”</w:t>
            </w:r>
            <w:r w:rsidRPr="00A05274">
              <w:rPr>
                <w:rFonts w:hint="eastAsia"/>
                <w:sz w:val="20"/>
                <w:szCs w:val="22"/>
                <w:lang w:eastAsia="ko-KR"/>
              </w:rPr>
              <w:t xml:space="preserve"> tubular is required.</w:t>
            </w:r>
          </w:p>
        </w:tc>
        <w:tc>
          <w:tcPr>
            <w:tcW w:w="3179" w:type="dxa"/>
          </w:tcPr>
          <w:p w:rsidR="00133EA4" w:rsidRPr="00A05274" w:rsidRDefault="00133EA4" w:rsidP="00A05274">
            <w:pPr>
              <w:widowControl w:val="0"/>
              <w:wordWrap w:val="0"/>
              <w:autoSpaceDE w:val="0"/>
              <w:autoSpaceDN w:val="0"/>
              <w:jc w:val="both"/>
              <w:rPr>
                <w:sz w:val="20"/>
                <w:szCs w:val="22"/>
                <w:lang w:eastAsia="ko-KR"/>
              </w:rPr>
            </w:pP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Blow out </w:t>
            </w:r>
            <w:r w:rsidRPr="00A05274">
              <w:rPr>
                <w:rFonts w:hint="eastAsia"/>
                <w:sz w:val="20"/>
                <w:szCs w:val="22"/>
                <w:lang w:eastAsia="ko-KR"/>
              </w:rPr>
              <w:lastRenderedPageBreak/>
              <w:t>Preventer and Operating/</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Control system</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lastRenderedPageBreak/>
              <w:t>Sub-sea BOP Stack:</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lastRenderedPageBreak/>
              <w:t>(a) 18-3/4</w:t>
            </w:r>
            <w:r w:rsidRPr="00A05274">
              <w:rPr>
                <w:sz w:val="20"/>
                <w:szCs w:val="22"/>
                <w:lang w:eastAsia="ko-KR"/>
              </w:rPr>
              <w:t>”</w:t>
            </w:r>
            <w:r w:rsidRPr="00A05274">
              <w:rPr>
                <w:rFonts w:hint="eastAsia"/>
                <w:sz w:val="20"/>
                <w:szCs w:val="22"/>
                <w:lang w:eastAsia="ko-KR"/>
              </w:rPr>
              <w:t xml:space="preserve"> x 1</w:t>
            </w:r>
            <w:r w:rsidR="00DD22DC">
              <w:rPr>
                <w:rFonts w:hint="eastAsia"/>
                <w:sz w:val="20"/>
                <w:szCs w:val="22"/>
                <w:lang w:eastAsia="ko-KR"/>
              </w:rPr>
              <w:t>5</w:t>
            </w:r>
            <w:r w:rsidRPr="00A05274">
              <w:rPr>
                <w:rFonts w:hint="eastAsia"/>
                <w:sz w:val="20"/>
                <w:szCs w:val="22"/>
                <w:lang w:eastAsia="ko-KR"/>
              </w:rPr>
              <w:t>M H2S serviced / H2S trim BOP stack</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(b) Minimum 5 Ram cavities &amp; 2 Annular Preventers (one with LMRP).</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(c) Shear ram.</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(d) BOP Stack Connector should be compatible with Vetco HD H-4 profile.</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(e) Stack Connector with a minimum bending moment capa. of 5 million ft.lbs.</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(f) It should have Hydrate prevention seal &amp; glycol injection provision.</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(g) The BOP stack should be suitable for funnel down as well as funnel up guidance as required.</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(h) Ram should have locking provision &amp; adequate hang-off capacity.</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w:t>
            </w:r>
            <w:r w:rsidRPr="00A05274">
              <w:rPr>
                <w:sz w:val="20"/>
                <w:szCs w:val="22"/>
                <w:lang w:eastAsia="ko-KR"/>
              </w:rPr>
              <w:t>i</w:t>
            </w:r>
            <w:r w:rsidRPr="00A05274">
              <w:rPr>
                <w:rFonts w:hint="eastAsia"/>
                <w:sz w:val="20"/>
                <w:szCs w:val="22"/>
                <w:lang w:eastAsia="ko-KR"/>
              </w:rPr>
              <w:t>)</w:t>
            </w:r>
            <w:r w:rsidRPr="00A05274">
              <w:rPr>
                <w:sz w:val="20"/>
                <w:szCs w:val="22"/>
                <w:lang w:eastAsia="ko-KR"/>
              </w:rPr>
              <w:t xml:space="preserve"> Stack should have minimum 4 nos of Choke &amp; Kill outlets with two valves in each line as per A</w:t>
            </w:r>
            <w:r w:rsidRPr="00A05274">
              <w:rPr>
                <w:rFonts w:hint="eastAsia"/>
                <w:sz w:val="20"/>
                <w:szCs w:val="22"/>
                <w:lang w:eastAsia="ko-KR"/>
              </w:rPr>
              <w:t>PI-RP-53.</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(j ) The BOP Accumulator &amp; Control system should meet the requirement of latest relevant API standards.</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(k) The BOP Stack shall have ROV intervention.</w:t>
            </w:r>
          </w:p>
          <w:p w:rsidR="00133EA4" w:rsidRPr="00DD22DC" w:rsidRDefault="00133EA4" w:rsidP="00E34429">
            <w:pPr>
              <w:widowControl w:val="0"/>
              <w:wordWrap w:val="0"/>
              <w:autoSpaceDE w:val="0"/>
              <w:autoSpaceDN w:val="0"/>
              <w:rPr>
                <w:strike/>
                <w:sz w:val="20"/>
                <w:szCs w:val="22"/>
                <w:lang w:eastAsia="ko-KR"/>
              </w:rPr>
            </w:pPr>
            <w:r w:rsidRPr="00DD22DC">
              <w:rPr>
                <w:rFonts w:hint="eastAsia"/>
                <w:strike/>
                <w:sz w:val="20"/>
                <w:szCs w:val="22"/>
                <w:lang w:eastAsia="ko-KR"/>
              </w:rPr>
              <w:t>(l) All the synthetic rubber elements shall be suitable for use with OBM/SBM.</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w:t>
            </w:r>
            <w:r w:rsidR="00E34429">
              <w:rPr>
                <w:rFonts w:hint="eastAsia"/>
                <w:sz w:val="20"/>
                <w:szCs w:val="22"/>
                <w:lang w:eastAsia="ko-KR"/>
              </w:rPr>
              <w:t>m</w:t>
            </w:r>
            <w:r w:rsidRPr="00A05274">
              <w:rPr>
                <w:rFonts w:hint="eastAsia"/>
                <w:sz w:val="20"/>
                <w:szCs w:val="22"/>
                <w:lang w:eastAsia="ko-KR"/>
              </w:rPr>
              <w:t xml:space="preserve">) BOP Stack shall have following rams to be able to change ram </w:t>
            </w:r>
            <w:r w:rsidRPr="00A05274">
              <w:rPr>
                <w:sz w:val="20"/>
                <w:szCs w:val="22"/>
                <w:lang w:eastAsia="ko-KR"/>
              </w:rPr>
              <w:t>configurations</w:t>
            </w:r>
            <w:r w:rsidRPr="00A05274">
              <w:rPr>
                <w:rFonts w:hint="eastAsia"/>
                <w:sz w:val="20"/>
                <w:szCs w:val="22"/>
                <w:lang w:eastAsia="ko-KR"/>
              </w:rPr>
              <w:t xml:space="preserve"> depending on drilling and completions operations </w:t>
            </w:r>
          </w:p>
          <w:p w:rsidR="00133EA4" w:rsidRPr="009E4E67" w:rsidRDefault="00133EA4" w:rsidP="00A05274">
            <w:pPr>
              <w:widowControl w:val="0"/>
              <w:wordWrap w:val="0"/>
              <w:autoSpaceDE w:val="0"/>
              <w:autoSpaceDN w:val="0"/>
              <w:rPr>
                <w:strike/>
                <w:sz w:val="20"/>
                <w:szCs w:val="22"/>
                <w:lang w:eastAsia="ko-KR"/>
              </w:rPr>
            </w:pPr>
            <w:r w:rsidRPr="009E4E67">
              <w:rPr>
                <w:rFonts w:hint="eastAsia"/>
                <w:strike/>
                <w:sz w:val="20"/>
                <w:szCs w:val="22"/>
                <w:lang w:eastAsia="ko-KR"/>
              </w:rPr>
              <w:t>(</w:t>
            </w:r>
            <w:r w:rsidR="00E34429" w:rsidRPr="009E4E67">
              <w:rPr>
                <w:rFonts w:hint="eastAsia"/>
                <w:strike/>
                <w:sz w:val="20"/>
                <w:szCs w:val="22"/>
                <w:lang w:eastAsia="ko-KR"/>
              </w:rPr>
              <w:t>n</w:t>
            </w:r>
            <w:r w:rsidRPr="009E4E67">
              <w:rPr>
                <w:rFonts w:hint="eastAsia"/>
                <w:strike/>
                <w:sz w:val="20"/>
                <w:szCs w:val="22"/>
                <w:lang w:eastAsia="ko-KR"/>
              </w:rPr>
              <w:t>) Test subs for 9-5/8</w:t>
            </w:r>
            <w:r w:rsidRPr="009E4E67">
              <w:rPr>
                <w:strike/>
                <w:sz w:val="20"/>
                <w:szCs w:val="22"/>
                <w:lang w:eastAsia="ko-KR"/>
              </w:rPr>
              <w:t>”</w:t>
            </w:r>
            <w:r w:rsidRPr="009E4E67">
              <w:rPr>
                <w:rFonts w:hint="eastAsia"/>
                <w:strike/>
                <w:sz w:val="20"/>
                <w:szCs w:val="22"/>
                <w:lang w:eastAsia="ko-KR"/>
              </w:rPr>
              <w:t>, 7</w:t>
            </w:r>
            <w:r w:rsidRPr="009E4E67">
              <w:rPr>
                <w:strike/>
                <w:sz w:val="20"/>
                <w:szCs w:val="22"/>
                <w:lang w:eastAsia="ko-KR"/>
              </w:rPr>
              <w:t>”</w:t>
            </w:r>
            <w:r w:rsidRPr="009E4E67">
              <w:rPr>
                <w:rFonts w:hint="eastAsia"/>
                <w:strike/>
                <w:sz w:val="20"/>
                <w:szCs w:val="22"/>
                <w:lang w:eastAsia="ko-KR"/>
              </w:rPr>
              <w:t>, 5-1/2</w:t>
            </w:r>
            <w:r w:rsidRPr="009E4E67">
              <w:rPr>
                <w:strike/>
                <w:sz w:val="20"/>
                <w:szCs w:val="22"/>
                <w:lang w:eastAsia="ko-KR"/>
              </w:rPr>
              <w:t>”</w:t>
            </w:r>
            <w:r w:rsidRPr="009E4E67">
              <w:rPr>
                <w:rFonts w:hint="eastAsia"/>
                <w:strike/>
                <w:sz w:val="20"/>
                <w:szCs w:val="22"/>
                <w:lang w:eastAsia="ko-KR"/>
              </w:rPr>
              <w:t>, 5</w:t>
            </w:r>
            <w:r w:rsidRPr="009E4E67">
              <w:rPr>
                <w:strike/>
                <w:sz w:val="20"/>
                <w:szCs w:val="22"/>
                <w:lang w:eastAsia="ko-KR"/>
              </w:rPr>
              <w:t>”</w:t>
            </w:r>
            <w:r w:rsidRPr="009E4E67">
              <w:rPr>
                <w:rFonts w:hint="eastAsia"/>
                <w:strike/>
                <w:sz w:val="20"/>
                <w:szCs w:val="22"/>
                <w:lang w:eastAsia="ko-KR"/>
              </w:rPr>
              <w:t>, 3-1/2</w:t>
            </w:r>
            <w:r w:rsidRPr="009E4E67">
              <w:rPr>
                <w:strike/>
                <w:sz w:val="20"/>
                <w:szCs w:val="22"/>
                <w:lang w:eastAsia="ko-KR"/>
              </w:rPr>
              <w:t>”</w:t>
            </w:r>
            <w:r w:rsidRPr="009E4E67">
              <w:rPr>
                <w:rFonts w:hint="eastAsia"/>
                <w:strike/>
                <w:sz w:val="20"/>
                <w:szCs w:val="22"/>
                <w:lang w:eastAsia="ko-KR"/>
              </w:rPr>
              <w:t xml:space="preserve"> pipe sizes</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w:t>
            </w:r>
            <w:r w:rsidR="00E34429">
              <w:rPr>
                <w:rFonts w:hint="eastAsia"/>
                <w:sz w:val="20"/>
                <w:szCs w:val="22"/>
                <w:lang w:eastAsia="ko-KR"/>
              </w:rPr>
              <w:t>o</w:t>
            </w:r>
            <w:r w:rsidRPr="00A05274">
              <w:rPr>
                <w:rFonts w:hint="eastAsia"/>
                <w:sz w:val="20"/>
                <w:szCs w:val="22"/>
                <w:lang w:eastAsia="ko-KR"/>
              </w:rPr>
              <w:t>) BOP should have space for mo</w:t>
            </w:r>
            <w:r>
              <w:rPr>
                <w:rFonts w:hint="eastAsia"/>
                <w:sz w:val="20"/>
                <w:szCs w:val="22"/>
                <w:lang w:eastAsia="ko-KR"/>
              </w:rPr>
              <w:t xml:space="preserve">unting additional ROV panel </w:t>
            </w:r>
          </w:p>
          <w:p w:rsidR="00133EA4" w:rsidRPr="00A05274" w:rsidRDefault="00E34429" w:rsidP="00A05274">
            <w:pPr>
              <w:widowControl w:val="0"/>
              <w:wordWrap w:val="0"/>
              <w:autoSpaceDE w:val="0"/>
              <w:autoSpaceDN w:val="0"/>
              <w:rPr>
                <w:sz w:val="20"/>
                <w:szCs w:val="22"/>
                <w:lang w:eastAsia="ko-KR"/>
              </w:rPr>
            </w:pPr>
            <w:r>
              <w:rPr>
                <w:rFonts w:hint="eastAsia"/>
                <w:sz w:val="20"/>
                <w:szCs w:val="22"/>
                <w:lang w:eastAsia="ko-KR"/>
              </w:rPr>
              <w:t>(p</w:t>
            </w:r>
            <w:r w:rsidR="00133EA4" w:rsidRPr="00A05274">
              <w:rPr>
                <w:rFonts w:hint="eastAsia"/>
                <w:sz w:val="20"/>
                <w:szCs w:val="22"/>
                <w:lang w:eastAsia="ko-KR"/>
              </w:rPr>
              <w:t>) BOP controls should have spare hoses and valves to operate add</w:t>
            </w:r>
          </w:p>
          <w:p w:rsidR="00133EA4" w:rsidRPr="00A05274" w:rsidRDefault="00E34429" w:rsidP="00A05274">
            <w:pPr>
              <w:widowControl w:val="0"/>
              <w:wordWrap w:val="0"/>
              <w:autoSpaceDE w:val="0"/>
              <w:autoSpaceDN w:val="0"/>
              <w:rPr>
                <w:sz w:val="20"/>
                <w:szCs w:val="22"/>
                <w:lang w:eastAsia="ko-KR"/>
              </w:rPr>
            </w:pPr>
            <w:r>
              <w:rPr>
                <w:rFonts w:hint="eastAsia"/>
                <w:sz w:val="20"/>
                <w:szCs w:val="22"/>
                <w:lang w:eastAsia="ko-KR"/>
              </w:rPr>
              <w:t>(q</w:t>
            </w:r>
            <w:r w:rsidR="00133EA4" w:rsidRPr="00A05274">
              <w:rPr>
                <w:rFonts w:hint="eastAsia"/>
                <w:sz w:val="20"/>
                <w:szCs w:val="22"/>
                <w:lang w:eastAsia="ko-KR"/>
              </w:rPr>
              <w:t>) Rig diverter should be capable of closing around 16</w:t>
            </w:r>
            <w:r w:rsidR="00133EA4" w:rsidRPr="00A05274">
              <w:rPr>
                <w:sz w:val="20"/>
                <w:szCs w:val="22"/>
                <w:lang w:eastAsia="ko-KR"/>
              </w:rPr>
              <w:t>”</w:t>
            </w:r>
            <w:r w:rsidR="00133EA4" w:rsidRPr="00A05274">
              <w:rPr>
                <w:rFonts w:hint="eastAsia"/>
                <w:sz w:val="20"/>
                <w:szCs w:val="22"/>
                <w:lang w:eastAsia="ko-KR"/>
              </w:rPr>
              <w:t xml:space="preserve"> OD pipe</w:t>
            </w:r>
          </w:p>
          <w:p w:rsidR="00133EA4" w:rsidRPr="00E34429" w:rsidRDefault="00133EA4" w:rsidP="00A05274">
            <w:pPr>
              <w:widowControl w:val="0"/>
              <w:wordWrap w:val="0"/>
              <w:autoSpaceDE w:val="0"/>
              <w:autoSpaceDN w:val="0"/>
              <w:rPr>
                <w:sz w:val="20"/>
                <w:szCs w:val="22"/>
                <w:lang w:eastAsia="ko-KR"/>
              </w:rPr>
            </w:pP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lastRenderedPageBreak/>
              <w:t xml:space="preserve">LMRP &amp; Riser system : </w:t>
            </w:r>
          </w:p>
          <w:p w:rsidR="00133EA4" w:rsidRPr="00A05274" w:rsidRDefault="00E34429" w:rsidP="00A05274">
            <w:pPr>
              <w:widowControl w:val="0"/>
              <w:wordWrap w:val="0"/>
              <w:autoSpaceDE w:val="0"/>
              <w:autoSpaceDN w:val="0"/>
              <w:rPr>
                <w:sz w:val="20"/>
                <w:szCs w:val="22"/>
                <w:lang w:eastAsia="ko-KR"/>
              </w:rPr>
            </w:pPr>
            <w:r>
              <w:rPr>
                <w:rFonts w:hint="eastAsia"/>
                <w:sz w:val="20"/>
                <w:szCs w:val="22"/>
                <w:lang w:eastAsia="ko-KR"/>
              </w:rPr>
              <w:t>(a</w:t>
            </w:r>
            <w:r w:rsidR="00133EA4" w:rsidRPr="00A05274">
              <w:rPr>
                <w:rFonts w:hint="eastAsia"/>
                <w:sz w:val="20"/>
                <w:szCs w:val="22"/>
                <w:lang w:eastAsia="ko-KR"/>
              </w:rPr>
              <w:t xml:space="preserve">) Riser system should be </w:t>
            </w:r>
            <w:r w:rsidR="00133EA4" w:rsidRPr="00A05274">
              <w:rPr>
                <w:sz w:val="20"/>
                <w:szCs w:val="22"/>
                <w:lang w:eastAsia="ko-KR"/>
              </w:rPr>
              <w:t>suitable</w:t>
            </w:r>
            <w:r w:rsidR="00133EA4" w:rsidRPr="00A05274">
              <w:rPr>
                <w:rFonts w:hint="eastAsia"/>
                <w:sz w:val="20"/>
                <w:szCs w:val="22"/>
                <w:lang w:eastAsia="ko-KR"/>
              </w:rPr>
              <w:t xml:space="preserve"> for 18-3/4</w:t>
            </w:r>
            <w:r w:rsidR="00133EA4" w:rsidRPr="00A05274">
              <w:rPr>
                <w:sz w:val="20"/>
                <w:szCs w:val="22"/>
                <w:lang w:eastAsia="ko-KR"/>
              </w:rPr>
              <w:t>”</w:t>
            </w:r>
            <w:r w:rsidR="00133EA4" w:rsidRPr="00A05274">
              <w:rPr>
                <w:rFonts w:hint="eastAsia"/>
                <w:sz w:val="20"/>
                <w:szCs w:val="22"/>
                <w:lang w:eastAsia="ko-KR"/>
              </w:rPr>
              <w:t xml:space="preserve"> BOP Stack.</w:t>
            </w:r>
          </w:p>
          <w:p w:rsidR="00133EA4" w:rsidRPr="00A05274" w:rsidRDefault="00E34429" w:rsidP="00A05274">
            <w:pPr>
              <w:widowControl w:val="0"/>
              <w:wordWrap w:val="0"/>
              <w:autoSpaceDE w:val="0"/>
              <w:autoSpaceDN w:val="0"/>
              <w:rPr>
                <w:sz w:val="20"/>
                <w:szCs w:val="22"/>
                <w:lang w:eastAsia="ko-KR"/>
              </w:rPr>
            </w:pPr>
            <w:r>
              <w:rPr>
                <w:rFonts w:hint="eastAsia"/>
                <w:sz w:val="20"/>
                <w:szCs w:val="22"/>
                <w:lang w:eastAsia="ko-KR"/>
              </w:rPr>
              <w:t>(b</w:t>
            </w:r>
            <w:r w:rsidR="00133EA4" w:rsidRPr="00A05274">
              <w:rPr>
                <w:rFonts w:hint="eastAsia"/>
                <w:sz w:val="20"/>
                <w:szCs w:val="22"/>
                <w:lang w:eastAsia="ko-KR"/>
              </w:rPr>
              <w:t xml:space="preserve">) LMRP </w:t>
            </w:r>
            <w:r w:rsidR="00133EA4" w:rsidRPr="00A05274">
              <w:rPr>
                <w:sz w:val="20"/>
                <w:szCs w:val="22"/>
                <w:lang w:eastAsia="ko-KR"/>
              </w:rPr>
              <w:t>connector</w:t>
            </w:r>
            <w:r w:rsidR="00133EA4" w:rsidRPr="00A05274">
              <w:rPr>
                <w:rFonts w:hint="eastAsia"/>
                <w:sz w:val="20"/>
                <w:szCs w:val="22"/>
                <w:lang w:eastAsia="ko-KR"/>
              </w:rPr>
              <w:t xml:space="preserve"> should</w:t>
            </w:r>
            <w:r w:rsidR="00133EA4" w:rsidRPr="00A05274">
              <w:rPr>
                <w:sz w:val="20"/>
                <w:szCs w:val="22"/>
                <w:lang w:eastAsia="ko-KR"/>
              </w:rPr>
              <w:t>’</w:t>
            </w:r>
            <w:r w:rsidR="00133EA4" w:rsidRPr="00A05274">
              <w:rPr>
                <w:rFonts w:hint="eastAsia"/>
                <w:sz w:val="20"/>
                <w:szCs w:val="22"/>
                <w:lang w:eastAsia="ko-KR"/>
              </w:rPr>
              <w:t>ve capability of high angle release, 21</w:t>
            </w:r>
            <w:r w:rsidR="00133EA4" w:rsidRPr="00A05274">
              <w:rPr>
                <w:sz w:val="20"/>
                <w:szCs w:val="22"/>
                <w:lang w:eastAsia="ko-KR"/>
              </w:rPr>
              <w:t>”</w:t>
            </w:r>
            <w:r w:rsidR="00133EA4" w:rsidRPr="00A05274">
              <w:rPr>
                <w:rFonts w:hint="eastAsia"/>
                <w:sz w:val="20"/>
                <w:szCs w:val="22"/>
                <w:lang w:eastAsia="ko-KR"/>
              </w:rPr>
              <w:t>OD x 70-80ft.</w:t>
            </w:r>
          </w:p>
          <w:p w:rsidR="00133EA4" w:rsidRPr="00A05274" w:rsidRDefault="00E34429" w:rsidP="00A05274">
            <w:pPr>
              <w:widowControl w:val="0"/>
              <w:wordWrap w:val="0"/>
              <w:autoSpaceDE w:val="0"/>
              <w:autoSpaceDN w:val="0"/>
              <w:rPr>
                <w:sz w:val="20"/>
                <w:szCs w:val="22"/>
                <w:lang w:eastAsia="ko-KR"/>
              </w:rPr>
            </w:pPr>
            <w:r>
              <w:rPr>
                <w:rFonts w:hint="eastAsia"/>
                <w:sz w:val="20"/>
                <w:szCs w:val="22"/>
                <w:lang w:eastAsia="ko-KR"/>
              </w:rPr>
              <w:t>(c</w:t>
            </w:r>
            <w:r w:rsidR="00133EA4" w:rsidRPr="00A05274">
              <w:rPr>
                <w:rFonts w:hint="eastAsia"/>
                <w:sz w:val="20"/>
                <w:szCs w:val="22"/>
                <w:lang w:eastAsia="ko-KR"/>
              </w:rPr>
              <w:t>) Length Riser System should include Telescopic joint, Flex/Ball Joint, Electro Hydraulic (MUX) Control pods, Diverter system along with fast make up handling tools &amp; accessory.</w:t>
            </w:r>
          </w:p>
          <w:p w:rsidR="00641558" w:rsidRPr="00641558" w:rsidRDefault="00E34429" w:rsidP="00641558">
            <w:pPr>
              <w:widowControl w:val="0"/>
              <w:wordWrap w:val="0"/>
              <w:autoSpaceDE w:val="0"/>
              <w:autoSpaceDN w:val="0"/>
              <w:rPr>
                <w:b/>
                <w:sz w:val="20"/>
                <w:szCs w:val="22"/>
                <w:lang w:eastAsia="ko-KR"/>
              </w:rPr>
            </w:pPr>
            <w:r>
              <w:rPr>
                <w:rFonts w:hint="eastAsia"/>
                <w:sz w:val="20"/>
                <w:szCs w:val="22"/>
                <w:lang w:eastAsia="ko-KR"/>
              </w:rPr>
              <w:t>(d</w:t>
            </w:r>
            <w:r w:rsidR="00133EA4" w:rsidRPr="00A05274">
              <w:rPr>
                <w:rFonts w:hint="eastAsia"/>
                <w:sz w:val="20"/>
                <w:szCs w:val="22"/>
                <w:lang w:eastAsia="ko-KR"/>
              </w:rPr>
              <w:t>) Riser should have provision of at least four lines for Choke, Kill, Booster &amp; Hydraulic fluid. C, K &amp; B line should have 4</w:t>
            </w:r>
            <w:r w:rsidR="00133EA4" w:rsidRPr="00A05274">
              <w:rPr>
                <w:sz w:val="20"/>
                <w:szCs w:val="22"/>
                <w:lang w:eastAsia="ko-KR"/>
              </w:rPr>
              <w:t>”</w:t>
            </w:r>
            <w:r w:rsidR="00133EA4" w:rsidRPr="00A05274">
              <w:rPr>
                <w:rFonts w:hint="eastAsia"/>
                <w:sz w:val="20"/>
                <w:szCs w:val="22"/>
                <w:lang w:eastAsia="ko-KR"/>
              </w:rPr>
              <w:t>ID.</w:t>
            </w:r>
            <w:r w:rsidR="009E4E67">
              <w:rPr>
                <w:rFonts w:hint="eastAsia"/>
                <w:sz w:val="20"/>
                <w:szCs w:val="22"/>
                <w:lang w:eastAsia="ko-KR"/>
              </w:rPr>
              <w:t xml:space="preserve"> </w:t>
            </w:r>
            <w:r w:rsidR="00A0738B">
              <w:rPr>
                <w:rFonts w:hint="eastAsia"/>
                <w:b/>
                <w:sz w:val="20"/>
                <w:szCs w:val="22"/>
                <w:lang w:eastAsia="ko-KR"/>
              </w:rPr>
              <w:t xml:space="preserve">Choke &amp; Kill lines should </w:t>
            </w:r>
            <w:r w:rsidR="009E4E67" w:rsidRPr="009E4E67">
              <w:rPr>
                <w:rFonts w:hint="eastAsia"/>
                <w:b/>
                <w:sz w:val="20"/>
                <w:szCs w:val="22"/>
                <w:lang w:eastAsia="ko-KR"/>
              </w:rPr>
              <w:t>fit for production of water and dehydrated Methane gas.</w:t>
            </w:r>
            <w:r w:rsidR="00641558">
              <w:rPr>
                <w:rFonts w:hint="eastAsia"/>
                <w:b/>
                <w:sz w:val="20"/>
                <w:szCs w:val="22"/>
                <w:lang w:eastAsia="ko-KR"/>
              </w:rPr>
              <w:t xml:space="preserve"> (</w:t>
            </w:r>
            <w:r w:rsidR="00641558">
              <w:rPr>
                <w:rFonts w:cs="Arial" w:hint="eastAsia"/>
                <w:b/>
                <w:sz w:val="22"/>
                <w:szCs w:val="22"/>
                <w:lang w:eastAsia="ko-KR"/>
              </w:rPr>
              <w:t xml:space="preserve">Item 3.6, </w:t>
            </w:r>
            <w:r w:rsidR="00641558" w:rsidRPr="00A82DBD">
              <w:rPr>
                <w:rFonts w:cs="Arial"/>
                <w:b/>
                <w:sz w:val="22"/>
                <w:szCs w:val="22"/>
              </w:rPr>
              <w:t xml:space="preserve">EXHIBIT </w:t>
            </w:r>
            <w:r w:rsidR="00641558" w:rsidRPr="00A82DBD">
              <w:rPr>
                <w:rFonts w:cs="Arial"/>
                <w:b/>
                <w:sz w:val="22"/>
                <w:szCs w:val="22"/>
                <w:lang w:eastAsia="ko-KR"/>
              </w:rPr>
              <w:t>1:  WORK SCOPE</w:t>
            </w:r>
            <w:r w:rsidR="00641558">
              <w:rPr>
                <w:rFonts w:cs="Arial" w:hint="eastAsia"/>
                <w:b/>
                <w:sz w:val="22"/>
                <w:szCs w:val="22"/>
                <w:lang w:eastAsia="ko-KR"/>
              </w:rPr>
              <w:t>)</w:t>
            </w:r>
          </w:p>
          <w:p w:rsidR="00133EA4" w:rsidRPr="00A05274" w:rsidRDefault="00E34429" w:rsidP="00A05274">
            <w:pPr>
              <w:widowControl w:val="0"/>
              <w:wordWrap w:val="0"/>
              <w:autoSpaceDE w:val="0"/>
              <w:autoSpaceDN w:val="0"/>
              <w:rPr>
                <w:sz w:val="20"/>
                <w:szCs w:val="22"/>
                <w:lang w:eastAsia="ko-KR"/>
              </w:rPr>
            </w:pPr>
            <w:r>
              <w:rPr>
                <w:sz w:val="20"/>
                <w:szCs w:val="22"/>
                <w:lang w:eastAsia="ko-KR"/>
              </w:rPr>
              <w:t>(</w:t>
            </w:r>
            <w:r>
              <w:rPr>
                <w:rFonts w:hint="eastAsia"/>
                <w:sz w:val="20"/>
                <w:szCs w:val="22"/>
                <w:lang w:eastAsia="ko-KR"/>
              </w:rPr>
              <w:t>e</w:t>
            </w:r>
            <w:r w:rsidR="00133EA4" w:rsidRPr="00A05274">
              <w:rPr>
                <w:sz w:val="20"/>
                <w:szCs w:val="22"/>
                <w:lang w:eastAsia="ko-KR"/>
              </w:rPr>
              <w:t xml:space="preserve">) Provision of one Bleed off line below </w:t>
            </w:r>
            <w:r w:rsidR="00133EA4" w:rsidRPr="00A05274">
              <w:rPr>
                <w:rFonts w:hint="eastAsia"/>
                <w:sz w:val="20"/>
                <w:szCs w:val="22"/>
                <w:lang w:eastAsia="ko-KR"/>
              </w:rPr>
              <w:t>the lower Annular preventer, The equipment should meet the requirement of latest API standard</w:t>
            </w:r>
          </w:p>
          <w:p w:rsidR="00133EA4" w:rsidRPr="00A05274" w:rsidRDefault="00E34429" w:rsidP="0026596E">
            <w:pPr>
              <w:widowControl w:val="0"/>
              <w:wordWrap w:val="0"/>
              <w:autoSpaceDE w:val="0"/>
              <w:autoSpaceDN w:val="0"/>
              <w:rPr>
                <w:sz w:val="20"/>
                <w:szCs w:val="22"/>
                <w:lang w:eastAsia="ko-KR"/>
              </w:rPr>
            </w:pPr>
            <w:r>
              <w:rPr>
                <w:rFonts w:hint="eastAsia"/>
                <w:sz w:val="20"/>
                <w:szCs w:val="22"/>
                <w:lang w:eastAsia="ko-KR"/>
              </w:rPr>
              <w:t>(f</w:t>
            </w:r>
            <w:r w:rsidR="00133EA4" w:rsidRPr="00A05274">
              <w:rPr>
                <w:rFonts w:hint="eastAsia"/>
                <w:sz w:val="20"/>
                <w:szCs w:val="22"/>
                <w:lang w:eastAsia="ko-KR"/>
              </w:rPr>
              <w:t>) Riser system should meet &amp; should be equipped with suitable Buoyancy system for operations the rated water depth</w:t>
            </w:r>
          </w:p>
        </w:tc>
        <w:tc>
          <w:tcPr>
            <w:tcW w:w="3179" w:type="dxa"/>
          </w:tcPr>
          <w:p w:rsidR="00133EA4" w:rsidRDefault="00133EA4" w:rsidP="00A05274">
            <w:pPr>
              <w:widowControl w:val="0"/>
              <w:wordWrap w:val="0"/>
              <w:autoSpaceDE w:val="0"/>
              <w:autoSpaceDN w:val="0"/>
              <w:rPr>
                <w:sz w:val="20"/>
                <w:szCs w:val="22"/>
                <w:lang w:eastAsia="ko-KR"/>
              </w:rPr>
            </w:pPr>
            <w:r w:rsidRPr="00133EA4">
              <w:rPr>
                <w:sz w:val="20"/>
                <w:szCs w:val="22"/>
                <w:lang w:eastAsia="ko-KR"/>
              </w:rPr>
              <w:lastRenderedPageBreak/>
              <w:t xml:space="preserve">Contractor to provide drawing </w:t>
            </w:r>
            <w:r w:rsidRPr="00133EA4">
              <w:rPr>
                <w:sz w:val="20"/>
                <w:szCs w:val="22"/>
                <w:lang w:eastAsia="ko-KR"/>
              </w:rPr>
              <w:lastRenderedPageBreak/>
              <w:t>and schematic of stack arrangement and choke &amp; kill line placement and valves including stack overall dimensions and relative dimensions of Rams/Annulars to top of wellhead.</w:t>
            </w:r>
          </w:p>
          <w:p w:rsidR="00133EA4" w:rsidRDefault="00133EA4" w:rsidP="00A05274">
            <w:pPr>
              <w:widowControl w:val="0"/>
              <w:wordWrap w:val="0"/>
              <w:autoSpaceDE w:val="0"/>
              <w:autoSpaceDN w:val="0"/>
              <w:rPr>
                <w:sz w:val="20"/>
                <w:szCs w:val="22"/>
                <w:lang w:eastAsia="ko-KR"/>
              </w:rPr>
            </w:pPr>
          </w:p>
          <w:p w:rsidR="00133EA4" w:rsidRDefault="00133EA4" w:rsidP="00A05274">
            <w:pPr>
              <w:widowControl w:val="0"/>
              <w:wordWrap w:val="0"/>
              <w:autoSpaceDE w:val="0"/>
              <w:autoSpaceDN w:val="0"/>
              <w:rPr>
                <w:sz w:val="20"/>
                <w:szCs w:val="22"/>
                <w:lang w:eastAsia="ko-KR"/>
              </w:rPr>
            </w:pPr>
            <w:r w:rsidRPr="00133EA4">
              <w:rPr>
                <w:sz w:val="20"/>
                <w:szCs w:val="22"/>
                <w:lang w:eastAsia="ko-KR"/>
              </w:rPr>
              <w:t>Details :</w:t>
            </w:r>
          </w:p>
          <w:p w:rsidR="00133EA4" w:rsidRPr="001557E0" w:rsidRDefault="00133EA4" w:rsidP="00A05274">
            <w:pPr>
              <w:widowControl w:val="0"/>
              <w:wordWrap w:val="0"/>
              <w:autoSpaceDE w:val="0"/>
              <w:autoSpaceDN w:val="0"/>
              <w:rPr>
                <w:b/>
                <w:sz w:val="20"/>
                <w:szCs w:val="22"/>
                <w:lang w:eastAsia="ko-KR"/>
              </w:rPr>
            </w:pPr>
            <w:r w:rsidRPr="001557E0">
              <w:rPr>
                <w:rFonts w:hint="eastAsia"/>
                <w:b/>
                <w:sz w:val="20"/>
                <w:szCs w:val="22"/>
                <w:lang w:eastAsia="ko-KR"/>
              </w:rPr>
              <w:t>1. Annular Preventer-1</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 xml:space="preserve">a) Pressure rating </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b) Size</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c) Manufacturer</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d) Type</w:t>
            </w:r>
          </w:p>
          <w:p w:rsidR="00133EA4" w:rsidRDefault="00133EA4" w:rsidP="00A05274">
            <w:pPr>
              <w:widowControl w:val="0"/>
              <w:wordWrap w:val="0"/>
              <w:autoSpaceDE w:val="0"/>
              <w:autoSpaceDN w:val="0"/>
              <w:rPr>
                <w:sz w:val="20"/>
                <w:szCs w:val="22"/>
                <w:lang w:eastAsia="ko-KR"/>
              </w:rPr>
            </w:pPr>
          </w:p>
          <w:p w:rsidR="00133EA4" w:rsidRPr="001557E0" w:rsidRDefault="00133EA4" w:rsidP="00A05274">
            <w:pPr>
              <w:widowControl w:val="0"/>
              <w:wordWrap w:val="0"/>
              <w:autoSpaceDE w:val="0"/>
              <w:autoSpaceDN w:val="0"/>
              <w:rPr>
                <w:b/>
                <w:sz w:val="20"/>
                <w:szCs w:val="22"/>
                <w:lang w:eastAsia="ko-KR"/>
              </w:rPr>
            </w:pPr>
            <w:r w:rsidRPr="001557E0">
              <w:rPr>
                <w:rFonts w:hint="eastAsia"/>
                <w:b/>
                <w:sz w:val="20"/>
                <w:szCs w:val="22"/>
                <w:lang w:eastAsia="ko-KR"/>
              </w:rPr>
              <w:t>2. Annular Preventer-2</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 xml:space="preserve">a) Pressure rating </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b) Size</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c) Manufacturer</w:t>
            </w:r>
          </w:p>
          <w:p w:rsidR="00133EA4" w:rsidRDefault="00133EA4" w:rsidP="005E2AF9">
            <w:pPr>
              <w:widowControl w:val="0"/>
              <w:wordWrap w:val="0"/>
              <w:autoSpaceDE w:val="0"/>
              <w:autoSpaceDN w:val="0"/>
              <w:rPr>
                <w:sz w:val="20"/>
                <w:szCs w:val="22"/>
                <w:lang w:eastAsia="ko-KR"/>
              </w:rPr>
            </w:pPr>
            <w:r w:rsidRPr="005E2AF9">
              <w:rPr>
                <w:sz w:val="20"/>
                <w:szCs w:val="22"/>
                <w:lang w:eastAsia="ko-KR"/>
              </w:rPr>
              <w:t>d) Type</w:t>
            </w:r>
          </w:p>
          <w:p w:rsidR="00133EA4" w:rsidRDefault="00133EA4" w:rsidP="005E2AF9">
            <w:pPr>
              <w:widowControl w:val="0"/>
              <w:wordWrap w:val="0"/>
              <w:autoSpaceDE w:val="0"/>
              <w:autoSpaceDN w:val="0"/>
              <w:rPr>
                <w:sz w:val="20"/>
                <w:szCs w:val="22"/>
                <w:lang w:eastAsia="ko-KR"/>
              </w:rPr>
            </w:pPr>
          </w:p>
          <w:p w:rsidR="00133EA4" w:rsidRPr="001557E0" w:rsidRDefault="00133EA4" w:rsidP="00A05274">
            <w:pPr>
              <w:widowControl w:val="0"/>
              <w:wordWrap w:val="0"/>
              <w:autoSpaceDE w:val="0"/>
              <w:autoSpaceDN w:val="0"/>
              <w:rPr>
                <w:b/>
                <w:sz w:val="20"/>
                <w:szCs w:val="22"/>
                <w:lang w:eastAsia="ko-KR"/>
              </w:rPr>
            </w:pPr>
            <w:r w:rsidRPr="001557E0">
              <w:rPr>
                <w:rFonts w:hint="eastAsia"/>
                <w:b/>
                <w:sz w:val="20"/>
                <w:szCs w:val="22"/>
                <w:lang w:eastAsia="ko-KR"/>
              </w:rPr>
              <w:t>3. Triple ram BOP No.1</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 xml:space="preserve">a) Pressure rating </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b) Size</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c) Manufacturer</w:t>
            </w:r>
          </w:p>
          <w:p w:rsidR="00133EA4" w:rsidRDefault="00133EA4" w:rsidP="005E2AF9">
            <w:pPr>
              <w:widowControl w:val="0"/>
              <w:wordWrap w:val="0"/>
              <w:autoSpaceDE w:val="0"/>
              <w:autoSpaceDN w:val="0"/>
              <w:rPr>
                <w:sz w:val="20"/>
                <w:szCs w:val="22"/>
                <w:lang w:eastAsia="ko-KR"/>
              </w:rPr>
            </w:pPr>
            <w:r w:rsidRPr="005E2AF9">
              <w:rPr>
                <w:sz w:val="20"/>
                <w:szCs w:val="22"/>
                <w:lang w:eastAsia="ko-KR"/>
              </w:rPr>
              <w:t>d) Type</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e) Locking device</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f) Hang off capacity</w:t>
            </w:r>
          </w:p>
          <w:p w:rsidR="00133EA4" w:rsidRDefault="00133EA4" w:rsidP="005E2AF9">
            <w:pPr>
              <w:widowControl w:val="0"/>
              <w:wordWrap w:val="0"/>
              <w:autoSpaceDE w:val="0"/>
              <w:autoSpaceDN w:val="0"/>
              <w:rPr>
                <w:sz w:val="20"/>
                <w:szCs w:val="22"/>
                <w:lang w:eastAsia="ko-KR"/>
              </w:rPr>
            </w:pPr>
          </w:p>
          <w:p w:rsidR="00133EA4" w:rsidRPr="001557E0" w:rsidRDefault="00133EA4" w:rsidP="005E2AF9">
            <w:pPr>
              <w:widowControl w:val="0"/>
              <w:wordWrap w:val="0"/>
              <w:autoSpaceDE w:val="0"/>
              <w:autoSpaceDN w:val="0"/>
              <w:rPr>
                <w:b/>
                <w:sz w:val="20"/>
                <w:szCs w:val="22"/>
                <w:lang w:eastAsia="ko-KR"/>
              </w:rPr>
            </w:pPr>
            <w:r w:rsidRPr="001557E0">
              <w:rPr>
                <w:rFonts w:hint="eastAsia"/>
                <w:b/>
                <w:sz w:val="20"/>
                <w:szCs w:val="22"/>
                <w:lang w:eastAsia="ko-KR"/>
              </w:rPr>
              <w:t>4</w:t>
            </w:r>
            <w:r w:rsidRPr="001557E0">
              <w:rPr>
                <w:b/>
                <w:sz w:val="20"/>
                <w:szCs w:val="22"/>
                <w:lang w:eastAsia="ko-KR"/>
              </w:rPr>
              <w:t>. Triple ram BOP No.</w:t>
            </w:r>
            <w:r w:rsidRPr="001557E0">
              <w:rPr>
                <w:rFonts w:hint="eastAsia"/>
                <w:b/>
                <w:sz w:val="20"/>
                <w:szCs w:val="22"/>
                <w:lang w:eastAsia="ko-KR"/>
              </w:rPr>
              <w:t>2</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 xml:space="preserve">a) Pressure rating </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b) Size</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c) Manufacturer</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d) Type</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e) Locking device</w:t>
            </w:r>
          </w:p>
          <w:p w:rsidR="00133EA4" w:rsidRDefault="00133EA4" w:rsidP="005E2AF9">
            <w:pPr>
              <w:widowControl w:val="0"/>
              <w:wordWrap w:val="0"/>
              <w:autoSpaceDE w:val="0"/>
              <w:autoSpaceDN w:val="0"/>
              <w:rPr>
                <w:sz w:val="20"/>
                <w:szCs w:val="22"/>
                <w:lang w:eastAsia="ko-KR"/>
              </w:rPr>
            </w:pPr>
            <w:r w:rsidRPr="005E2AF9">
              <w:rPr>
                <w:sz w:val="20"/>
                <w:szCs w:val="22"/>
                <w:lang w:eastAsia="ko-KR"/>
              </w:rPr>
              <w:t>f) Hang off capacity</w:t>
            </w:r>
          </w:p>
          <w:p w:rsidR="00133EA4" w:rsidRDefault="00133EA4" w:rsidP="005E2AF9">
            <w:pPr>
              <w:widowControl w:val="0"/>
              <w:wordWrap w:val="0"/>
              <w:autoSpaceDE w:val="0"/>
              <w:autoSpaceDN w:val="0"/>
              <w:rPr>
                <w:sz w:val="20"/>
                <w:szCs w:val="22"/>
                <w:lang w:eastAsia="ko-KR"/>
              </w:rPr>
            </w:pPr>
          </w:p>
          <w:p w:rsidR="00133EA4" w:rsidRPr="001557E0" w:rsidRDefault="00133EA4" w:rsidP="005E2AF9">
            <w:pPr>
              <w:widowControl w:val="0"/>
              <w:wordWrap w:val="0"/>
              <w:autoSpaceDE w:val="0"/>
              <w:autoSpaceDN w:val="0"/>
              <w:rPr>
                <w:b/>
                <w:sz w:val="20"/>
                <w:szCs w:val="22"/>
                <w:lang w:eastAsia="ko-KR"/>
              </w:rPr>
            </w:pPr>
            <w:r w:rsidRPr="001557E0">
              <w:rPr>
                <w:rFonts w:hint="eastAsia"/>
                <w:b/>
                <w:sz w:val="20"/>
                <w:szCs w:val="22"/>
                <w:lang w:eastAsia="ko-KR"/>
              </w:rPr>
              <w:t>5. Variable ram</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 xml:space="preserve">a) Pressure rating </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lastRenderedPageBreak/>
              <w:t>b) Size</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c) Manufacturer</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d) Type</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e) Locking device</w:t>
            </w:r>
          </w:p>
          <w:p w:rsidR="00133EA4" w:rsidRDefault="00133EA4" w:rsidP="005E2AF9">
            <w:pPr>
              <w:widowControl w:val="0"/>
              <w:wordWrap w:val="0"/>
              <w:autoSpaceDE w:val="0"/>
              <w:autoSpaceDN w:val="0"/>
              <w:rPr>
                <w:sz w:val="20"/>
                <w:szCs w:val="22"/>
                <w:lang w:eastAsia="ko-KR"/>
              </w:rPr>
            </w:pPr>
            <w:r w:rsidRPr="005E2AF9">
              <w:rPr>
                <w:sz w:val="20"/>
                <w:szCs w:val="22"/>
                <w:lang w:eastAsia="ko-KR"/>
              </w:rPr>
              <w:t>f) Hang off capacity</w:t>
            </w:r>
          </w:p>
          <w:p w:rsidR="00133EA4" w:rsidRDefault="00133EA4" w:rsidP="005E2AF9">
            <w:pPr>
              <w:widowControl w:val="0"/>
              <w:wordWrap w:val="0"/>
              <w:autoSpaceDE w:val="0"/>
              <w:autoSpaceDN w:val="0"/>
              <w:rPr>
                <w:sz w:val="20"/>
                <w:szCs w:val="22"/>
                <w:lang w:eastAsia="ko-KR"/>
              </w:rPr>
            </w:pPr>
          </w:p>
          <w:p w:rsidR="00133EA4" w:rsidRPr="001557E0" w:rsidRDefault="00133EA4" w:rsidP="005E2AF9">
            <w:pPr>
              <w:widowControl w:val="0"/>
              <w:wordWrap w:val="0"/>
              <w:autoSpaceDE w:val="0"/>
              <w:autoSpaceDN w:val="0"/>
              <w:rPr>
                <w:b/>
                <w:sz w:val="20"/>
                <w:szCs w:val="22"/>
                <w:lang w:eastAsia="ko-KR"/>
              </w:rPr>
            </w:pPr>
            <w:r w:rsidRPr="001557E0">
              <w:rPr>
                <w:rFonts w:hint="eastAsia"/>
                <w:b/>
                <w:sz w:val="20"/>
                <w:szCs w:val="22"/>
                <w:lang w:eastAsia="ko-KR"/>
              </w:rPr>
              <w:t>6. Blind/Shear ram</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 xml:space="preserve">a) Pressure rating </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b) Size</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c) Manufacturer</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d) Type</w:t>
            </w:r>
          </w:p>
          <w:p w:rsidR="00133EA4" w:rsidRDefault="00133EA4" w:rsidP="005E2AF9">
            <w:pPr>
              <w:widowControl w:val="0"/>
              <w:wordWrap w:val="0"/>
              <w:autoSpaceDE w:val="0"/>
              <w:autoSpaceDN w:val="0"/>
              <w:rPr>
                <w:sz w:val="20"/>
                <w:szCs w:val="22"/>
                <w:lang w:eastAsia="ko-KR"/>
              </w:rPr>
            </w:pPr>
            <w:r w:rsidRPr="005E2AF9">
              <w:rPr>
                <w:sz w:val="20"/>
                <w:szCs w:val="22"/>
                <w:lang w:eastAsia="ko-KR"/>
              </w:rPr>
              <w:t>e) Locking device</w:t>
            </w:r>
          </w:p>
          <w:p w:rsidR="00133EA4" w:rsidRDefault="00133EA4" w:rsidP="005E2AF9">
            <w:pPr>
              <w:widowControl w:val="0"/>
              <w:wordWrap w:val="0"/>
              <w:autoSpaceDE w:val="0"/>
              <w:autoSpaceDN w:val="0"/>
              <w:rPr>
                <w:sz w:val="20"/>
                <w:szCs w:val="22"/>
                <w:lang w:eastAsia="ko-KR"/>
              </w:rPr>
            </w:pPr>
          </w:p>
          <w:p w:rsidR="00133EA4" w:rsidRPr="001557E0" w:rsidRDefault="00133EA4" w:rsidP="005E2AF9">
            <w:pPr>
              <w:widowControl w:val="0"/>
              <w:wordWrap w:val="0"/>
              <w:autoSpaceDE w:val="0"/>
              <w:autoSpaceDN w:val="0"/>
              <w:rPr>
                <w:b/>
                <w:sz w:val="20"/>
                <w:szCs w:val="22"/>
                <w:lang w:eastAsia="ko-KR"/>
              </w:rPr>
            </w:pPr>
            <w:r w:rsidRPr="001557E0">
              <w:rPr>
                <w:rFonts w:hint="eastAsia"/>
                <w:b/>
                <w:sz w:val="20"/>
                <w:szCs w:val="22"/>
                <w:lang w:eastAsia="ko-KR"/>
              </w:rPr>
              <w:t>7. Fixed DP ram</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 xml:space="preserve">a) Pressure rating </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b) Size</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c) Manufacturer</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d) Type</w:t>
            </w:r>
          </w:p>
          <w:p w:rsidR="00133EA4" w:rsidRDefault="00133EA4" w:rsidP="005E2AF9">
            <w:pPr>
              <w:widowControl w:val="0"/>
              <w:wordWrap w:val="0"/>
              <w:autoSpaceDE w:val="0"/>
              <w:autoSpaceDN w:val="0"/>
              <w:rPr>
                <w:sz w:val="20"/>
                <w:szCs w:val="22"/>
                <w:lang w:eastAsia="ko-KR"/>
              </w:rPr>
            </w:pPr>
            <w:r w:rsidRPr="005E2AF9">
              <w:rPr>
                <w:sz w:val="20"/>
                <w:szCs w:val="22"/>
                <w:lang w:eastAsia="ko-KR"/>
              </w:rPr>
              <w:t>e) Locking device</w:t>
            </w:r>
          </w:p>
          <w:p w:rsidR="00133EA4" w:rsidRDefault="00133EA4" w:rsidP="005E2AF9">
            <w:pPr>
              <w:widowControl w:val="0"/>
              <w:wordWrap w:val="0"/>
              <w:autoSpaceDE w:val="0"/>
              <w:autoSpaceDN w:val="0"/>
              <w:rPr>
                <w:sz w:val="20"/>
                <w:szCs w:val="22"/>
                <w:lang w:eastAsia="ko-KR"/>
              </w:rPr>
            </w:pPr>
          </w:p>
          <w:p w:rsidR="00133EA4" w:rsidRPr="001557E0" w:rsidRDefault="00133EA4" w:rsidP="005E2AF9">
            <w:pPr>
              <w:widowControl w:val="0"/>
              <w:wordWrap w:val="0"/>
              <w:autoSpaceDE w:val="0"/>
              <w:autoSpaceDN w:val="0"/>
              <w:rPr>
                <w:b/>
                <w:sz w:val="20"/>
                <w:szCs w:val="22"/>
                <w:lang w:eastAsia="ko-KR"/>
              </w:rPr>
            </w:pPr>
            <w:r w:rsidRPr="001557E0">
              <w:rPr>
                <w:rFonts w:hint="eastAsia"/>
                <w:b/>
                <w:sz w:val="20"/>
                <w:szCs w:val="22"/>
                <w:lang w:eastAsia="ko-KR"/>
              </w:rPr>
              <w:t>8</w:t>
            </w:r>
            <w:r w:rsidRPr="001557E0">
              <w:rPr>
                <w:b/>
                <w:sz w:val="20"/>
                <w:szCs w:val="22"/>
                <w:lang w:eastAsia="ko-KR"/>
              </w:rPr>
              <w:t xml:space="preserve">. </w:t>
            </w:r>
            <w:r w:rsidRPr="001557E0">
              <w:rPr>
                <w:rFonts w:hint="eastAsia"/>
                <w:b/>
                <w:sz w:val="20"/>
                <w:szCs w:val="22"/>
                <w:lang w:eastAsia="ko-KR"/>
              </w:rPr>
              <w:t>Choke and kill hose</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 xml:space="preserve">a) Pressure rating </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b) Size</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c) Manufacturer</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d) Type</w:t>
            </w:r>
          </w:p>
          <w:p w:rsidR="00133EA4" w:rsidRDefault="00133EA4" w:rsidP="005E2AF9">
            <w:pPr>
              <w:widowControl w:val="0"/>
              <w:wordWrap w:val="0"/>
              <w:autoSpaceDE w:val="0"/>
              <w:autoSpaceDN w:val="0"/>
              <w:rPr>
                <w:szCs w:val="22"/>
                <w:lang w:eastAsia="ko-KR"/>
              </w:rPr>
            </w:pPr>
          </w:p>
          <w:p w:rsidR="00133EA4" w:rsidRPr="001557E0" w:rsidRDefault="00133EA4" w:rsidP="005E2AF9">
            <w:pPr>
              <w:widowControl w:val="0"/>
              <w:wordWrap w:val="0"/>
              <w:autoSpaceDE w:val="0"/>
              <w:autoSpaceDN w:val="0"/>
              <w:rPr>
                <w:b/>
                <w:sz w:val="20"/>
                <w:szCs w:val="22"/>
                <w:lang w:eastAsia="ko-KR"/>
              </w:rPr>
            </w:pPr>
            <w:r w:rsidRPr="001557E0">
              <w:rPr>
                <w:rFonts w:hint="eastAsia"/>
                <w:b/>
                <w:sz w:val="20"/>
                <w:szCs w:val="22"/>
                <w:lang w:eastAsia="ko-KR"/>
              </w:rPr>
              <w:t>9</w:t>
            </w:r>
            <w:r w:rsidRPr="001557E0">
              <w:rPr>
                <w:b/>
                <w:sz w:val="20"/>
                <w:szCs w:val="22"/>
                <w:lang w:eastAsia="ko-KR"/>
              </w:rPr>
              <w:t xml:space="preserve">. </w:t>
            </w:r>
            <w:r w:rsidRPr="001557E0">
              <w:rPr>
                <w:rFonts w:hint="eastAsia"/>
                <w:b/>
                <w:sz w:val="20"/>
                <w:szCs w:val="22"/>
                <w:lang w:eastAsia="ko-KR"/>
              </w:rPr>
              <w:t>Choke and kill hydraulic valves</w:t>
            </w:r>
          </w:p>
          <w:p w:rsidR="00133EA4" w:rsidRDefault="00133EA4" w:rsidP="005E2AF9">
            <w:pPr>
              <w:widowControl w:val="0"/>
              <w:wordWrap w:val="0"/>
              <w:autoSpaceDE w:val="0"/>
              <w:autoSpaceDN w:val="0"/>
              <w:rPr>
                <w:sz w:val="20"/>
                <w:szCs w:val="22"/>
                <w:lang w:eastAsia="ko-KR"/>
              </w:rPr>
            </w:pPr>
            <w:r w:rsidRPr="005E2AF9">
              <w:rPr>
                <w:sz w:val="20"/>
                <w:szCs w:val="22"/>
                <w:lang w:eastAsia="ko-KR"/>
              </w:rPr>
              <w:t xml:space="preserve">a) </w:t>
            </w:r>
            <w:r>
              <w:rPr>
                <w:rFonts w:hint="eastAsia"/>
                <w:sz w:val="20"/>
                <w:szCs w:val="22"/>
                <w:lang w:eastAsia="ko-KR"/>
              </w:rPr>
              <w:t>No.</w:t>
            </w:r>
          </w:p>
          <w:p w:rsidR="00133EA4" w:rsidRPr="005E2AF9" w:rsidRDefault="00133EA4" w:rsidP="005E2AF9">
            <w:pPr>
              <w:widowControl w:val="0"/>
              <w:wordWrap w:val="0"/>
              <w:autoSpaceDE w:val="0"/>
              <w:autoSpaceDN w:val="0"/>
              <w:rPr>
                <w:sz w:val="20"/>
                <w:szCs w:val="22"/>
                <w:lang w:eastAsia="ko-KR"/>
              </w:rPr>
            </w:pPr>
            <w:r>
              <w:rPr>
                <w:rFonts w:hint="eastAsia"/>
                <w:sz w:val="20"/>
                <w:szCs w:val="22"/>
                <w:lang w:eastAsia="ko-KR"/>
              </w:rPr>
              <w:t xml:space="preserve">b) </w:t>
            </w:r>
            <w:r w:rsidRPr="005E2AF9">
              <w:rPr>
                <w:sz w:val="20"/>
                <w:szCs w:val="22"/>
                <w:lang w:eastAsia="ko-KR"/>
              </w:rPr>
              <w:t xml:space="preserve">Pressure rating </w:t>
            </w:r>
          </w:p>
          <w:p w:rsidR="00133EA4" w:rsidRPr="005E2AF9" w:rsidRDefault="00133EA4" w:rsidP="005E2AF9">
            <w:pPr>
              <w:widowControl w:val="0"/>
              <w:wordWrap w:val="0"/>
              <w:autoSpaceDE w:val="0"/>
              <w:autoSpaceDN w:val="0"/>
              <w:rPr>
                <w:sz w:val="20"/>
                <w:szCs w:val="22"/>
                <w:lang w:eastAsia="ko-KR"/>
              </w:rPr>
            </w:pPr>
            <w:r>
              <w:rPr>
                <w:rFonts w:hint="eastAsia"/>
                <w:sz w:val="20"/>
                <w:szCs w:val="22"/>
                <w:lang w:eastAsia="ko-KR"/>
              </w:rPr>
              <w:t>c</w:t>
            </w:r>
            <w:r w:rsidRPr="005E2AF9">
              <w:rPr>
                <w:sz w:val="20"/>
                <w:szCs w:val="22"/>
                <w:lang w:eastAsia="ko-KR"/>
              </w:rPr>
              <w:t>) Size</w:t>
            </w:r>
          </w:p>
          <w:p w:rsidR="00133EA4" w:rsidRDefault="00133EA4" w:rsidP="005E2AF9">
            <w:pPr>
              <w:widowControl w:val="0"/>
              <w:wordWrap w:val="0"/>
              <w:autoSpaceDE w:val="0"/>
              <w:autoSpaceDN w:val="0"/>
              <w:rPr>
                <w:sz w:val="20"/>
                <w:szCs w:val="22"/>
                <w:lang w:eastAsia="ko-KR"/>
              </w:rPr>
            </w:pPr>
            <w:r w:rsidRPr="005E2AF9">
              <w:rPr>
                <w:sz w:val="20"/>
                <w:szCs w:val="22"/>
                <w:lang w:eastAsia="ko-KR"/>
              </w:rPr>
              <w:t>d) Type</w:t>
            </w:r>
          </w:p>
          <w:p w:rsidR="00133EA4" w:rsidRDefault="00133EA4" w:rsidP="005E2AF9">
            <w:pPr>
              <w:widowControl w:val="0"/>
              <w:wordWrap w:val="0"/>
              <w:autoSpaceDE w:val="0"/>
              <w:autoSpaceDN w:val="0"/>
              <w:rPr>
                <w:sz w:val="20"/>
                <w:szCs w:val="22"/>
                <w:lang w:eastAsia="ko-KR"/>
              </w:rPr>
            </w:pPr>
          </w:p>
          <w:p w:rsidR="00133EA4" w:rsidRDefault="00133EA4" w:rsidP="005E2AF9">
            <w:pPr>
              <w:widowControl w:val="0"/>
              <w:wordWrap w:val="0"/>
              <w:autoSpaceDE w:val="0"/>
              <w:autoSpaceDN w:val="0"/>
              <w:rPr>
                <w:sz w:val="20"/>
                <w:szCs w:val="22"/>
                <w:lang w:eastAsia="ko-KR"/>
              </w:rPr>
            </w:pPr>
            <w:r>
              <w:rPr>
                <w:rFonts w:hint="eastAsia"/>
                <w:sz w:val="20"/>
                <w:szCs w:val="22"/>
                <w:lang w:eastAsia="ko-KR"/>
              </w:rPr>
              <w:t>10. Stack connector</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 xml:space="preserve">a) Pressure rating </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b) Size</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c) Manufacturer</w:t>
            </w:r>
          </w:p>
          <w:p w:rsidR="00133EA4" w:rsidRDefault="00133EA4" w:rsidP="005E2AF9">
            <w:pPr>
              <w:widowControl w:val="0"/>
              <w:wordWrap w:val="0"/>
              <w:autoSpaceDE w:val="0"/>
              <w:autoSpaceDN w:val="0"/>
              <w:rPr>
                <w:sz w:val="20"/>
                <w:szCs w:val="22"/>
                <w:lang w:eastAsia="ko-KR"/>
              </w:rPr>
            </w:pPr>
            <w:r w:rsidRPr="005E2AF9">
              <w:rPr>
                <w:sz w:val="20"/>
                <w:szCs w:val="22"/>
                <w:lang w:eastAsia="ko-KR"/>
              </w:rPr>
              <w:t>d) Type</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 xml:space="preserve">e) Hydrate </w:t>
            </w:r>
            <w:r>
              <w:rPr>
                <w:sz w:val="20"/>
                <w:szCs w:val="22"/>
                <w:lang w:eastAsia="ko-KR"/>
              </w:rPr>
              <w:t>prevention</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lastRenderedPageBreak/>
              <w:t>f) Bending moment capacity</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g) Glycol injection</w:t>
            </w:r>
          </w:p>
          <w:p w:rsidR="00133EA4" w:rsidRDefault="00133EA4" w:rsidP="005E2AF9">
            <w:pPr>
              <w:widowControl w:val="0"/>
              <w:wordWrap w:val="0"/>
              <w:autoSpaceDE w:val="0"/>
              <w:autoSpaceDN w:val="0"/>
              <w:rPr>
                <w:sz w:val="20"/>
                <w:szCs w:val="22"/>
                <w:lang w:eastAsia="ko-KR"/>
              </w:rPr>
            </w:pPr>
          </w:p>
          <w:p w:rsidR="00133EA4" w:rsidRPr="001557E0" w:rsidRDefault="00133EA4" w:rsidP="005E2AF9">
            <w:pPr>
              <w:widowControl w:val="0"/>
              <w:wordWrap w:val="0"/>
              <w:autoSpaceDE w:val="0"/>
              <w:autoSpaceDN w:val="0"/>
              <w:rPr>
                <w:b/>
                <w:sz w:val="20"/>
                <w:szCs w:val="22"/>
                <w:lang w:eastAsia="ko-KR"/>
              </w:rPr>
            </w:pPr>
            <w:r w:rsidRPr="001557E0">
              <w:rPr>
                <w:rFonts w:hint="eastAsia"/>
                <w:b/>
                <w:sz w:val="20"/>
                <w:szCs w:val="22"/>
                <w:lang w:eastAsia="ko-KR"/>
              </w:rPr>
              <w:t>11</w:t>
            </w:r>
            <w:r w:rsidRPr="001557E0">
              <w:rPr>
                <w:b/>
                <w:sz w:val="20"/>
                <w:szCs w:val="22"/>
                <w:lang w:eastAsia="ko-KR"/>
              </w:rPr>
              <w:t xml:space="preserve">. </w:t>
            </w:r>
            <w:r w:rsidRPr="001557E0">
              <w:rPr>
                <w:rFonts w:hint="eastAsia"/>
                <w:b/>
                <w:sz w:val="20"/>
                <w:szCs w:val="22"/>
                <w:lang w:eastAsia="ko-KR"/>
              </w:rPr>
              <w:t>Lower Marine Riser Connector</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 xml:space="preserve">a) Pressure rating </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b) Size</w:t>
            </w:r>
          </w:p>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c) Manufacturer</w:t>
            </w:r>
          </w:p>
          <w:p w:rsidR="00133EA4" w:rsidRDefault="00133EA4" w:rsidP="005E2AF9">
            <w:pPr>
              <w:widowControl w:val="0"/>
              <w:wordWrap w:val="0"/>
              <w:autoSpaceDE w:val="0"/>
              <w:autoSpaceDN w:val="0"/>
              <w:rPr>
                <w:sz w:val="20"/>
                <w:szCs w:val="22"/>
                <w:lang w:eastAsia="ko-KR"/>
              </w:rPr>
            </w:pPr>
            <w:r w:rsidRPr="005E2AF9">
              <w:rPr>
                <w:sz w:val="20"/>
                <w:szCs w:val="22"/>
                <w:lang w:eastAsia="ko-KR"/>
              </w:rPr>
              <w:t>d) Type</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e) High angle</w:t>
            </w:r>
          </w:p>
          <w:p w:rsidR="00133EA4" w:rsidRDefault="00133EA4" w:rsidP="005E2AF9">
            <w:pPr>
              <w:widowControl w:val="0"/>
              <w:wordWrap w:val="0"/>
              <w:autoSpaceDE w:val="0"/>
              <w:autoSpaceDN w:val="0"/>
              <w:rPr>
                <w:sz w:val="20"/>
                <w:szCs w:val="22"/>
                <w:lang w:eastAsia="ko-KR"/>
              </w:rPr>
            </w:pPr>
          </w:p>
          <w:p w:rsidR="00133EA4" w:rsidRPr="001557E0" w:rsidRDefault="00133EA4" w:rsidP="005E2AF9">
            <w:pPr>
              <w:widowControl w:val="0"/>
              <w:wordWrap w:val="0"/>
              <w:autoSpaceDE w:val="0"/>
              <w:autoSpaceDN w:val="0"/>
              <w:rPr>
                <w:b/>
                <w:sz w:val="20"/>
                <w:szCs w:val="22"/>
                <w:lang w:eastAsia="ko-KR"/>
              </w:rPr>
            </w:pPr>
            <w:r w:rsidRPr="001557E0">
              <w:rPr>
                <w:rFonts w:hint="eastAsia"/>
                <w:b/>
                <w:sz w:val="20"/>
                <w:szCs w:val="22"/>
                <w:lang w:eastAsia="ko-KR"/>
              </w:rPr>
              <w:t>12. Electro/Hydraulic pilot control reel bundle</w:t>
            </w:r>
          </w:p>
          <w:p w:rsidR="00133EA4" w:rsidRDefault="00133EA4" w:rsidP="005E2AF9">
            <w:pPr>
              <w:widowControl w:val="0"/>
              <w:wordWrap w:val="0"/>
              <w:autoSpaceDE w:val="0"/>
              <w:autoSpaceDN w:val="0"/>
              <w:rPr>
                <w:sz w:val="20"/>
                <w:szCs w:val="22"/>
                <w:lang w:eastAsia="ko-KR"/>
              </w:rPr>
            </w:pPr>
            <w:r>
              <w:rPr>
                <w:sz w:val="20"/>
                <w:szCs w:val="22"/>
                <w:lang w:eastAsia="ko-KR"/>
              </w:rPr>
              <w:t>a</w:t>
            </w:r>
            <w:r>
              <w:rPr>
                <w:rFonts w:hint="eastAsia"/>
                <w:sz w:val="20"/>
                <w:szCs w:val="22"/>
                <w:lang w:eastAsia="ko-KR"/>
              </w:rPr>
              <w:t>) Quantity</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b) Current length</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c) Hose reel capacity</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d) Manufacturer</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e) Type</w:t>
            </w:r>
          </w:p>
          <w:p w:rsidR="00133EA4" w:rsidRPr="005E2AF9" w:rsidRDefault="00133EA4" w:rsidP="005E2AF9">
            <w:pPr>
              <w:widowControl w:val="0"/>
              <w:wordWrap w:val="0"/>
              <w:autoSpaceDE w:val="0"/>
              <w:autoSpaceDN w:val="0"/>
              <w:rPr>
                <w:sz w:val="20"/>
                <w:szCs w:val="22"/>
                <w:lang w:eastAsia="ko-KR"/>
              </w:rPr>
            </w:pPr>
            <w:r>
              <w:rPr>
                <w:rFonts w:hint="eastAsia"/>
                <w:sz w:val="20"/>
                <w:szCs w:val="22"/>
                <w:lang w:eastAsia="ko-KR"/>
              </w:rPr>
              <w:t>f) Description</w:t>
            </w:r>
          </w:p>
          <w:p w:rsidR="00133EA4" w:rsidRPr="005E2AF9" w:rsidRDefault="00133EA4" w:rsidP="005E2AF9">
            <w:pPr>
              <w:widowControl w:val="0"/>
              <w:wordWrap w:val="0"/>
              <w:autoSpaceDE w:val="0"/>
              <w:autoSpaceDN w:val="0"/>
              <w:rPr>
                <w:sz w:val="20"/>
                <w:szCs w:val="22"/>
                <w:lang w:eastAsia="ko-KR"/>
              </w:rPr>
            </w:pPr>
          </w:p>
          <w:p w:rsidR="00133EA4" w:rsidRPr="001557E0" w:rsidRDefault="00133EA4" w:rsidP="005E2AF9">
            <w:pPr>
              <w:widowControl w:val="0"/>
              <w:wordWrap w:val="0"/>
              <w:autoSpaceDE w:val="0"/>
              <w:autoSpaceDN w:val="0"/>
              <w:rPr>
                <w:b/>
                <w:sz w:val="20"/>
                <w:szCs w:val="22"/>
                <w:lang w:eastAsia="ko-KR"/>
              </w:rPr>
            </w:pPr>
            <w:r w:rsidRPr="001557E0">
              <w:rPr>
                <w:rFonts w:hint="eastAsia"/>
                <w:b/>
                <w:sz w:val="20"/>
                <w:szCs w:val="22"/>
                <w:lang w:eastAsia="ko-KR"/>
              </w:rPr>
              <w:t>13. Accumulator unit</w:t>
            </w:r>
          </w:p>
          <w:p w:rsidR="00133EA4" w:rsidRDefault="00133EA4" w:rsidP="005E2AF9">
            <w:pPr>
              <w:widowControl w:val="0"/>
              <w:wordWrap w:val="0"/>
              <w:autoSpaceDE w:val="0"/>
              <w:autoSpaceDN w:val="0"/>
              <w:rPr>
                <w:sz w:val="20"/>
                <w:szCs w:val="22"/>
                <w:lang w:eastAsia="ko-KR"/>
              </w:rPr>
            </w:pPr>
            <w:r>
              <w:rPr>
                <w:sz w:val="20"/>
                <w:szCs w:val="22"/>
                <w:lang w:eastAsia="ko-KR"/>
              </w:rPr>
              <w:t>a</w:t>
            </w:r>
            <w:r>
              <w:rPr>
                <w:rFonts w:hint="eastAsia"/>
                <w:sz w:val="20"/>
                <w:szCs w:val="22"/>
                <w:lang w:eastAsia="ko-KR"/>
              </w:rPr>
              <w:t>) Make</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b) Total bottle capacity</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c) Surface</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d) Subsea</w:t>
            </w:r>
          </w:p>
          <w:p w:rsidR="00133EA4" w:rsidRPr="005E2AF9" w:rsidRDefault="00133EA4" w:rsidP="005E2AF9">
            <w:pPr>
              <w:widowControl w:val="0"/>
              <w:wordWrap w:val="0"/>
              <w:autoSpaceDE w:val="0"/>
              <w:autoSpaceDN w:val="0"/>
              <w:rPr>
                <w:sz w:val="20"/>
                <w:szCs w:val="22"/>
                <w:lang w:eastAsia="ko-KR"/>
              </w:rPr>
            </w:pPr>
            <w:r>
              <w:rPr>
                <w:rFonts w:hint="eastAsia"/>
                <w:sz w:val="20"/>
                <w:szCs w:val="22"/>
                <w:lang w:eastAsia="ko-KR"/>
              </w:rPr>
              <w:t>e) System working pressure</w:t>
            </w:r>
          </w:p>
          <w:p w:rsidR="00133EA4" w:rsidRDefault="00133EA4" w:rsidP="005E2AF9">
            <w:pPr>
              <w:widowControl w:val="0"/>
              <w:wordWrap w:val="0"/>
              <w:autoSpaceDE w:val="0"/>
              <w:autoSpaceDN w:val="0"/>
              <w:rPr>
                <w:sz w:val="20"/>
                <w:szCs w:val="22"/>
                <w:lang w:eastAsia="ko-KR"/>
              </w:rPr>
            </w:pPr>
          </w:p>
          <w:p w:rsidR="00133EA4" w:rsidRPr="001557E0" w:rsidRDefault="00133EA4" w:rsidP="005E2AF9">
            <w:pPr>
              <w:widowControl w:val="0"/>
              <w:wordWrap w:val="0"/>
              <w:autoSpaceDE w:val="0"/>
              <w:autoSpaceDN w:val="0"/>
              <w:rPr>
                <w:b/>
                <w:sz w:val="20"/>
                <w:szCs w:val="22"/>
                <w:lang w:eastAsia="ko-KR"/>
              </w:rPr>
            </w:pPr>
            <w:r w:rsidRPr="001557E0">
              <w:rPr>
                <w:rFonts w:hint="eastAsia"/>
                <w:b/>
                <w:sz w:val="20"/>
                <w:szCs w:val="22"/>
                <w:lang w:eastAsia="ko-KR"/>
              </w:rPr>
              <w:t>14. Remote control pods</w:t>
            </w:r>
          </w:p>
          <w:p w:rsidR="00133EA4" w:rsidRDefault="00133EA4" w:rsidP="005E2AF9">
            <w:pPr>
              <w:widowControl w:val="0"/>
              <w:wordWrap w:val="0"/>
              <w:autoSpaceDE w:val="0"/>
              <w:autoSpaceDN w:val="0"/>
              <w:rPr>
                <w:sz w:val="20"/>
                <w:szCs w:val="22"/>
                <w:lang w:eastAsia="ko-KR"/>
              </w:rPr>
            </w:pPr>
            <w:r>
              <w:rPr>
                <w:sz w:val="20"/>
                <w:szCs w:val="22"/>
                <w:lang w:eastAsia="ko-KR"/>
              </w:rPr>
              <w:t>a</w:t>
            </w:r>
            <w:r>
              <w:rPr>
                <w:rFonts w:hint="eastAsia"/>
                <w:sz w:val="20"/>
                <w:szCs w:val="22"/>
                <w:lang w:eastAsia="ko-KR"/>
              </w:rPr>
              <w:t>) Quantity</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b) Make</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c) Model</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d) Location</w:t>
            </w:r>
          </w:p>
          <w:p w:rsidR="00133EA4" w:rsidRDefault="00133EA4" w:rsidP="005E2AF9">
            <w:pPr>
              <w:widowControl w:val="0"/>
              <w:wordWrap w:val="0"/>
              <w:autoSpaceDE w:val="0"/>
              <w:autoSpaceDN w:val="0"/>
              <w:rPr>
                <w:sz w:val="20"/>
                <w:szCs w:val="22"/>
                <w:lang w:eastAsia="ko-KR"/>
              </w:rPr>
            </w:pPr>
          </w:p>
          <w:p w:rsidR="00133EA4" w:rsidRPr="001557E0" w:rsidRDefault="00133EA4" w:rsidP="005E2AF9">
            <w:pPr>
              <w:widowControl w:val="0"/>
              <w:wordWrap w:val="0"/>
              <w:autoSpaceDE w:val="0"/>
              <w:autoSpaceDN w:val="0"/>
              <w:rPr>
                <w:b/>
                <w:sz w:val="20"/>
                <w:szCs w:val="22"/>
                <w:lang w:eastAsia="ko-KR"/>
              </w:rPr>
            </w:pPr>
            <w:r w:rsidRPr="001557E0">
              <w:rPr>
                <w:rFonts w:hint="eastAsia"/>
                <w:b/>
                <w:sz w:val="20"/>
                <w:szCs w:val="22"/>
                <w:lang w:eastAsia="ko-KR"/>
              </w:rPr>
              <w:t>15. BOP test pump</w:t>
            </w:r>
          </w:p>
          <w:p w:rsidR="00133EA4" w:rsidRDefault="00133EA4" w:rsidP="005E2AF9">
            <w:pPr>
              <w:widowControl w:val="0"/>
              <w:wordWrap w:val="0"/>
              <w:autoSpaceDE w:val="0"/>
              <w:autoSpaceDN w:val="0"/>
              <w:rPr>
                <w:sz w:val="20"/>
                <w:szCs w:val="22"/>
                <w:lang w:eastAsia="ko-KR"/>
              </w:rPr>
            </w:pPr>
            <w:r>
              <w:rPr>
                <w:sz w:val="20"/>
                <w:szCs w:val="22"/>
                <w:lang w:eastAsia="ko-KR"/>
              </w:rPr>
              <w:t>a</w:t>
            </w:r>
            <w:r>
              <w:rPr>
                <w:rFonts w:hint="eastAsia"/>
                <w:sz w:val="20"/>
                <w:szCs w:val="22"/>
                <w:lang w:eastAsia="ko-KR"/>
              </w:rPr>
              <w:t>) Test pressure</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b) Manufacturer</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c) Type</w:t>
            </w:r>
          </w:p>
          <w:p w:rsidR="00133EA4" w:rsidRDefault="00133EA4" w:rsidP="005E2AF9">
            <w:pPr>
              <w:widowControl w:val="0"/>
              <w:wordWrap w:val="0"/>
              <w:autoSpaceDE w:val="0"/>
              <w:autoSpaceDN w:val="0"/>
              <w:rPr>
                <w:sz w:val="20"/>
                <w:szCs w:val="22"/>
                <w:lang w:eastAsia="ko-KR"/>
              </w:rPr>
            </w:pPr>
            <w:r>
              <w:rPr>
                <w:rFonts w:hint="eastAsia"/>
                <w:sz w:val="20"/>
                <w:szCs w:val="22"/>
                <w:lang w:eastAsia="ko-KR"/>
              </w:rPr>
              <w:t>d) Description</w:t>
            </w:r>
          </w:p>
          <w:p w:rsidR="00133EA4" w:rsidRPr="005E2AF9" w:rsidRDefault="00133EA4" w:rsidP="005E2AF9">
            <w:pPr>
              <w:widowControl w:val="0"/>
              <w:wordWrap w:val="0"/>
              <w:autoSpaceDE w:val="0"/>
              <w:autoSpaceDN w:val="0"/>
              <w:rPr>
                <w:szCs w:val="22"/>
                <w:lang w:eastAsia="ko-KR"/>
              </w:rPr>
            </w:pPr>
            <w:r>
              <w:rPr>
                <w:rFonts w:hint="eastAsia"/>
                <w:sz w:val="20"/>
                <w:szCs w:val="22"/>
                <w:lang w:eastAsia="ko-KR"/>
              </w:rPr>
              <w:t>e) Chart recorder type</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lastRenderedPageBreak/>
              <w:t>Choke and Kill manifold</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Sour service / H2S trim, 15M WP</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C &amp; K manifold and lines along with Control Panel as per API stds.</w:t>
            </w:r>
          </w:p>
        </w:tc>
        <w:tc>
          <w:tcPr>
            <w:tcW w:w="3179" w:type="dxa"/>
          </w:tcPr>
          <w:p w:rsidR="00133EA4" w:rsidRDefault="00133EA4" w:rsidP="00A05274">
            <w:pPr>
              <w:widowControl w:val="0"/>
              <w:wordWrap w:val="0"/>
              <w:autoSpaceDE w:val="0"/>
              <w:autoSpaceDN w:val="0"/>
              <w:rPr>
                <w:sz w:val="20"/>
                <w:szCs w:val="22"/>
                <w:lang w:eastAsia="ko-KR"/>
              </w:rPr>
            </w:pPr>
            <w:r>
              <w:rPr>
                <w:rFonts w:hint="eastAsia"/>
                <w:sz w:val="20"/>
                <w:szCs w:val="22"/>
                <w:lang w:eastAsia="ko-KR"/>
              </w:rPr>
              <w:t>1. Make</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2. Model</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3. Size</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4. H2S service</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5. No. of valves</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6. No. of chokes</w:t>
            </w:r>
          </w:p>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7. Control panel details</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Diverter System</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Rig should be equipped with diverter system of minimum 49-1/2</w:t>
            </w:r>
            <w:r w:rsidRPr="00A05274">
              <w:rPr>
                <w:sz w:val="20"/>
                <w:szCs w:val="22"/>
                <w:lang w:eastAsia="ko-KR"/>
              </w:rPr>
              <w:t>”</w:t>
            </w:r>
            <w:r w:rsidRPr="00A05274">
              <w:rPr>
                <w:rFonts w:hint="eastAsia"/>
                <w:sz w:val="20"/>
                <w:szCs w:val="22"/>
                <w:lang w:eastAsia="ko-KR"/>
              </w:rPr>
              <w:t xml:space="preserve"> and should meet relevant API RP-64</w:t>
            </w:r>
          </w:p>
        </w:tc>
        <w:tc>
          <w:tcPr>
            <w:tcW w:w="3179" w:type="dxa"/>
          </w:tcPr>
          <w:p w:rsidR="00133EA4" w:rsidRDefault="00133EA4" w:rsidP="00A05274">
            <w:pPr>
              <w:widowControl w:val="0"/>
              <w:wordWrap w:val="0"/>
              <w:autoSpaceDE w:val="0"/>
              <w:autoSpaceDN w:val="0"/>
              <w:rPr>
                <w:sz w:val="20"/>
                <w:szCs w:val="22"/>
                <w:lang w:eastAsia="ko-KR"/>
              </w:rPr>
            </w:pPr>
            <w:r>
              <w:rPr>
                <w:rFonts w:hint="eastAsia"/>
                <w:sz w:val="20"/>
                <w:szCs w:val="22"/>
                <w:lang w:eastAsia="ko-KR"/>
              </w:rPr>
              <w:t>1. Manufacturer</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2. Type</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3. Diverter line size</w:t>
            </w:r>
          </w:p>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4. Type of valve</w:t>
            </w:r>
          </w:p>
        </w:tc>
      </w:tr>
      <w:tr w:rsidR="00133EA4" w:rsidRPr="00A05274" w:rsidTr="00134C1A">
        <w:tc>
          <w:tcPr>
            <w:tcW w:w="1707" w:type="dxa"/>
          </w:tcPr>
          <w:p w:rsidR="00133EA4" w:rsidRPr="00A35DD5" w:rsidRDefault="00133EA4" w:rsidP="00A05274">
            <w:pPr>
              <w:widowControl w:val="0"/>
              <w:wordWrap w:val="0"/>
              <w:autoSpaceDE w:val="0"/>
              <w:autoSpaceDN w:val="0"/>
              <w:rPr>
                <w:sz w:val="20"/>
                <w:szCs w:val="22"/>
                <w:lang w:eastAsia="ko-KR"/>
              </w:rPr>
            </w:pPr>
            <w:r w:rsidRPr="00A35DD5">
              <w:rPr>
                <w:rFonts w:hint="eastAsia"/>
                <w:sz w:val="20"/>
                <w:szCs w:val="22"/>
                <w:lang w:eastAsia="ko-KR"/>
              </w:rPr>
              <w:t>Marine</w:t>
            </w:r>
          </w:p>
          <w:p w:rsidR="00133EA4" w:rsidRPr="005E3067" w:rsidRDefault="00133EA4" w:rsidP="00A05274">
            <w:pPr>
              <w:widowControl w:val="0"/>
              <w:wordWrap w:val="0"/>
              <w:autoSpaceDE w:val="0"/>
              <w:autoSpaceDN w:val="0"/>
              <w:rPr>
                <w:b/>
                <w:sz w:val="20"/>
                <w:szCs w:val="22"/>
                <w:highlight w:val="yellow"/>
                <w:lang w:eastAsia="ko-KR"/>
              </w:rPr>
            </w:pPr>
            <w:r w:rsidRPr="00A35DD5">
              <w:rPr>
                <w:rFonts w:hint="eastAsia"/>
                <w:sz w:val="20"/>
                <w:szCs w:val="22"/>
                <w:lang w:eastAsia="ko-KR"/>
              </w:rPr>
              <w:t>Riser System</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Riser System </w:t>
            </w:r>
            <w:r w:rsidRPr="00A05274">
              <w:rPr>
                <w:sz w:val="20"/>
                <w:szCs w:val="22"/>
                <w:lang w:eastAsia="ko-KR"/>
              </w:rPr>
              <w:t>:</w:t>
            </w:r>
          </w:p>
          <w:p w:rsidR="00133EA4" w:rsidRPr="00A05274" w:rsidRDefault="00133EA4" w:rsidP="00A05274">
            <w:pPr>
              <w:widowControl w:val="0"/>
              <w:wordWrap w:val="0"/>
              <w:autoSpaceDE w:val="0"/>
              <w:autoSpaceDN w:val="0"/>
              <w:rPr>
                <w:sz w:val="20"/>
                <w:szCs w:val="22"/>
                <w:lang w:eastAsia="ko-KR"/>
              </w:rPr>
            </w:pPr>
          </w:p>
        </w:tc>
        <w:tc>
          <w:tcPr>
            <w:tcW w:w="3179" w:type="dxa"/>
          </w:tcPr>
          <w:p w:rsidR="005E3067" w:rsidRPr="005E2AF9" w:rsidRDefault="005E3067" w:rsidP="005E3067">
            <w:pPr>
              <w:widowControl w:val="0"/>
              <w:wordWrap w:val="0"/>
              <w:autoSpaceDE w:val="0"/>
              <w:autoSpaceDN w:val="0"/>
              <w:rPr>
                <w:sz w:val="20"/>
                <w:szCs w:val="22"/>
                <w:lang w:eastAsia="ko-KR"/>
              </w:rPr>
            </w:pPr>
            <w:r w:rsidRPr="005E2AF9">
              <w:rPr>
                <w:sz w:val="20"/>
                <w:szCs w:val="22"/>
                <w:lang w:eastAsia="ko-KR"/>
              </w:rPr>
              <w:t>1. Manufacturer</w:t>
            </w:r>
          </w:p>
          <w:p w:rsidR="005E3067" w:rsidRDefault="005E3067" w:rsidP="005E3067">
            <w:pPr>
              <w:widowControl w:val="0"/>
              <w:wordWrap w:val="0"/>
              <w:autoSpaceDE w:val="0"/>
              <w:autoSpaceDN w:val="0"/>
              <w:rPr>
                <w:sz w:val="20"/>
                <w:szCs w:val="22"/>
                <w:lang w:eastAsia="ko-KR"/>
              </w:rPr>
            </w:pPr>
            <w:r w:rsidRPr="005E2AF9">
              <w:rPr>
                <w:sz w:val="20"/>
                <w:szCs w:val="22"/>
                <w:lang w:eastAsia="ko-KR"/>
              </w:rPr>
              <w:t>2. Type</w:t>
            </w:r>
          </w:p>
          <w:p w:rsidR="005E3067" w:rsidRPr="005E2AF9" w:rsidRDefault="005E3067" w:rsidP="005E3067">
            <w:pPr>
              <w:widowControl w:val="0"/>
              <w:wordWrap w:val="0"/>
              <w:autoSpaceDE w:val="0"/>
              <w:autoSpaceDN w:val="0"/>
              <w:rPr>
                <w:sz w:val="20"/>
                <w:szCs w:val="22"/>
                <w:lang w:eastAsia="ko-KR"/>
              </w:rPr>
            </w:pPr>
            <w:r>
              <w:rPr>
                <w:rFonts w:hint="eastAsia"/>
                <w:sz w:val="20"/>
                <w:szCs w:val="22"/>
                <w:lang w:eastAsia="ko-KR"/>
              </w:rPr>
              <w:t>3. Total riser length</w:t>
            </w:r>
          </w:p>
          <w:p w:rsidR="005E3067" w:rsidRDefault="005E3067" w:rsidP="005E3067">
            <w:pPr>
              <w:widowControl w:val="0"/>
              <w:wordWrap w:val="0"/>
              <w:autoSpaceDE w:val="0"/>
              <w:autoSpaceDN w:val="0"/>
              <w:rPr>
                <w:sz w:val="20"/>
                <w:szCs w:val="22"/>
                <w:lang w:eastAsia="ko-KR"/>
              </w:rPr>
            </w:pPr>
            <w:r w:rsidRPr="005E2AF9">
              <w:rPr>
                <w:sz w:val="20"/>
                <w:szCs w:val="22"/>
                <w:lang w:eastAsia="ko-KR"/>
              </w:rPr>
              <w:t xml:space="preserve">4. </w:t>
            </w:r>
            <w:r>
              <w:rPr>
                <w:rFonts w:hint="eastAsia"/>
                <w:sz w:val="20"/>
                <w:szCs w:val="22"/>
                <w:lang w:eastAsia="ko-KR"/>
              </w:rPr>
              <w:t>Number of joints</w:t>
            </w:r>
          </w:p>
          <w:p w:rsidR="005E3067" w:rsidRDefault="005E3067" w:rsidP="005E3067">
            <w:pPr>
              <w:widowControl w:val="0"/>
              <w:wordWrap w:val="0"/>
              <w:autoSpaceDE w:val="0"/>
              <w:autoSpaceDN w:val="0"/>
              <w:rPr>
                <w:sz w:val="20"/>
                <w:szCs w:val="22"/>
                <w:lang w:eastAsia="ko-KR"/>
              </w:rPr>
            </w:pPr>
            <w:r>
              <w:rPr>
                <w:rFonts w:hint="eastAsia"/>
                <w:sz w:val="20"/>
                <w:szCs w:val="22"/>
                <w:lang w:eastAsia="ko-KR"/>
              </w:rPr>
              <w:t>5. Spare inner barrel will be provided</w:t>
            </w:r>
          </w:p>
          <w:p w:rsidR="005E3067" w:rsidRDefault="005E3067" w:rsidP="005E3067">
            <w:pPr>
              <w:widowControl w:val="0"/>
              <w:wordWrap w:val="0"/>
              <w:autoSpaceDE w:val="0"/>
              <w:autoSpaceDN w:val="0"/>
              <w:rPr>
                <w:sz w:val="20"/>
                <w:szCs w:val="22"/>
                <w:lang w:eastAsia="ko-KR"/>
              </w:rPr>
            </w:pPr>
            <w:r>
              <w:rPr>
                <w:rFonts w:hint="eastAsia"/>
                <w:sz w:val="20"/>
                <w:szCs w:val="22"/>
                <w:lang w:eastAsia="ko-KR"/>
              </w:rPr>
              <w:t>6. Number of pup joints and length</w:t>
            </w:r>
          </w:p>
          <w:p w:rsidR="005E3067" w:rsidRDefault="005E3067" w:rsidP="005E3067">
            <w:pPr>
              <w:widowControl w:val="0"/>
              <w:wordWrap w:val="0"/>
              <w:autoSpaceDE w:val="0"/>
              <w:autoSpaceDN w:val="0"/>
              <w:rPr>
                <w:sz w:val="20"/>
                <w:szCs w:val="22"/>
                <w:lang w:eastAsia="ko-KR"/>
              </w:rPr>
            </w:pPr>
            <w:r>
              <w:rPr>
                <w:rFonts w:hint="eastAsia"/>
                <w:sz w:val="20"/>
                <w:szCs w:val="22"/>
                <w:lang w:eastAsia="ko-KR"/>
              </w:rPr>
              <w:t>7. Connections</w:t>
            </w:r>
          </w:p>
          <w:p w:rsidR="005E3067" w:rsidRDefault="005E3067" w:rsidP="005E3067">
            <w:pPr>
              <w:widowControl w:val="0"/>
              <w:wordWrap w:val="0"/>
              <w:autoSpaceDE w:val="0"/>
              <w:autoSpaceDN w:val="0"/>
              <w:rPr>
                <w:sz w:val="20"/>
                <w:szCs w:val="22"/>
                <w:lang w:eastAsia="ko-KR"/>
              </w:rPr>
            </w:pPr>
            <w:r>
              <w:rPr>
                <w:rFonts w:hint="eastAsia"/>
                <w:sz w:val="20"/>
                <w:szCs w:val="22"/>
                <w:lang w:eastAsia="ko-KR"/>
              </w:rPr>
              <w:t>8. Coupling rating</w:t>
            </w:r>
          </w:p>
          <w:p w:rsidR="005E3067" w:rsidRDefault="005E3067" w:rsidP="005E3067">
            <w:pPr>
              <w:widowControl w:val="0"/>
              <w:wordWrap w:val="0"/>
              <w:autoSpaceDE w:val="0"/>
              <w:autoSpaceDN w:val="0"/>
              <w:rPr>
                <w:sz w:val="20"/>
                <w:szCs w:val="22"/>
                <w:lang w:eastAsia="ko-KR"/>
              </w:rPr>
            </w:pPr>
            <w:r>
              <w:rPr>
                <w:rFonts w:hint="eastAsia"/>
                <w:sz w:val="20"/>
                <w:szCs w:val="22"/>
                <w:lang w:eastAsia="ko-KR"/>
              </w:rPr>
              <w:t>9. Material grade</w:t>
            </w:r>
          </w:p>
          <w:p w:rsidR="005E3067" w:rsidRDefault="005E3067" w:rsidP="005E3067">
            <w:pPr>
              <w:widowControl w:val="0"/>
              <w:wordWrap w:val="0"/>
              <w:autoSpaceDE w:val="0"/>
              <w:autoSpaceDN w:val="0"/>
              <w:rPr>
                <w:sz w:val="20"/>
                <w:szCs w:val="22"/>
                <w:lang w:eastAsia="ko-KR"/>
              </w:rPr>
            </w:pPr>
            <w:r>
              <w:rPr>
                <w:rFonts w:hint="eastAsia"/>
                <w:sz w:val="20"/>
                <w:szCs w:val="22"/>
                <w:lang w:eastAsia="ko-KR"/>
              </w:rPr>
              <w:t>10. Wall thickness</w:t>
            </w:r>
          </w:p>
          <w:p w:rsidR="005E3067" w:rsidRDefault="005E3067" w:rsidP="005E3067">
            <w:pPr>
              <w:widowControl w:val="0"/>
              <w:wordWrap w:val="0"/>
              <w:autoSpaceDE w:val="0"/>
              <w:autoSpaceDN w:val="0"/>
              <w:rPr>
                <w:sz w:val="20"/>
                <w:szCs w:val="22"/>
                <w:lang w:eastAsia="ko-KR"/>
              </w:rPr>
            </w:pPr>
            <w:r>
              <w:rPr>
                <w:rFonts w:hint="eastAsia"/>
                <w:sz w:val="20"/>
                <w:szCs w:val="22"/>
                <w:lang w:eastAsia="ko-KR"/>
              </w:rPr>
              <w:t>11. Number of riser handling tool</w:t>
            </w:r>
          </w:p>
          <w:p w:rsidR="005E3067" w:rsidRDefault="005E3067" w:rsidP="005E3067">
            <w:pPr>
              <w:widowControl w:val="0"/>
              <w:wordWrap w:val="0"/>
              <w:autoSpaceDE w:val="0"/>
              <w:autoSpaceDN w:val="0"/>
              <w:rPr>
                <w:sz w:val="20"/>
                <w:szCs w:val="22"/>
                <w:lang w:eastAsia="ko-KR"/>
              </w:rPr>
            </w:pPr>
            <w:r>
              <w:rPr>
                <w:rFonts w:hint="eastAsia"/>
                <w:sz w:val="20"/>
                <w:szCs w:val="22"/>
                <w:lang w:eastAsia="ko-KR"/>
              </w:rPr>
              <w:t xml:space="preserve">12. Telescopic joints </w:t>
            </w:r>
            <w:r>
              <w:rPr>
                <w:sz w:val="20"/>
                <w:szCs w:val="22"/>
                <w:lang w:eastAsia="ko-KR"/>
              </w:rPr>
              <w:t>–</w:t>
            </w:r>
            <w:r>
              <w:rPr>
                <w:rFonts w:hint="eastAsia"/>
                <w:sz w:val="20"/>
                <w:szCs w:val="22"/>
                <w:lang w:eastAsia="ko-KR"/>
              </w:rPr>
              <w:t xml:space="preserve"> OD/ID</w:t>
            </w:r>
          </w:p>
          <w:p w:rsidR="005E3067" w:rsidRDefault="005E3067" w:rsidP="005E3067">
            <w:pPr>
              <w:widowControl w:val="0"/>
              <w:wordWrap w:val="0"/>
              <w:autoSpaceDE w:val="0"/>
              <w:autoSpaceDN w:val="0"/>
              <w:rPr>
                <w:sz w:val="20"/>
                <w:szCs w:val="22"/>
                <w:lang w:eastAsia="ko-KR"/>
              </w:rPr>
            </w:pPr>
            <w:r>
              <w:rPr>
                <w:rFonts w:hint="eastAsia"/>
                <w:sz w:val="20"/>
                <w:szCs w:val="22"/>
                <w:lang w:eastAsia="ko-KR"/>
              </w:rPr>
              <w:t>13. Wall thickness</w:t>
            </w:r>
          </w:p>
          <w:p w:rsidR="005E3067" w:rsidRDefault="005E3067" w:rsidP="005E3067">
            <w:pPr>
              <w:widowControl w:val="0"/>
              <w:wordWrap w:val="0"/>
              <w:autoSpaceDE w:val="0"/>
              <w:autoSpaceDN w:val="0"/>
              <w:rPr>
                <w:sz w:val="20"/>
                <w:szCs w:val="22"/>
                <w:lang w:eastAsia="ko-KR"/>
              </w:rPr>
            </w:pPr>
            <w:r>
              <w:rPr>
                <w:rFonts w:hint="eastAsia"/>
                <w:sz w:val="20"/>
                <w:szCs w:val="22"/>
                <w:lang w:eastAsia="ko-KR"/>
              </w:rPr>
              <w:t>14. Stroke length</w:t>
            </w:r>
          </w:p>
          <w:p w:rsidR="005E3067" w:rsidRDefault="005E3067" w:rsidP="005E3067">
            <w:pPr>
              <w:widowControl w:val="0"/>
              <w:wordWrap w:val="0"/>
              <w:autoSpaceDE w:val="0"/>
              <w:autoSpaceDN w:val="0"/>
              <w:rPr>
                <w:sz w:val="20"/>
                <w:szCs w:val="22"/>
                <w:lang w:eastAsia="ko-KR"/>
              </w:rPr>
            </w:pPr>
            <w:r>
              <w:rPr>
                <w:rFonts w:hint="eastAsia"/>
                <w:sz w:val="20"/>
                <w:szCs w:val="22"/>
                <w:lang w:eastAsia="ko-KR"/>
              </w:rPr>
              <w:t>15. No. of packing elements</w:t>
            </w:r>
          </w:p>
          <w:p w:rsidR="00133EA4" w:rsidRPr="00A05274" w:rsidRDefault="005E3067" w:rsidP="005E3067">
            <w:pPr>
              <w:widowControl w:val="0"/>
              <w:wordWrap w:val="0"/>
              <w:autoSpaceDE w:val="0"/>
              <w:autoSpaceDN w:val="0"/>
              <w:rPr>
                <w:sz w:val="20"/>
                <w:szCs w:val="22"/>
                <w:lang w:eastAsia="ko-KR"/>
              </w:rPr>
            </w:pPr>
            <w:r>
              <w:rPr>
                <w:rFonts w:hint="eastAsia"/>
                <w:sz w:val="20"/>
                <w:szCs w:val="22"/>
                <w:lang w:eastAsia="ko-KR"/>
              </w:rPr>
              <w:t>16. Riser fill valve details</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Choke and Kill Lines</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Choke and Kill lines on </w:t>
            </w:r>
            <w:r w:rsidR="00A35DD5">
              <w:rPr>
                <w:rFonts w:hint="eastAsia"/>
                <w:sz w:val="20"/>
                <w:szCs w:val="22"/>
                <w:lang w:eastAsia="ko-KR"/>
              </w:rPr>
              <w:t>Riser System should be minimum 4</w:t>
            </w:r>
            <w:r>
              <w:rPr>
                <w:sz w:val="20"/>
                <w:szCs w:val="22"/>
                <w:lang w:eastAsia="ko-KR"/>
              </w:rPr>
              <w:t>”</w:t>
            </w:r>
            <w:r w:rsidRPr="00A05274">
              <w:rPr>
                <w:rFonts w:hint="eastAsia"/>
                <w:sz w:val="20"/>
                <w:szCs w:val="22"/>
                <w:lang w:eastAsia="ko-KR"/>
              </w:rPr>
              <w:t>ID with 10/15M psi pressure rating</w:t>
            </w:r>
          </w:p>
        </w:tc>
        <w:tc>
          <w:tcPr>
            <w:tcW w:w="3179" w:type="dxa"/>
          </w:tcPr>
          <w:p w:rsidR="00133EA4" w:rsidRDefault="00133EA4" w:rsidP="00A05274">
            <w:pPr>
              <w:widowControl w:val="0"/>
              <w:wordWrap w:val="0"/>
              <w:autoSpaceDE w:val="0"/>
              <w:autoSpaceDN w:val="0"/>
              <w:rPr>
                <w:sz w:val="20"/>
                <w:szCs w:val="22"/>
                <w:lang w:eastAsia="ko-KR"/>
              </w:rPr>
            </w:pPr>
            <w:r>
              <w:rPr>
                <w:rFonts w:hint="eastAsia"/>
                <w:sz w:val="20"/>
                <w:szCs w:val="22"/>
                <w:lang w:eastAsia="ko-KR"/>
              </w:rPr>
              <w:t>1. Choke and kill line OD</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2. Choke and kill line ID</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3. Pressure rating</w:t>
            </w:r>
          </w:p>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4. Wall thickness</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Booster Line</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Booster line </w:t>
            </w:r>
            <w:r w:rsidRPr="00A05274">
              <w:rPr>
                <w:sz w:val="20"/>
                <w:szCs w:val="22"/>
                <w:lang w:eastAsia="ko-KR"/>
              </w:rPr>
              <w:t>–</w:t>
            </w:r>
            <w:r w:rsidRPr="00A05274">
              <w:rPr>
                <w:rFonts w:hint="eastAsia"/>
                <w:sz w:val="20"/>
                <w:szCs w:val="22"/>
                <w:lang w:eastAsia="ko-KR"/>
              </w:rPr>
              <w:t xml:space="preserve"> Should have minimum one booster line in riser of not less than 4 inch ID for use as booster line.</w:t>
            </w:r>
          </w:p>
        </w:tc>
        <w:tc>
          <w:tcPr>
            <w:tcW w:w="3179" w:type="dxa"/>
          </w:tcPr>
          <w:p w:rsidR="00133EA4" w:rsidRDefault="00133EA4" w:rsidP="00A05274">
            <w:pPr>
              <w:widowControl w:val="0"/>
              <w:wordWrap w:val="0"/>
              <w:autoSpaceDE w:val="0"/>
              <w:autoSpaceDN w:val="0"/>
              <w:rPr>
                <w:sz w:val="20"/>
                <w:szCs w:val="22"/>
                <w:lang w:eastAsia="ko-KR"/>
              </w:rPr>
            </w:pPr>
            <w:r>
              <w:rPr>
                <w:rFonts w:hint="eastAsia"/>
                <w:sz w:val="20"/>
                <w:szCs w:val="22"/>
                <w:lang w:eastAsia="ko-KR"/>
              </w:rPr>
              <w:t>1. OD</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2. ID</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3. Pressure rating</w:t>
            </w:r>
          </w:p>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4. Wall thickness</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 xml:space="preserve">Hydraulic </w:t>
            </w:r>
            <w:r>
              <w:rPr>
                <w:sz w:val="20"/>
                <w:szCs w:val="22"/>
                <w:lang w:eastAsia="ko-KR"/>
              </w:rPr>
              <w:lastRenderedPageBreak/>
              <w:t>Auxiliary</w:t>
            </w:r>
          </w:p>
        </w:tc>
        <w:tc>
          <w:tcPr>
            <w:tcW w:w="4356" w:type="dxa"/>
          </w:tcPr>
          <w:p w:rsidR="00133EA4" w:rsidRPr="00A05274" w:rsidRDefault="00133EA4" w:rsidP="00A05274">
            <w:pPr>
              <w:widowControl w:val="0"/>
              <w:wordWrap w:val="0"/>
              <w:autoSpaceDE w:val="0"/>
              <w:autoSpaceDN w:val="0"/>
              <w:rPr>
                <w:sz w:val="20"/>
                <w:szCs w:val="22"/>
                <w:lang w:eastAsia="ko-KR"/>
              </w:rPr>
            </w:pPr>
          </w:p>
        </w:tc>
        <w:tc>
          <w:tcPr>
            <w:tcW w:w="3179" w:type="dxa"/>
          </w:tcPr>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 xml:space="preserve">Details of additional </w:t>
            </w:r>
            <w:r>
              <w:rPr>
                <w:sz w:val="20"/>
                <w:szCs w:val="22"/>
                <w:lang w:eastAsia="ko-KR"/>
              </w:rPr>
              <w:t>auxiliary</w:t>
            </w:r>
            <w:r>
              <w:rPr>
                <w:rFonts w:hint="eastAsia"/>
                <w:sz w:val="20"/>
                <w:szCs w:val="22"/>
                <w:lang w:eastAsia="ko-KR"/>
              </w:rPr>
              <w:t xml:space="preserve"> </w:t>
            </w:r>
            <w:r>
              <w:rPr>
                <w:rFonts w:hint="eastAsia"/>
                <w:sz w:val="20"/>
                <w:szCs w:val="22"/>
                <w:lang w:eastAsia="ko-KR"/>
              </w:rPr>
              <w:lastRenderedPageBreak/>
              <w:t>line</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lastRenderedPageBreak/>
              <w:t>Motion Compensator</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The unit should be equipped with adequate capacity (Minimum compensated capacity of 650 kips) Active Motion Compensator.</w:t>
            </w:r>
          </w:p>
        </w:tc>
        <w:tc>
          <w:tcPr>
            <w:tcW w:w="3179" w:type="dxa"/>
          </w:tcPr>
          <w:p w:rsidR="00133EA4" w:rsidRDefault="00133EA4" w:rsidP="00A05274">
            <w:pPr>
              <w:widowControl w:val="0"/>
              <w:wordWrap w:val="0"/>
              <w:autoSpaceDE w:val="0"/>
              <w:autoSpaceDN w:val="0"/>
              <w:rPr>
                <w:sz w:val="20"/>
                <w:szCs w:val="22"/>
                <w:lang w:eastAsia="ko-KR"/>
              </w:rPr>
            </w:pPr>
            <w:r>
              <w:rPr>
                <w:rFonts w:hint="eastAsia"/>
                <w:sz w:val="20"/>
                <w:szCs w:val="22"/>
                <w:lang w:eastAsia="ko-KR"/>
              </w:rPr>
              <w:t>1. Make</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2. Load rating</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3. Compensated travel</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4. Volume of compensated accumulator</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5. Maximum hook load in open condition</w:t>
            </w:r>
          </w:p>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 xml:space="preserve">6. Details of control unit, accumulator bottles and </w:t>
            </w:r>
            <w:r>
              <w:rPr>
                <w:sz w:val="20"/>
                <w:szCs w:val="22"/>
                <w:lang w:eastAsia="ko-KR"/>
              </w:rPr>
              <w:t>compressors</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Riser Tensioner </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System</w:t>
            </w:r>
          </w:p>
        </w:tc>
        <w:tc>
          <w:tcPr>
            <w:tcW w:w="4356" w:type="dxa"/>
          </w:tcPr>
          <w:p w:rsidR="00133EA4" w:rsidRPr="00A05274" w:rsidRDefault="00133EA4" w:rsidP="005204D9">
            <w:pPr>
              <w:widowControl w:val="0"/>
              <w:wordWrap w:val="0"/>
              <w:autoSpaceDE w:val="0"/>
              <w:autoSpaceDN w:val="0"/>
              <w:rPr>
                <w:sz w:val="20"/>
                <w:szCs w:val="22"/>
                <w:lang w:eastAsia="ko-KR"/>
              </w:rPr>
            </w:pPr>
            <w:r w:rsidRPr="00A05274">
              <w:rPr>
                <w:rFonts w:hint="eastAsia"/>
                <w:sz w:val="20"/>
                <w:szCs w:val="22"/>
                <w:lang w:eastAsia="ko-KR"/>
              </w:rPr>
              <w:t>Riser Tensioner system to deploy &amp; efficiently operate the unit with 1</w:t>
            </w:r>
            <w:r>
              <w:rPr>
                <w:rFonts w:hint="eastAsia"/>
                <w:sz w:val="20"/>
                <w:szCs w:val="22"/>
                <w:lang w:eastAsia="ko-KR"/>
              </w:rPr>
              <w:t>2.0</w:t>
            </w:r>
            <w:r w:rsidRPr="00A05274">
              <w:rPr>
                <w:rFonts w:hint="eastAsia"/>
                <w:sz w:val="20"/>
                <w:szCs w:val="22"/>
                <w:lang w:eastAsia="ko-KR"/>
              </w:rPr>
              <w:t xml:space="preserve"> ppg mud in </w:t>
            </w:r>
            <w:r>
              <w:rPr>
                <w:rFonts w:hint="eastAsia"/>
                <w:sz w:val="20"/>
                <w:szCs w:val="22"/>
                <w:lang w:eastAsia="ko-KR"/>
              </w:rPr>
              <w:t xml:space="preserve">Korean </w:t>
            </w:r>
            <w:r w:rsidRPr="00A05274">
              <w:rPr>
                <w:rFonts w:hint="eastAsia"/>
                <w:sz w:val="20"/>
                <w:szCs w:val="22"/>
                <w:lang w:eastAsia="ko-KR"/>
              </w:rPr>
              <w:t>waters round the year.</w:t>
            </w:r>
          </w:p>
        </w:tc>
        <w:tc>
          <w:tcPr>
            <w:tcW w:w="3179" w:type="dxa"/>
          </w:tcPr>
          <w:p w:rsidR="00133EA4" w:rsidRDefault="00133EA4" w:rsidP="00A05274">
            <w:pPr>
              <w:widowControl w:val="0"/>
              <w:wordWrap w:val="0"/>
              <w:autoSpaceDE w:val="0"/>
              <w:autoSpaceDN w:val="0"/>
              <w:rPr>
                <w:sz w:val="20"/>
                <w:szCs w:val="22"/>
                <w:lang w:eastAsia="ko-KR"/>
              </w:rPr>
            </w:pPr>
            <w:r>
              <w:rPr>
                <w:rFonts w:hint="eastAsia"/>
                <w:sz w:val="20"/>
                <w:szCs w:val="22"/>
                <w:lang w:eastAsia="ko-KR"/>
              </w:rPr>
              <w:t>1. Make</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2. Type</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3. Maximum tension</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4. Line number</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5. Line size</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6. Line travel</w:t>
            </w:r>
          </w:p>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7. Details of control unit, accumulator bottles and compressors</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Buoyancy </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System</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Riser should be equipped with suitable buoyancy system for operation in rated water depth</w:t>
            </w:r>
          </w:p>
        </w:tc>
        <w:tc>
          <w:tcPr>
            <w:tcW w:w="3179" w:type="dxa"/>
          </w:tcPr>
          <w:p w:rsidR="00133EA4" w:rsidRDefault="00133EA4" w:rsidP="00A05274">
            <w:pPr>
              <w:widowControl w:val="0"/>
              <w:wordWrap w:val="0"/>
              <w:autoSpaceDE w:val="0"/>
              <w:autoSpaceDN w:val="0"/>
              <w:rPr>
                <w:sz w:val="20"/>
                <w:szCs w:val="22"/>
                <w:lang w:eastAsia="ko-KR"/>
              </w:rPr>
            </w:pPr>
            <w:r>
              <w:rPr>
                <w:rFonts w:hint="eastAsia"/>
                <w:sz w:val="20"/>
                <w:szCs w:val="22"/>
                <w:lang w:eastAsia="ko-KR"/>
              </w:rPr>
              <w:t>1. Make</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2. Number</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3. Maximum depth rating</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4. Method of installation</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5. Maximum OD</w:t>
            </w:r>
          </w:p>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6. Percentage uplift provided</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Fishing Tools</w:t>
            </w:r>
          </w:p>
        </w:tc>
        <w:tc>
          <w:tcPr>
            <w:tcW w:w="4356" w:type="dxa"/>
          </w:tcPr>
          <w:p w:rsidR="00133EA4" w:rsidRPr="00A05274" w:rsidRDefault="00133EA4" w:rsidP="00A35DD5">
            <w:pPr>
              <w:widowControl w:val="0"/>
              <w:wordWrap w:val="0"/>
              <w:autoSpaceDE w:val="0"/>
              <w:autoSpaceDN w:val="0"/>
              <w:rPr>
                <w:sz w:val="20"/>
                <w:szCs w:val="22"/>
                <w:lang w:eastAsia="ko-KR"/>
              </w:rPr>
            </w:pPr>
            <w:r w:rsidRPr="00A05274">
              <w:rPr>
                <w:rFonts w:hint="eastAsia"/>
                <w:sz w:val="20"/>
                <w:szCs w:val="22"/>
                <w:lang w:eastAsia="ko-KR"/>
              </w:rPr>
              <w:t>Fishing tools to enable extent &amp; Internal catch for all tubular sizes specified above in hole sizes 26</w:t>
            </w:r>
            <w:r w:rsidRPr="00A05274">
              <w:rPr>
                <w:sz w:val="20"/>
                <w:szCs w:val="22"/>
                <w:lang w:eastAsia="ko-KR"/>
              </w:rPr>
              <w:t>”</w:t>
            </w:r>
            <w:r w:rsidRPr="00A05274">
              <w:rPr>
                <w:rFonts w:hint="eastAsia"/>
                <w:sz w:val="20"/>
                <w:szCs w:val="22"/>
                <w:lang w:eastAsia="ko-KR"/>
              </w:rPr>
              <w:t>, 24</w:t>
            </w:r>
            <w:r w:rsidRPr="00A05274">
              <w:rPr>
                <w:sz w:val="20"/>
                <w:szCs w:val="22"/>
                <w:lang w:eastAsia="ko-KR"/>
              </w:rPr>
              <w:t>”</w:t>
            </w:r>
            <w:r w:rsidRPr="00A05274">
              <w:rPr>
                <w:rFonts w:hint="eastAsia"/>
                <w:sz w:val="20"/>
                <w:szCs w:val="22"/>
                <w:lang w:eastAsia="ko-KR"/>
              </w:rPr>
              <w:t>, 17-1/2</w:t>
            </w:r>
            <w:r w:rsidRPr="00A05274">
              <w:rPr>
                <w:sz w:val="20"/>
                <w:szCs w:val="22"/>
                <w:lang w:eastAsia="ko-KR"/>
              </w:rPr>
              <w:t>”</w:t>
            </w:r>
            <w:r w:rsidRPr="00A05274">
              <w:rPr>
                <w:rFonts w:hint="eastAsia"/>
                <w:sz w:val="20"/>
                <w:szCs w:val="22"/>
                <w:lang w:eastAsia="ko-KR"/>
              </w:rPr>
              <w:t>, 12-1/4</w:t>
            </w:r>
            <w:r w:rsidRPr="00A05274">
              <w:rPr>
                <w:sz w:val="20"/>
                <w:szCs w:val="22"/>
                <w:lang w:eastAsia="ko-KR"/>
              </w:rPr>
              <w:t>”</w:t>
            </w:r>
            <w:r w:rsidRPr="00A05274">
              <w:rPr>
                <w:rFonts w:hint="eastAsia"/>
                <w:sz w:val="20"/>
                <w:szCs w:val="22"/>
                <w:lang w:eastAsia="ko-KR"/>
              </w:rPr>
              <w:t>, 8-1/2</w:t>
            </w:r>
            <w:r w:rsidRPr="00A05274">
              <w:rPr>
                <w:sz w:val="20"/>
                <w:szCs w:val="22"/>
                <w:lang w:eastAsia="ko-KR"/>
              </w:rPr>
              <w:t>”</w:t>
            </w:r>
            <w:r w:rsidRPr="00A05274">
              <w:rPr>
                <w:rFonts w:hint="eastAsia"/>
                <w:sz w:val="20"/>
                <w:szCs w:val="22"/>
                <w:lang w:eastAsia="ko-KR"/>
              </w:rPr>
              <w:t>, 6</w:t>
            </w:r>
            <w:r w:rsidRPr="00A05274">
              <w:rPr>
                <w:sz w:val="20"/>
                <w:szCs w:val="22"/>
                <w:lang w:eastAsia="ko-KR"/>
              </w:rPr>
              <w:t>”</w:t>
            </w:r>
            <w:r w:rsidRPr="00A05274">
              <w:rPr>
                <w:rFonts w:hint="eastAsia"/>
                <w:sz w:val="20"/>
                <w:szCs w:val="22"/>
                <w:lang w:eastAsia="ko-KR"/>
              </w:rPr>
              <w:t xml:space="preserve"> hole sizes &amp; above stated casing sizes.</w:t>
            </w:r>
          </w:p>
        </w:tc>
        <w:tc>
          <w:tcPr>
            <w:tcW w:w="3179" w:type="dxa"/>
          </w:tcPr>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Fishing tools necessary to fish contractor-provided drill string</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Helipad</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Helideck should be suitable for landing / take-off Silkorsky S-61 for MI-8 Helicopters.</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Appropriate refueling system with test system for fuel. Helideck lighting as per applicable standards are required to be provided on the unit.</w:t>
            </w:r>
          </w:p>
        </w:tc>
        <w:tc>
          <w:tcPr>
            <w:tcW w:w="3179" w:type="dxa"/>
          </w:tcPr>
          <w:p w:rsidR="00133EA4" w:rsidRDefault="00133EA4" w:rsidP="00A05274">
            <w:pPr>
              <w:widowControl w:val="0"/>
              <w:wordWrap w:val="0"/>
              <w:autoSpaceDE w:val="0"/>
              <w:autoSpaceDN w:val="0"/>
              <w:rPr>
                <w:sz w:val="20"/>
                <w:szCs w:val="22"/>
                <w:lang w:eastAsia="ko-KR"/>
              </w:rPr>
            </w:pPr>
            <w:r>
              <w:rPr>
                <w:rFonts w:hint="eastAsia"/>
                <w:sz w:val="20"/>
                <w:szCs w:val="22"/>
                <w:lang w:eastAsia="ko-KR"/>
              </w:rPr>
              <w:t>1. Helicopter deck size</w:t>
            </w:r>
          </w:p>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 xml:space="preserve">2. Suitable for taking off / landing of S-61 or MI-8 helicopters </w:t>
            </w:r>
            <w:r>
              <w:rPr>
                <w:sz w:val="20"/>
                <w:szCs w:val="22"/>
                <w:lang w:eastAsia="ko-KR"/>
              </w:rPr>
              <w:t>–</w:t>
            </w:r>
            <w:r>
              <w:rPr>
                <w:rFonts w:hint="eastAsia"/>
                <w:sz w:val="20"/>
                <w:szCs w:val="22"/>
                <w:lang w:eastAsia="ko-KR"/>
              </w:rPr>
              <w:t xml:space="preserve"> yes/no</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Communication Equipment</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The bidder must provide adequate communication equipment as per the requirement International Marine practices </w:t>
            </w:r>
            <w:r w:rsidRPr="00A05274">
              <w:rPr>
                <w:rFonts w:hint="eastAsia"/>
                <w:sz w:val="20"/>
                <w:szCs w:val="22"/>
                <w:lang w:eastAsia="ko-KR"/>
              </w:rPr>
              <w:lastRenderedPageBreak/>
              <w:t>for the following :</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(a) Rig </w:t>
            </w:r>
            <w:r w:rsidRPr="00A05274">
              <w:rPr>
                <w:sz w:val="20"/>
                <w:szCs w:val="22"/>
                <w:lang w:eastAsia="ko-KR"/>
              </w:rPr>
              <w:t>–</w:t>
            </w:r>
            <w:r w:rsidRPr="00A05274">
              <w:rPr>
                <w:rFonts w:hint="eastAsia"/>
                <w:sz w:val="20"/>
                <w:szCs w:val="22"/>
                <w:lang w:eastAsia="ko-KR"/>
              </w:rPr>
              <w:t xml:space="preserve"> Shore base communication</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(b) Short range field communication</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(c) Ground to air communication</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(d) Emergency distress communication</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(e) Simplex Telax over Radio having RDC, ARQ technique built in.</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(f) E-mail</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(g) INM</w:t>
            </w:r>
            <w:r w:rsidR="00A35DD5">
              <w:rPr>
                <w:rFonts w:hint="eastAsia"/>
                <w:sz w:val="20"/>
                <w:szCs w:val="22"/>
                <w:lang w:eastAsia="ko-KR"/>
              </w:rPr>
              <w:t>A</w:t>
            </w:r>
            <w:r w:rsidRPr="00A05274">
              <w:rPr>
                <w:rFonts w:hint="eastAsia"/>
                <w:sz w:val="20"/>
                <w:szCs w:val="22"/>
                <w:lang w:eastAsia="ko-KR"/>
              </w:rPr>
              <w:t>RSAT</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w:t>
            </w:r>
            <w:r w:rsidRPr="00A05274">
              <w:rPr>
                <w:sz w:val="20"/>
                <w:szCs w:val="22"/>
                <w:lang w:eastAsia="ko-KR"/>
              </w:rPr>
              <w:t>I</w:t>
            </w:r>
            <w:r w:rsidRPr="00A05274">
              <w:rPr>
                <w:rFonts w:hint="eastAsia"/>
                <w:sz w:val="20"/>
                <w:szCs w:val="22"/>
                <w:lang w:eastAsia="ko-KR"/>
              </w:rPr>
              <w:t>) Rig P&amp;A system</w:t>
            </w:r>
          </w:p>
        </w:tc>
        <w:tc>
          <w:tcPr>
            <w:tcW w:w="3179" w:type="dxa"/>
          </w:tcPr>
          <w:p w:rsidR="00133EA4" w:rsidRDefault="00133EA4" w:rsidP="00A05274">
            <w:pPr>
              <w:widowControl w:val="0"/>
              <w:wordWrap w:val="0"/>
              <w:autoSpaceDE w:val="0"/>
              <w:autoSpaceDN w:val="0"/>
              <w:rPr>
                <w:sz w:val="20"/>
                <w:szCs w:val="22"/>
                <w:lang w:eastAsia="ko-KR"/>
              </w:rPr>
            </w:pPr>
            <w:r>
              <w:rPr>
                <w:rFonts w:hint="eastAsia"/>
                <w:sz w:val="20"/>
                <w:szCs w:val="22"/>
                <w:lang w:eastAsia="ko-KR"/>
              </w:rPr>
              <w:lastRenderedPageBreak/>
              <w:t>1. GMDSS station</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2. UHF repeater/paging system</w:t>
            </w:r>
          </w:p>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3. Public address system</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lastRenderedPageBreak/>
              <w:t xml:space="preserve">Safety Equipment and </w:t>
            </w:r>
            <w:r w:rsidRPr="00A05274">
              <w:rPr>
                <w:sz w:val="20"/>
                <w:szCs w:val="22"/>
                <w:lang w:eastAsia="ko-KR"/>
              </w:rPr>
              <w:t>Firefighting</w:t>
            </w:r>
            <w:r w:rsidRPr="00A05274">
              <w:rPr>
                <w:rFonts w:hint="eastAsia"/>
                <w:sz w:val="20"/>
                <w:szCs w:val="22"/>
                <w:lang w:eastAsia="ko-KR"/>
              </w:rPr>
              <w:t xml:space="preserve"> Equipment</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All necessary fire fighting and safety equipment as per the SOLAS and IMO regulations should be on board. Bidder should clearly specify in detail about the </w:t>
            </w:r>
            <w:r w:rsidRPr="00A05274">
              <w:rPr>
                <w:sz w:val="20"/>
                <w:szCs w:val="22"/>
                <w:lang w:eastAsia="ko-KR"/>
              </w:rPr>
              <w:t>firefighting</w:t>
            </w:r>
            <w:r w:rsidRPr="00A05274">
              <w:rPr>
                <w:rFonts w:hint="eastAsia"/>
                <w:sz w:val="20"/>
                <w:szCs w:val="22"/>
                <w:lang w:eastAsia="ko-KR"/>
              </w:rPr>
              <w:t xml:space="preserve"> equipment and safety equipment on board.</w:t>
            </w:r>
          </w:p>
        </w:tc>
        <w:tc>
          <w:tcPr>
            <w:tcW w:w="3179" w:type="dxa"/>
          </w:tcPr>
          <w:p w:rsidR="00133EA4" w:rsidRDefault="00133EA4" w:rsidP="00A05274">
            <w:pPr>
              <w:widowControl w:val="0"/>
              <w:wordWrap w:val="0"/>
              <w:autoSpaceDE w:val="0"/>
              <w:autoSpaceDN w:val="0"/>
              <w:rPr>
                <w:sz w:val="20"/>
                <w:szCs w:val="22"/>
                <w:lang w:eastAsia="ko-KR"/>
              </w:rPr>
            </w:pPr>
            <w:r>
              <w:rPr>
                <w:rFonts w:hint="eastAsia"/>
                <w:sz w:val="20"/>
                <w:szCs w:val="22"/>
                <w:lang w:eastAsia="ko-KR"/>
              </w:rPr>
              <w:t>1. Fire fighting equipment</w:t>
            </w:r>
          </w:p>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2. Provide complete details</w:t>
            </w: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Life Saving Equipment : </w:t>
            </w:r>
          </w:p>
          <w:p w:rsidR="00133EA4" w:rsidRPr="00A05274" w:rsidRDefault="00133EA4" w:rsidP="00A05274">
            <w:pPr>
              <w:widowControl w:val="0"/>
              <w:wordWrap w:val="0"/>
              <w:autoSpaceDE w:val="0"/>
              <w:autoSpaceDN w:val="0"/>
              <w:rPr>
                <w:b/>
                <w:sz w:val="20"/>
                <w:szCs w:val="22"/>
                <w:lang w:eastAsia="ko-KR"/>
              </w:rPr>
            </w:pPr>
            <w:r w:rsidRPr="00A05274">
              <w:rPr>
                <w:rFonts w:hint="eastAsia"/>
                <w:sz w:val="20"/>
                <w:szCs w:val="22"/>
                <w:lang w:eastAsia="ko-KR"/>
              </w:rPr>
              <w:t>Rig should be equipped with</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Rig should be equipped with :</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Life rafts, Life boats, Rescue boats, Life Vests, Working Vests, Ring Life Buoys etc. </w:t>
            </w:r>
            <w:r>
              <w:rPr>
                <w:rFonts w:hint="eastAsia"/>
                <w:sz w:val="20"/>
                <w:szCs w:val="22"/>
                <w:lang w:eastAsia="ko-KR"/>
              </w:rPr>
              <w:t>t</w:t>
            </w:r>
            <w:r w:rsidRPr="00A05274">
              <w:rPr>
                <w:rFonts w:hint="eastAsia"/>
                <w:sz w:val="20"/>
                <w:szCs w:val="22"/>
                <w:lang w:eastAsia="ko-KR"/>
              </w:rPr>
              <w:t xml:space="preserve">o meet the requirement of </w:t>
            </w:r>
            <w:r w:rsidRPr="00A05274">
              <w:rPr>
                <w:sz w:val="20"/>
                <w:szCs w:val="22"/>
                <w:lang w:eastAsia="ko-KR"/>
              </w:rPr>
              <w:t>statutory</w:t>
            </w:r>
            <w:r w:rsidRPr="00A05274">
              <w:rPr>
                <w:rFonts w:hint="eastAsia"/>
                <w:sz w:val="20"/>
                <w:szCs w:val="22"/>
                <w:lang w:eastAsia="ko-KR"/>
              </w:rPr>
              <w:t xml:space="preserve"> bodies.</w:t>
            </w:r>
          </w:p>
        </w:tc>
        <w:tc>
          <w:tcPr>
            <w:tcW w:w="3179" w:type="dxa"/>
          </w:tcPr>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1. Life saving equipment</w:t>
            </w:r>
          </w:p>
        </w:tc>
      </w:tr>
      <w:tr w:rsidR="00133EA4" w:rsidRPr="00A05274" w:rsidTr="00134C1A">
        <w:tc>
          <w:tcPr>
            <w:tcW w:w="1707" w:type="dxa"/>
            <w:vMerge w:val="restart"/>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Miscellaneous</w:t>
            </w:r>
          </w:p>
        </w:tc>
        <w:tc>
          <w:tcPr>
            <w:tcW w:w="4356" w:type="dxa"/>
          </w:tcPr>
          <w:p w:rsidR="00133EA4" w:rsidRPr="00A05274" w:rsidRDefault="00133EA4" w:rsidP="005204D9">
            <w:pPr>
              <w:widowControl w:val="0"/>
              <w:wordWrap w:val="0"/>
              <w:autoSpaceDE w:val="0"/>
              <w:autoSpaceDN w:val="0"/>
              <w:rPr>
                <w:sz w:val="20"/>
                <w:szCs w:val="22"/>
                <w:lang w:eastAsia="ko-KR"/>
              </w:rPr>
            </w:pPr>
            <w:r>
              <w:rPr>
                <w:rFonts w:hint="eastAsia"/>
                <w:sz w:val="20"/>
                <w:szCs w:val="22"/>
                <w:lang w:eastAsia="ko-KR"/>
              </w:rPr>
              <w:t xml:space="preserve">(a) Inside </w:t>
            </w:r>
            <w:r w:rsidRPr="00A05274">
              <w:rPr>
                <w:rFonts w:hint="eastAsia"/>
                <w:sz w:val="20"/>
                <w:szCs w:val="22"/>
                <w:lang w:eastAsia="ko-KR"/>
              </w:rPr>
              <w:t xml:space="preserve">BOP (Drop-in sub), Drill pipe safety valves </w:t>
            </w:r>
          </w:p>
        </w:tc>
        <w:tc>
          <w:tcPr>
            <w:tcW w:w="3179" w:type="dxa"/>
          </w:tcPr>
          <w:p w:rsidR="00133EA4" w:rsidRDefault="00133EA4" w:rsidP="00A05274">
            <w:pPr>
              <w:widowControl w:val="0"/>
              <w:wordWrap w:val="0"/>
              <w:autoSpaceDE w:val="0"/>
              <w:autoSpaceDN w:val="0"/>
              <w:rPr>
                <w:sz w:val="20"/>
                <w:szCs w:val="22"/>
                <w:lang w:eastAsia="ko-KR"/>
              </w:rPr>
            </w:pPr>
            <w:r>
              <w:rPr>
                <w:rFonts w:hint="eastAsia"/>
                <w:sz w:val="20"/>
                <w:szCs w:val="22"/>
                <w:lang w:eastAsia="ko-KR"/>
              </w:rPr>
              <w:t>1. Make/Model</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2. Size</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3. OD</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4. ID</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5. Connection</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6. Pressure rating</w:t>
            </w:r>
          </w:p>
          <w:p w:rsidR="00133EA4" w:rsidRPr="005E2AF9" w:rsidRDefault="00133EA4" w:rsidP="00A05274">
            <w:pPr>
              <w:widowControl w:val="0"/>
              <w:wordWrap w:val="0"/>
              <w:autoSpaceDE w:val="0"/>
              <w:autoSpaceDN w:val="0"/>
              <w:rPr>
                <w:sz w:val="20"/>
                <w:szCs w:val="22"/>
                <w:lang w:eastAsia="ko-KR"/>
              </w:rPr>
            </w:pPr>
            <w:r>
              <w:rPr>
                <w:rFonts w:hint="eastAsia"/>
                <w:sz w:val="20"/>
                <w:szCs w:val="22"/>
                <w:lang w:eastAsia="ko-KR"/>
              </w:rPr>
              <w:t>7. Quantity</w:t>
            </w: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(b) Drift indicator (To</w:t>
            </w:r>
            <w:r w:rsidRPr="00A05274">
              <w:rPr>
                <w:rFonts w:hint="eastAsia"/>
                <w:sz w:val="20"/>
                <w:szCs w:val="22"/>
                <w:lang w:eastAsia="ko-KR"/>
              </w:rPr>
              <w:t>tco 0-8 degree) with baffle plates and complete with wire line retrieving</w:t>
            </w:r>
          </w:p>
        </w:tc>
        <w:tc>
          <w:tcPr>
            <w:tcW w:w="3179" w:type="dxa"/>
          </w:tcPr>
          <w:p w:rsidR="00133EA4" w:rsidRDefault="00133EA4" w:rsidP="00A05274">
            <w:pPr>
              <w:widowControl w:val="0"/>
              <w:wordWrap w:val="0"/>
              <w:autoSpaceDE w:val="0"/>
              <w:autoSpaceDN w:val="0"/>
              <w:rPr>
                <w:sz w:val="20"/>
                <w:szCs w:val="22"/>
                <w:lang w:eastAsia="ko-KR"/>
              </w:rPr>
            </w:pPr>
            <w:r>
              <w:rPr>
                <w:rFonts w:hint="eastAsia"/>
                <w:sz w:val="20"/>
                <w:szCs w:val="22"/>
                <w:lang w:eastAsia="ko-KR"/>
              </w:rPr>
              <w:t>a) Drift indicator</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 Make</w:t>
            </w:r>
          </w:p>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 Range (degree)</w:t>
            </w: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Wire line winch for carrying out directional surveys.</w:t>
            </w:r>
          </w:p>
        </w:tc>
        <w:tc>
          <w:tcPr>
            <w:tcW w:w="3179" w:type="dxa"/>
          </w:tcPr>
          <w:p w:rsidR="00133EA4" w:rsidRDefault="00133EA4" w:rsidP="00A05274">
            <w:pPr>
              <w:widowControl w:val="0"/>
              <w:wordWrap w:val="0"/>
              <w:autoSpaceDE w:val="0"/>
              <w:autoSpaceDN w:val="0"/>
              <w:rPr>
                <w:sz w:val="20"/>
                <w:szCs w:val="22"/>
                <w:lang w:eastAsia="ko-KR"/>
              </w:rPr>
            </w:pPr>
            <w:r>
              <w:rPr>
                <w:rFonts w:hint="eastAsia"/>
                <w:sz w:val="20"/>
                <w:szCs w:val="22"/>
                <w:lang w:eastAsia="ko-KR"/>
              </w:rPr>
              <w:t>b) Wire line winch</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 Make</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 Wire line size</w:t>
            </w:r>
          </w:p>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 Capacity</w:t>
            </w: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Rig instrumentation light weight indicator complete with suitable wire line anchor, mud gauge assembly, tong gauge indicating system, rotary rpm, rotary torque, mud pump SPM tachometer system, mud volume </w:t>
            </w:r>
            <w:r w:rsidRPr="00A05274">
              <w:rPr>
                <w:rFonts w:hint="eastAsia"/>
                <w:sz w:val="20"/>
                <w:szCs w:val="22"/>
                <w:lang w:eastAsia="ko-KR"/>
              </w:rPr>
              <w:lastRenderedPageBreak/>
              <w:t xml:space="preserve">totalizer, mud flow fill and stroke indicating system, pit level indicator, recorder to record weight, mud pressure, rotary torque, mud pump SPM and rate of penetration. </w:t>
            </w:r>
          </w:p>
        </w:tc>
        <w:tc>
          <w:tcPr>
            <w:tcW w:w="3179" w:type="dxa"/>
          </w:tcPr>
          <w:p w:rsidR="00133EA4" w:rsidRDefault="00133EA4" w:rsidP="00A05274">
            <w:pPr>
              <w:widowControl w:val="0"/>
              <w:wordWrap w:val="0"/>
              <w:autoSpaceDE w:val="0"/>
              <w:autoSpaceDN w:val="0"/>
              <w:rPr>
                <w:sz w:val="20"/>
                <w:szCs w:val="22"/>
                <w:lang w:eastAsia="ko-KR"/>
              </w:rPr>
            </w:pPr>
            <w:r>
              <w:rPr>
                <w:rFonts w:hint="eastAsia"/>
                <w:sz w:val="20"/>
                <w:szCs w:val="22"/>
                <w:lang w:eastAsia="ko-KR"/>
              </w:rPr>
              <w:lastRenderedPageBreak/>
              <w:t>Drilling instrumentation</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 Make</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 Model</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 Weight indicator</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 Mud gauge assembly</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lastRenderedPageBreak/>
              <w:t>- Tong torque indicating system</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 Rotary RPM</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 Rotary Torque</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 Mud pump SPM / Tachometer system</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 Pit volume totalizer</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 Pit volume indicator</w:t>
            </w:r>
          </w:p>
          <w:p w:rsidR="00133EA4" w:rsidRPr="00A05274" w:rsidRDefault="00133EA4" w:rsidP="005E2AF9">
            <w:pPr>
              <w:widowControl w:val="0"/>
              <w:wordWrap w:val="0"/>
              <w:autoSpaceDE w:val="0"/>
              <w:autoSpaceDN w:val="0"/>
              <w:rPr>
                <w:sz w:val="20"/>
                <w:szCs w:val="22"/>
                <w:lang w:eastAsia="ko-KR"/>
              </w:rPr>
            </w:pPr>
            <w:r>
              <w:rPr>
                <w:rFonts w:hint="eastAsia"/>
                <w:sz w:val="20"/>
                <w:szCs w:val="22"/>
                <w:lang w:eastAsia="ko-KR"/>
              </w:rPr>
              <w:t>- Pen recorder</w:t>
            </w: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Calibrated Flow meters for diesel, Drill and Potable water.</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Welding Gensets, Gas cutter torches and accessories.</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Cargo nets, cargo boxes, personnel baskets, towing lines, hoses for transferring barites, cement potable water, drill water, diesel etc. as required should be provided.</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All other miscellaneous equipments required for Rig and drilling operations.</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427039">
        <w:trPr>
          <w:trHeight w:val="1384"/>
        </w:trPr>
        <w:tc>
          <w:tcPr>
            <w:tcW w:w="1707" w:type="dxa"/>
            <w:vMerge/>
          </w:tcPr>
          <w:p w:rsidR="00133EA4" w:rsidRPr="00A05274" w:rsidRDefault="00133EA4" w:rsidP="00A05274">
            <w:pPr>
              <w:widowControl w:val="0"/>
              <w:wordWrap w:val="0"/>
              <w:autoSpaceDE w:val="0"/>
              <w:autoSpaceDN w:val="0"/>
              <w:rPr>
                <w:b/>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Rig should be equipped with :</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w:t>
            </w:r>
            <w:r w:rsidRPr="00A05274">
              <w:rPr>
                <w:sz w:val="20"/>
                <w:szCs w:val="22"/>
                <w:lang w:eastAsia="ko-KR"/>
              </w:rPr>
              <w:t>i</w:t>
            </w:r>
            <w:r w:rsidRPr="00A05274">
              <w:rPr>
                <w:rFonts w:hint="eastAsia"/>
                <w:sz w:val="20"/>
                <w:szCs w:val="22"/>
                <w:lang w:eastAsia="ko-KR"/>
              </w:rPr>
              <w:t>)</w:t>
            </w:r>
            <w:r w:rsidRPr="00A05274">
              <w:rPr>
                <w:sz w:val="20"/>
                <w:szCs w:val="22"/>
                <w:lang w:eastAsia="ko-KR"/>
              </w:rPr>
              <w:t xml:space="preserve"> Transfer hoses on both port and starboard side and its replacements</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(ii) Mooring lines and its replacement</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val="restart"/>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Gas Detection System &amp; </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Life saving Equipment</w:t>
            </w:r>
          </w:p>
        </w:tc>
        <w:tc>
          <w:tcPr>
            <w:tcW w:w="4356" w:type="dxa"/>
          </w:tcPr>
          <w:p w:rsidR="00133EA4" w:rsidRPr="00170676" w:rsidRDefault="00133EA4" w:rsidP="00427039">
            <w:pPr>
              <w:widowControl w:val="0"/>
              <w:wordWrap w:val="0"/>
              <w:autoSpaceDE w:val="0"/>
              <w:autoSpaceDN w:val="0"/>
              <w:rPr>
                <w:color w:val="000000" w:themeColor="text1"/>
                <w:sz w:val="20"/>
                <w:szCs w:val="22"/>
                <w:lang w:eastAsia="ko-KR"/>
              </w:rPr>
            </w:pPr>
            <w:r w:rsidRPr="00170676">
              <w:rPr>
                <w:rFonts w:hint="eastAsia"/>
                <w:color w:val="000000" w:themeColor="text1"/>
                <w:sz w:val="20"/>
                <w:szCs w:val="22"/>
                <w:lang w:eastAsia="ko-KR"/>
              </w:rPr>
              <w:t>Rig should be equipped with Detection equipments to detect Combustible &amp; Sour gases as per international practices.</w:t>
            </w:r>
          </w:p>
        </w:tc>
        <w:tc>
          <w:tcPr>
            <w:tcW w:w="3179" w:type="dxa"/>
          </w:tcPr>
          <w:p w:rsidR="00133EA4" w:rsidRPr="00A05274" w:rsidRDefault="00133EA4" w:rsidP="00427039">
            <w:pPr>
              <w:widowControl w:val="0"/>
              <w:wordWrap w:val="0"/>
              <w:autoSpaceDE w:val="0"/>
              <w:autoSpaceDN w:val="0"/>
              <w:rPr>
                <w:sz w:val="20"/>
                <w:szCs w:val="22"/>
                <w:lang w:eastAsia="ko-KR"/>
              </w:rPr>
            </w:pPr>
            <w:r w:rsidRPr="00E83AD2">
              <w:rPr>
                <w:sz w:val="20"/>
                <w:szCs w:val="22"/>
                <w:lang w:eastAsia="ko-KR"/>
              </w:rPr>
              <w:t>Does it confirm to IMO/SOLAS regulations (yes/no)</w:t>
            </w: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170676" w:rsidRDefault="00133EA4" w:rsidP="00170676">
            <w:pPr>
              <w:widowControl w:val="0"/>
              <w:wordWrap w:val="0"/>
              <w:autoSpaceDE w:val="0"/>
              <w:autoSpaceDN w:val="0"/>
              <w:rPr>
                <w:color w:val="000000" w:themeColor="text1"/>
                <w:sz w:val="20"/>
                <w:szCs w:val="22"/>
                <w:lang w:eastAsia="ko-KR"/>
              </w:rPr>
            </w:pPr>
            <w:r w:rsidRPr="00170676">
              <w:rPr>
                <w:rFonts w:hint="eastAsia"/>
                <w:color w:val="000000" w:themeColor="text1"/>
                <w:sz w:val="20"/>
                <w:szCs w:val="22"/>
                <w:lang w:eastAsia="ko-KR"/>
              </w:rPr>
              <w:t>Self contained air breathing apparatus (SCBA 30 min)</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170676" w:rsidRDefault="00133EA4" w:rsidP="00170676">
            <w:pPr>
              <w:widowControl w:val="0"/>
              <w:wordWrap w:val="0"/>
              <w:autoSpaceDE w:val="0"/>
              <w:autoSpaceDN w:val="0"/>
              <w:rPr>
                <w:color w:val="000000" w:themeColor="text1"/>
                <w:sz w:val="20"/>
                <w:szCs w:val="22"/>
                <w:lang w:eastAsia="ko-KR"/>
              </w:rPr>
            </w:pPr>
            <w:r w:rsidRPr="00170676">
              <w:rPr>
                <w:rFonts w:hint="eastAsia"/>
                <w:color w:val="000000" w:themeColor="text1"/>
                <w:sz w:val="20"/>
                <w:szCs w:val="22"/>
                <w:lang w:eastAsia="ko-KR"/>
              </w:rPr>
              <w:t>Self contained air breathing apparatus (SCBA 15 min)</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170676" w:rsidRDefault="00133EA4" w:rsidP="00170676">
            <w:pPr>
              <w:widowControl w:val="0"/>
              <w:wordWrap w:val="0"/>
              <w:autoSpaceDE w:val="0"/>
              <w:autoSpaceDN w:val="0"/>
              <w:rPr>
                <w:color w:val="000000" w:themeColor="text1"/>
                <w:sz w:val="20"/>
                <w:szCs w:val="22"/>
                <w:lang w:eastAsia="ko-KR"/>
              </w:rPr>
            </w:pPr>
            <w:r w:rsidRPr="00170676">
              <w:rPr>
                <w:rFonts w:hint="eastAsia"/>
                <w:color w:val="000000" w:themeColor="text1"/>
                <w:sz w:val="20"/>
                <w:szCs w:val="22"/>
                <w:lang w:eastAsia="ko-KR"/>
              </w:rPr>
              <w:t>Oxygen Resuscitator</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170676" w:rsidRDefault="00133EA4" w:rsidP="00A05274">
            <w:pPr>
              <w:widowControl w:val="0"/>
              <w:wordWrap w:val="0"/>
              <w:autoSpaceDE w:val="0"/>
              <w:autoSpaceDN w:val="0"/>
              <w:rPr>
                <w:color w:val="000000" w:themeColor="text1"/>
                <w:sz w:val="20"/>
                <w:szCs w:val="22"/>
                <w:lang w:eastAsia="ko-KR"/>
              </w:rPr>
            </w:pPr>
            <w:r w:rsidRPr="00170676">
              <w:rPr>
                <w:rFonts w:hint="eastAsia"/>
                <w:color w:val="000000" w:themeColor="text1"/>
                <w:sz w:val="20"/>
                <w:szCs w:val="22"/>
                <w:lang w:eastAsia="ko-KR"/>
              </w:rPr>
              <w:t>H2S sensors</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170676" w:rsidRDefault="00133EA4" w:rsidP="00427039">
            <w:pPr>
              <w:widowControl w:val="0"/>
              <w:wordWrap w:val="0"/>
              <w:autoSpaceDE w:val="0"/>
              <w:autoSpaceDN w:val="0"/>
              <w:rPr>
                <w:color w:val="000000" w:themeColor="text1"/>
                <w:sz w:val="20"/>
                <w:szCs w:val="22"/>
                <w:lang w:eastAsia="ko-KR"/>
              </w:rPr>
            </w:pPr>
            <w:r w:rsidRPr="00170676">
              <w:rPr>
                <w:rFonts w:hint="eastAsia"/>
                <w:color w:val="000000" w:themeColor="text1"/>
                <w:sz w:val="20"/>
                <w:szCs w:val="22"/>
                <w:lang w:eastAsia="ko-KR"/>
              </w:rPr>
              <w:t>LEL sensors</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170676" w:rsidRDefault="00133EA4" w:rsidP="00427039">
            <w:pPr>
              <w:widowControl w:val="0"/>
              <w:wordWrap w:val="0"/>
              <w:autoSpaceDE w:val="0"/>
              <w:autoSpaceDN w:val="0"/>
              <w:rPr>
                <w:color w:val="000000" w:themeColor="text1"/>
                <w:sz w:val="20"/>
                <w:szCs w:val="22"/>
                <w:lang w:eastAsia="ko-KR"/>
              </w:rPr>
            </w:pPr>
            <w:r w:rsidRPr="00170676">
              <w:rPr>
                <w:rFonts w:hint="eastAsia"/>
                <w:color w:val="000000" w:themeColor="text1"/>
                <w:sz w:val="20"/>
                <w:szCs w:val="22"/>
                <w:lang w:eastAsia="ko-KR"/>
              </w:rPr>
              <w:t>H2S Monitor (Multi Channel)</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170676" w:rsidRDefault="00133EA4" w:rsidP="00427039">
            <w:pPr>
              <w:widowControl w:val="0"/>
              <w:wordWrap w:val="0"/>
              <w:autoSpaceDE w:val="0"/>
              <w:autoSpaceDN w:val="0"/>
              <w:rPr>
                <w:color w:val="000000" w:themeColor="text1"/>
                <w:sz w:val="20"/>
                <w:szCs w:val="22"/>
                <w:lang w:eastAsia="ko-KR"/>
              </w:rPr>
            </w:pPr>
            <w:r w:rsidRPr="00170676">
              <w:rPr>
                <w:rFonts w:hint="eastAsia"/>
                <w:color w:val="000000" w:themeColor="text1"/>
                <w:sz w:val="20"/>
                <w:szCs w:val="22"/>
                <w:lang w:eastAsia="ko-KR"/>
              </w:rPr>
              <w:t xml:space="preserve">Dual light / Siren Alarm </w:t>
            </w:r>
            <w:r w:rsidRPr="00170676">
              <w:rPr>
                <w:color w:val="000000" w:themeColor="text1"/>
                <w:sz w:val="20"/>
                <w:szCs w:val="22"/>
                <w:lang w:eastAsia="ko-KR"/>
              </w:rPr>
              <w:t>–</w:t>
            </w:r>
            <w:r w:rsidRPr="00170676">
              <w:rPr>
                <w:rFonts w:hint="eastAsia"/>
                <w:color w:val="000000" w:themeColor="text1"/>
                <w:sz w:val="20"/>
                <w:szCs w:val="22"/>
                <w:lang w:eastAsia="ko-KR"/>
              </w:rPr>
              <w:t xml:space="preserve"> explosion proof</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170676" w:rsidRDefault="00133EA4" w:rsidP="00427039">
            <w:pPr>
              <w:widowControl w:val="0"/>
              <w:wordWrap w:val="0"/>
              <w:autoSpaceDE w:val="0"/>
              <w:autoSpaceDN w:val="0"/>
              <w:rPr>
                <w:color w:val="000000" w:themeColor="text1"/>
                <w:sz w:val="20"/>
                <w:szCs w:val="22"/>
                <w:lang w:eastAsia="ko-KR"/>
              </w:rPr>
            </w:pPr>
            <w:r w:rsidRPr="00170676">
              <w:rPr>
                <w:rFonts w:hint="eastAsia"/>
                <w:color w:val="000000" w:themeColor="text1"/>
                <w:sz w:val="20"/>
                <w:szCs w:val="22"/>
                <w:lang w:eastAsia="ko-KR"/>
              </w:rPr>
              <w:t>H2S hand held electronic detector</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170676" w:rsidRDefault="00133EA4" w:rsidP="00427039">
            <w:pPr>
              <w:widowControl w:val="0"/>
              <w:wordWrap w:val="0"/>
              <w:autoSpaceDE w:val="0"/>
              <w:autoSpaceDN w:val="0"/>
              <w:rPr>
                <w:color w:val="000000" w:themeColor="text1"/>
                <w:sz w:val="20"/>
                <w:szCs w:val="22"/>
                <w:lang w:eastAsia="ko-KR"/>
              </w:rPr>
            </w:pPr>
            <w:r w:rsidRPr="00170676">
              <w:rPr>
                <w:rFonts w:hint="eastAsia"/>
                <w:color w:val="000000" w:themeColor="text1"/>
                <w:sz w:val="20"/>
                <w:szCs w:val="22"/>
                <w:lang w:eastAsia="ko-KR"/>
              </w:rPr>
              <w:t xml:space="preserve">Gas detector </w:t>
            </w:r>
            <w:r w:rsidRPr="00170676">
              <w:rPr>
                <w:color w:val="000000" w:themeColor="text1"/>
                <w:sz w:val="20"/>
                <w:szCs w:val="22"/>
                <w:lang w:eastAsia="ko-KR"/>
              </w:rPr>
              <w:t>–</w:t>
            </w:r>
            <w:r w:rsidRPr="00170676">
              <w:rPr>
                <w:rFonts w:hint="eastAsia"/>
                <w:color w:val="000000" w:themeColor="text1"/>
                <w:sz w:val="20"/>
                <w:szCs w:val="22"/>
                <w:lang w:eastAsia="ko-KR"/>
              </w:rPr>
              <w:t xml:space="preserve"> calibrator</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170676" w:rsidRDefault="00133EA4" w:rsidP="00427039">
            <w:pPr>
              <w:widowControl w:val="0"/>
              <w:wordWrap w:val="0"/>
              <w:autoSpaceDE w:val="0"/>
              <w:autoSpaceDN w:val="0"/>
              <w:rPr>
                <w:color w:val="000000" w:themeColor="text1"/>
                <w:sz w:val="20"/>
                <w:szCs w:val="22"/>
                <w:lang w:eastAsia="ko-KR"/>
              </w:rPr>
            </w:pPr>
            <w:r w:rsidRPr="00170676">
              <w:rPr>
                <w:rFonts w:hint="eastAsia"/>
                <w:color w:val="000000" w:themeColor="text1"/>
                <w:sz w:val="20"/>
                <w:szCs w:val="22"/>
                <w:lang w:eastAsia="ko-KR"/>
              </w:rPr>
              <w:t>Hand sample pump</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170676" w:rsidRDefault="00133EA4" w:rsidP="00427039">
            <w:pPr>
              <w:widowControl w:val="0"/>
              <w:wordWrap w:val="0"/>
              <w:autoSpaceDE w:val="0"/>
              <w:autoSpaceDN w:val="0"/>
              <w:rPr>
                <w:color w:val="000000" w:themeColor="text1"/>
                <w:sz w:val="20"/>
                <w:szCs w:val="22"/>
                <w:lang w:eastAsia="ko-KR"/>
              </w:rPr>
            </w:pPr>
            <w:r w:rsidRPr="00170676">
              <w:rPr>
                <w:rFonts w:hint="eastAsia"/>
                <w:color w:val="000000" w:themeColor="text1"/>
                <w:sz w:val="20"/>
                <w:szCs w:val="22"/>
                <w:lang w:eastAsia="ko-KR"/>
              </w:rPr>
              <w:t>Breathing Air Compressor (15cft / min.)</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170676" w:rsidRDefault="00133EA4" w:rsidP="00427039">
            <w:pPr>
              <w:widowControl w:val="0"/>
              <w:wordWrap w:val="0"/>
              <w:autoSpaceDE w:val="0"/>
              <w:autoSpaceDN w:val="0"/>
              <w:rPr>
                <w:color w:val="000000" w:themeColor="text1"/>
                <w:sz w:val="20"/>
                <w:szCs w:val="22"/>
                <w:lang w:eastAsia="ko-KR"/>
              </w:rPr>
            </w:pPr>
            <w:r w:rsidRPr="00170676">
              <w:rPr>
                <w:rFonts w:hint="eastAsia"/>
                <w:color w:val="000000" w:themeColor="text1"/>
                <w:sz w:val="20"/>
                <w:szCs w:val="22"/>
                <w:lang w:eastAsia="ko-KR"/>
              </w:rPr>
              <w:t>Supplied air breathing apparatus with hose line connections</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E83AD2">
        <w:trPr>
          <w:trHeight w:val="336"/>
        </w:trPr>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170676" w:rsidRDefault="00133EA4" w:rsidP="00427039">
            <w:pPr>
              <w:widowControl w:val="0"/>
              <w:wordWrap w:val="0"/>
              <w:autoSpaceDE w:val="0"/>
              <w:autoSpaceDN w:val="0"/>
              <w:rPr>
                <w:color w:val="000000" w:themeColor="text1"/>
                <w:sz w:val="20"/>
                <w:szCs w:val="22"/>
                <w:lang w:eastAsia="ko-KR"/>
              </w:rPr>
            </w:pPr>
            <w:r w:rsidRPr="00170676">
              <w:rPr>
                <w:rFonts w:hint="eastAsia"/>
                <w:color w:val="000000" w:themeColor="text1"/>
                <w:sz w:val="20"/>
                <w:szCs w:val="22"/>
                <w:lang w:eastAsia="ko-KR"/>
              </w:rPr>
              <w:t>Other equipment bidder to specify.</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5E2AF9">
        <w:tc>
          <w:tcPr>
            <w:tcW w:w="1707" w:type="dxa"/>
            <w:tcBorders>
              <w:bottom w:val="single" w:sz="4" w:space="0" w:color="FFFFFF" w:themeColor="background1"/>
            </w:tcBorders>
          </w:tcPr>
          <w:p w:rsidR="00133EA4" w:rsidRPr="00A05274" w:rsidRDefault="00133EA4" w:rsidP="00A05274">
            <w:pPr>
              <w:widowControl w:val="0"/>
              <w:wordWrap w:val="0"/>
              <w:autoSpaceDE w:val="0"/>
              <w:autoSpaceDN w:val="0"/>
              <w:rPr>
                <w:sz w:val="20"/>
                <w:szCs w:val="22"/>
                <w:lang w:eastAsia="ko-KR"/>
              </w:rPr>
            </w:pPr>
            <w:r w:rsidRPr="005E2AF9">
              <w:rPr>
                <w:sz w:val="20"/>
                <w:szCs w:val="22"/>
                <w:lang w:eastAsia="ko-KR"/>
              </w:rPr>
              <w:t>General</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All the rig equipment like Draw-works, Mu</w:t>
            </w:r>
            <w:r>
              <w:rPr>
                <w:rFonts w:hint="eastAsia"/>
                <w:sz w:val="20"/>
                <w:szCs w:val="22"/>
                <w:lang w:eastAsia="ko-KR"/>
              </w:rPr>
              <w:t>d</w:t>
            </w:r>
            <w:r w:rsidRPr="00A05274">
              <w:rPr>
                <w:rFonts w:hint="eastAsia"/>
                <w:sz w:val="20"/>
                <w:szCs w:val="22"/>
                <w:lang w:eastAsia="ko-KR"/>
              </w:rPr>
              <w:t xml:space="preserve"> pumps, Main Generator sets, Main Engineers etc. Should be perfect working condition and should be capable of operating on its full rated capacity.</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5E2AF9">
        <w:tc>
          <w:tcPr>
            <w:tcW w:w="1707" w:type="dxa"/>
            <w:tcBorders>
              <w:top w:val="single" w:sz="4" w:space="0" w:color="FFFFFF" w:themeColor="background1"/>
              <w:bottom w:val="single" w:sz="4" w:space="0" w:color="FFFFFF" w:themeColor="background1"/>
            </w:tcBorders>
          </w:tcPr>
          <w:p w:rsidR="00133EA4" w:rsidRPr="00A05274" w:rsidRDefault="00133EA4" w:rsidP="00A05274">
            <w:pPr>
              <w:widowControl w:val="0"/>
              <w:wordWrap w:val="0"/>
              <w:autoSpaceDE w:val="0"/>
              <w:autoSpaceDN w:val="0"/>
              <w:rPr>
                <w:sz w:val="20"/>
                <w:szCs w:val="22"/>
                <w:lang w:eastAsia="ko-KR"/>
              </w:rPr>
            </w:pPr>
            <w:r w:rsidRPr="005E2AF9">
              <w:rPr>
                <w:sz w:val="20"/>
                <w:szCs w:val="22"/>
                <w:lang w:eastAsia="ko-KR"/>
              </w:rPr>
              <w:t>Moonpool and Deck space</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Moonpool should have adequate capacity air operated wireline winch suitable for rated water depth.</w:t>
            </w:r>
          </w:p>
          <w:p w:rsidR="00133EA4" w:rsidRPr="00A05274" w:rsidRDefault="00133EA4" w:rsidP="00A05274">
            <w:pPr>
              <w:widowControl w:val="0"/>
              <w:wordWrap w:val="0"/>
              <w:autoSpaceDE w:val="0"/>
              <w:autoSpaceDN w:val="0"/>
              <w:rPr>
                <w:sz w:val="20"/>
                <w:szCs w:val="22"/>
                <w:lang w:eastAsia="ko-KR"/>
              </w:rPr>
            </w:pP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Unit should have adequate deck space to </w:t>
            </w:r>
            <w:r w:rsidRPr="00A05274">
              <w:rPr>
                <w:sz w:val="20"/>
                <w:szCs w:val="22"/>
                <w:lang w:eastAsia="ko-KR"/>
              </w:rPr>
              <w:t>accommodate</w:t>
            </w:r>
            <w:r w:rsidRPr="00A05274">
              <w:rPr>
                <w:rFonts w:hint="eastAsia"/>
                <w:sz w:val="20"/>
                <w:szCs w:val="22"/>
                <w:lang w:eastAsia="ko-KR"/>
              </w:rPr>
              <w:t xml:space="preserve"> the well testing spread. Burner Boom mounting facility both on port and starboard sides, king posts to hang the burners is required. In case the rig has permanent flow lines to the burner location, the lines should not have any threaded connections and should be </w:t>
            </w:r>
            <w:r w:rsidRPr="00A05274">
              <w:rPr>
                <w:sz w:val="20"/>
                <w:szCs w:val="22"/>
                <w:lang w:eastAsia="ko-KR"/>
              </w:rPr>
              <w:t>certified</w:t>
            </w:r>
            <w:r w:rsidRPr="00A05274">
              <w:rPr>
                <w:rFonts w:hint="eastAsia"/>
                <w:sz w:val="20"/>
                <w:szCs w:val="22"/>
                <w:lang w:eastAsia="ko-KR"/>
              </w:rPr>
              <w:t>.</w:t>
            </w:r>
          </w:p>
        </w:tc>
        <w:tc>
          <w:tcPr>
            <w:tcW w:w="3179" w:type="dxa"/>
          </w:tcPr>
          <w:p w:rsidR="00133EA4" w:rsidRDefault="00133EA4" w:rsidP="00A05274">
            <w:pPr>
              <w:widowControl w:val="0"/>
              <w:wordWrap w:val="0"/>
              <w:autoSpaceDE w:val="0"/>
              <w:autoSpaceDN w:val="0"/>
              <w:rPr>
                <w:sz w:val="20"/>
                <w:szCs w:val="22"/>
                <w:lang w:eastAsia="ko-KR"/>
              </w:rPr>
            </w:pPr>
            <w:r>
              <w:rPr>
                <w:sz w:val="20"/>
                <w:szCs w:val="22"/>
                <w:lang w:eastAsia="ko-KR"/>
              </w:rPr>
              <w:t>Dimension</w:t>
            </w:r>
            <w:r>
              <w:rPr>
                <w:rFonts w:hint="eastAsia"/>
                <w:sz w:val="20"/>
                <w:szCs w:val="22"/>
                <w:lang w:eastAsia="ko-KR"/>
              </w:rPr>
              <w:t xml:space="preserve"> : </w:t>
            </w:r>
          </w:p>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 xml:space="preserve">Winches : </w:t>
            </w:r>
          </w:p>
        </w:tc>
      </w:tr>
      <w:tr w:rsidR="00133EA4" w:rsidRPr="00A05274" w:rsidTr="005E2AF9">
        <w:tc>
          <w:tcPr>
            <w:tcW w:w="1707" w:type="dxa"/>
            <w:tcBorders>
              <w:top w:val="single" w:sz="4" w:space="0" w:color="FFFFFF" w:themeColor="background1"/>
            </w:tcBorders>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Spare parts for contractor provided tools and equipment of replacement of contractor provided equipment / tool are to be provided by the contractor.</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Storage Capacity</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The rig should have adequate storage capacity for carrying out uninterrupted operation as stipulated in the scope of work. Minimum storage capacity required are :</w:t>
            </w:r>
          </w:p>
          <w:p w:rsidR="00133EA4" w:rsidRPr="00A05274" w:rsidRDefault="00A35DD5" w:rsidP="00A05274">
            <w:pPr>
              <w:widowControl w:val="0"/>
              <w:wordWrap w:val="0"/>
              <w:autoSpaceDE w:val="0"/>
              <w:autoSpaceDN w:val="0"/>
              <w:rPr>
                <w:sz w:val="20"/>
                <w:szCs w:val="22"/>
                <w:lang w:eastAsia="ko-KR"/>
              </w:rPr>
            </w:pPr>
            <w:r>
              <w:rPr>
                <w:rFonts w:hint="eastAsia"/>
                <w:sz w:val="20"/>
                <w:szCs w:val="22"/>
                <w:lang w:eastAsia="ko-KR"/>
              </w:rPr>
              <w:t>Active pits : 3</w:t>
            </w:r>
            <w:r w:rsidR="00133EA4" w:rsidRPr="00A05274">
              <w:rPr>
                <w:rFonts w:hint="eastAsia"/>
                <w:sz w:val="20"/>
                <w:szCs w:val="22"/>
                <w:lang w:eastAsia="ko-KR"/>
              </w:rPr>
              <w:t>,000 bbls</w:t>
            </w:r>
          </w:p>
          <w:p w:rsidR="00133EA4" w:rsidRPr="00A05274" w:rsidRDefault="00A35DD5" w:rsidP="00A05274">
            <w:pPr>
              <w:widowControl w:val="0"/>
              <w:wordWrap w:val="0"/>
              <w:autoSpaceDE w:val="0"/>
              <w:autoSpaceDN w:val="0"/>
              <w:rPr>
                <w:sz w:val="20"/>
                <w:szCs w:val="22"/>
                <w:lang w:eastAsia="ko-KR"/>
              </w:rPr>
            </w:pPr>
            <w:r>
              <w:rPr>
                <w:rFonts w:hint="eastAsia"/>
                <w:sz w:val="20"/>
                <w:szCs w:val="22"/>
                <w:lang w:eastAsia="ko-KR"/>
              </w:rPr>
              <w:t>Reserve pits : 5</w:t>
            </w:r>
            <w:r w:rsidR="00133EA4" w:rsidRPr="00A05274">
              <w:rPr>
                <w:rFonts w:hint="eastAsia"/>
                <w:sz w:val="20"/>
                <w:szCs w:val="22"/>
                <w:lang w:eastAsia="ko-KR"/>
              </w:rPr>
              <w:t>,000 bbls</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Brine Storage : 5,000 bbls</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Base Oil Storage</w:t>
            </w:r>
            <w:r w:rsidR="00A35DD5">
              <w:rPr>
                <w:rFonts w:hint="eastAsia"/>
                <w:sz w:val="20"/>
                <w:szCs w:val="22"/>
                <w:lang w:eastAsia="ko-KR"/>
              </w:rPr>
              <w:t xml:space="preserve"> (Not required)</w:t>
            </w:r>
            <w:r w:rsidRPr="00A05274">
              <w:rPr>
                <w:rFonts w:hint="eastAsia"/>
                <w:sz w:val="20"/>
                <w:szCs w:val="22"/>
                <w:lang w:eastAsia="ko-KR"/>
              </w:rPr>
              <w:t xml:space="preserve"> </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Rig should have a minimum storage space for the following to allow uninterrupted operations in the remote areas and also during bad weather season when supply vessels </w:t>
            </w:r>
            <w:r w:rsidRPr="00A05274">
              <w:rPr>
                <w:sz w:val="20"/>
                <w:szCs w:val="22"/>
                <w:lang w:eastAsia="ko-KR"/>
              </w:rPr>
              <w:t>cannot</w:t>
            </w:r>
            <w:r w:rsidRPr="00A05274">
              <w:rPr>
                <w:rFonts w:hint="eastAsia"/>
                <w:sz w:val="20"/>
                <w:szCs w:val="22"/>
                <w:lang w:eastAsia="ko-KR"/>
              </w:rPr>
              <w:t xml:space="preserve"> deliver material / bulk to the rig.</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(a) Drill-water : 10,000 bbls</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lastRenderedPageBreak/>
              <w:t>(b) Pot-water : 3,000 bbls</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(c) Fuel oil : 10,000 bbls</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(d) Lube oil : as required</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(e) Bulk </w:t>
            </w:r>
            <w:r w:rsidRPr="00A05274">
              <w:rPr>
                <w:sz w:val="20"/>
                <w:szCs w:val="22"/>
                <w:lang w:eastAsia="ko-KR"/>
              </w:rPr>
              <w:t>Cement:</w:t>
            </w:r>
            <w:r w:rsidRPr="00A05274">
              <w:rPr>
                <w:rFonts w:hint="eastAsia"/>
                <w:sz w:val="20"/>
                <w:szCs w:val="22"/>
                <w:lang w:eastAsia="ko-KR"/>
              </w:rPr>
              <w:t xml:space="preserve"> 9,000 cu. </w:t>
            </w:r>
            <w:r w:rsidRPr="00A05274">
              <w:rPr>
                <w:sz w:val="20"/>
                <w:szCs w:val="22"/>
                <w:lang w:eastAsia="ko-KR"/>
              </w:rPr>
              <w:t>F</w:t>
            </w:r>
            <w:r w:rsidRPr="00A05274">
              <w:rPr>
                <w:rFonts w:hint="eastAsia"/>
                <w:sz w:val="20"/>
                <w:szCs w:val="22"/>
                <w:lang w:eastAsia="ko-KR"/>
              </w:rPr>
              <w:t>t.</w:t>
            </w:r>
          </w:p>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(f) Barite / Bentonite : 9,000 cu. </w:t>
            </w:r>
            <w:r w:rsidRPr="00A05274">
              <w:rPr>
                <w:sz w:val="20"/>
                <w:szCs w:val="22"/>
                <w:lang w:eastAsia="ko-KR"/>
              </w:rPr>
              <w:t>F</w:t>
            </w:r>
            <w:r w:rsidRPr="00A05274">
              <w:rPr>
                <w:rFonts w:hint="eastAsia"/>
                <w:sz w:val="20"/>
                <w:szCs w:val="22"/>
                <w:lang w:eastAsia="ko-KR"/>
              </w:rPr>
              <w:t>t.</w:t>
            </w:r>
          </w:p>
        </w:tc>
        <w:tc>
          <w:tcPr>
            <w:tcW w:w="3179" w:type="dxa"/>
          </w:tcPr>
          <w:p w:rsidR="00133EA4" w:rsidRPr="001557E0" w:rsidRDefault="00133EA4" w:rsidP="00A05274">
            <w:pPr>
              <w:widowControl w:val="0"/>
              <w:wordWrap w:val="0"/>
              <w:autoSpaceDE w:val="0"/>
              <w:autoSpaceDN w:val="0"/>
              <w:rPr>
                <w:sz w:val="20"/>
                <w:szCs w:val="22"/>
                <w:lang w:eastAsia="ko-KR"/>
              </w:rPr>
            </w:pPr>
            <w:r w:rsidRPr="001557E0">
              <w:rPr>
                <w:rFonts w:hint="eastAsia"/>
                <w:sz w:val="20"/>
                <w:szCs w:val="22"/>
                <w:lang w:eastAsia="ko-KR"/>
              </w:rPr>
              <w:lastRenderedPageBreak/>
              <w:t>1. Sack Material :</w:t>
            </w:r>
          </w:p>
          <w:p w:rsidR="00133EA4" w:rsidRPr="001557E0" w:rsidRDefault="00133EA4" w:rsidP="00A05274">
            <w:pPr>
              <w:widowControl w:val="0"/>
              <w:wordWrap w:val="0"/>
              <w:autoSpaceDE w:val="0"/>
              <w:autoSpaceDN w:val="0"/>
              <w:rPr>
                <w:sz w:val="20"/>
                <w:szCs w:val="22"/>
                <w:lang w:eastAsia="ko-KR"/>
              </w:rPr>
            </w:pPr>
            <w:r w:rsidRPr="001557E0">
              <w:rPr>
                <w:rFonts w:hint="eastAsia"/>
                <w:sz w:val="20"/>
                <w:szCs w:val="22"/>
                <w:lang w:eastAsia="ko-KR"/>
              </w:rPr>
              <w:t xml:space="preserve">2. Bulk Mud </w:t>
            </w:r>
          </w:p>
          <w:p w:rsidR="00133EA4" w:rsidRPr="001557E0" w:rsidRDefault="00133EA4" w:rsidP="00A05274">
            <w:pPr>
              <w:widowControl w:val="0"/>
              <w:wordWrap w:val="0"/>
              <w:autoSpaceDE w:val="0"/>
              <w:autoSpaceDN w:val="0"/>
              <w:rPr>
                <w:sz w:val="20"/>
                <w:szCs w:val="22"/>
                <w:lang w:eastAsia="ko-KR"/>
              </w:rPr>
            </w:pPr>
            <w:r w:rsidRPr="001557E0">
              <w:rPr>
                <w:rFonts w:hint="eastAsia"/>
                <w:sz w:val="20"/>
                <w:szCs w:val="22"/>
                <w:lang w:eastAsia="ko-KR"/>
              </w:rPr>
              <w:t xml:space="preserve">a) No. of tanks : </w:t>
            </w:r>
          </w:p>
          <w:p w:rsidR="00133EA4" w:rsidRPr="001557E0" w:rsidRDefault="00133EA4" w:rsidP="00A05274">
            <w:pPr>
              <w:widowControl w:val="0"/>
              <w:wordWrap w:val="0"/>
              <w:autoSpaceDE w:val="0"/>
              <w:autoSpaceDN w:val="0"/>
              <w:rPr>
                <w:sz w:val="20"/>
                <w:szCs w:val="22"/>
                <w:lang w:eastAsia="ko-KR"/>
              </w:rPr>
            </w:pPr>
            <w:r w:rsidRPr="001557E0">
              <w:rPr>
                <w:rFonts w:hint="eastAsia"/>
                <w:sz w:val="20"/>
                <w:szCs w:val="22"/>
                <w:lang w:eastAsia="ko-KR"/>
              </w:rPr>
              <w:t xml:space="preserve">b) Capacity : </w:t>
            </w:r>
          </w:p>
          <w:p w:rsidR="00133EA4" w:rsidRPr="001557E0" w:rsidRDefault="00133EA4" w:rsidP="00A05274">
            <w:pPr>
              <w:widowControl w:val="0"/>
              <w:wordWrap w:val="0"/>
              <w:autoSpaceDE w:val="0"/>
              <w:autoSpaceDN w:val="0"/>
              <w:rPr>
                <w:sz w:val="20"/>
                <w:szCs w:val="22"/>
                <w:lang w:eastAsia="ko-KR"/>
              </w:rPr>
            </w:pPr>
            <w:r w:rsidRPr="001557E0">
              <w:rPr>
                <w:rFonts w:hint="eastAsia"/>
                <w:sz w:val="20"/>
                <w:szCs w:val="22"/>
                <w:lang w:eastAsia="ko-KR"/>
              </w:rPr>
              <w:t xml:space="preserve">3. Liquid Mud </w:t>
            </w:r>
          </w:p>
          <w:p w:rsidR="00133EA4" w:rsidRPr="001557E0" w:rsidRDefault="00133EA4" w:rsidP="00A05274">
            <w:pPr>
              <w:widowControl w:val="0"/>
              <w:wordWrap w:val="0"/>
              <w:autoSpaceDE w:val="0"/>
              <w:autoSpaceDN w:val="0"/>
              <w:rPr>
                <w:b/>
                <w:sz w:val="20"/>
                <w:szCs w:val="22"/>
                <w:lang w:eastAsia="ko-KR"/>
              </w:rPr>
            </w:pPr>
            <w:r w:rsidRPr="001557E0">
              <w:rPr>
                <w:rFonts w:hint="eastAsia"/>
                <w:sz w:val="20"/>
                <w:szCs w:val="22"/>
                <w:lang w:eastAsia="ko-KR"/>
              </w:rPr>
              <w:t>4. Bulk cement</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a) No. of tanks :</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 xml:space="preserve">b) Capacity : </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5. Tubular goods</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6. Brine</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7. Case oil</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8. Potable water</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9. Drilling water</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10. Fuel</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11. Lube oil</w:t>
            </w:r>
          </w:p>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lastRenderedPageBreak/>
              <w:t>12. Storage place for general cargo, tubular, Electro logging unit and mud logging unit :</w:t>
            </w:r>
          </w:p>
        </w:tc>
      </w:tr>
      <w:tr w:rsidR="00133EA4" w:rsidRPr="00A05274" w:rsidTr="005E2AF9">
        <w:trPr>
          <w:trHeight w:val="1295"/>
        </w:trPr>
        <w:tc>
          <w:tcPr>
            <w:tcW w:w="1707" w:type="dxa"/>
          </w:tcPr>
          <w:p w:rsidR="00133EA4" w:rsidRPr="00A05274" w:rsidRDefault="00133EA4" w:rsidP="00A05274">
            <w:pPr>
              <w:widowControl w:val="0"/>
              <w:wordWrap w:val="0"/>
              <w:autoSpaceDE w:val="0"/>
              <w:autoSpaceDN w:val="0"/>
              <w:rPr>
                <w:sz w:val="20"/>
                <w:szCs w:val="22"/>
                <w:lang w:eastAsia="ko-KR"/>
              </w:rPr>
            </w:pPr>
            <w:r w:rsidRPr="005E2AF9">
              <w:rPr>
                <w:sz w:val="20"/>
                <w:szCs w:val="22"/>
                <w:lang w:eastAsia="ko-KR"/>
              </w:rPr>
              <w:lastRenderedPageBreak/>
              <w:t>Ventilation and Air-conditioning System</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Suitable Ventilation and air-conditioning system</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tcPr>
          <w:p w:rsidR="00133EA4" w:rsidRPr="00A05274" w:rsidRDefault="00133EA4" w:rsidP="00A05274">
            <w:pPr>
              <w:widowControl w:val="0"/>
              <w:wordWrap w:val="0"/>
              <w:autoSpaceDE w:val="0"/>
              <w:autoSpaceDN w:val="0"/>
              <w:rPr>
                <w:sz w:val="20"/>
                <w:szCs w:val="22"/>
                <w:lang w:eastAsia="ko-KR"/>
              </w:rPr>
            </w:pPr>
            <w:r w:rsidRPr="005E2AF9">
              <w:rPr>
                <w:sz w:val="20"/>
                <w:szCs w:val="22"/>
                <w:lang w:eastAsia="ko-KR"/>
              </w:rPr>
              <w:t>Water-maker</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Water-maker of adequate capacity</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E83AD2">
        <w:trPr>
          <w:trHeight w:val="1389"/>
        </w:trPr>
        <w:tc>
          <w:tcPr>
            <w:tcW w:w="1707" w:type="dxa"/>
          </w:tcPr>
          <w:p w:rsidR="00133EA4" w:rsidRPr="00A05274" w:rsidRDefault="00133EA4" w:rsidP="00A05274">
            <w:pPr>
              <w:widowControl w:val="0"/>
              <w:wordWrap w:val="0"/>
              <w:autoSpaceDE w:val="0"/>
              <w:autoSpaceDN w:val="0"/>
              <w:rPr>
                <w:sz w:val="20"/>
                <w:szCs w:val="22"/>
                <w:lang w:eastAsia="ko-KR"/>
              </w:rPr>
            </w:pPr>
            <w:r w:rsidRPr="005E2AF9">
              <w:rPr>
                <w:sz w:val="20"/>
                <w:szCs w:val="22"/>
                <w:lang w:eastAsia="ko-KR"/>
              </w:rPr>
              <w:t>Cementing Unit</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Details of cementing unit if already </w:t>
            </w:r>
            <w:r w:rsidRPr="00A05274">
              <w:rPr>
                <w:sz w:val="20"/>
                <w:szCs w:val="22"/>
                <w:lang w:eastAsia="ko-KR"/>
              </w:rPr>
              <w:t>installed</w:t>
            </w:r>
            <w:r w:rsidRPr="00A05274">
              <w:rPr>
                <w:rFonts w:hint="eastAsia"/>
                <w:sz w:val="20"/>
                <w:szCs w:val="22"/>
                <w:lang w:eastAsia="ko-KR"/>
              </w:rPr>
              <w:t>.</w:t>
            </w:r>
          </w:p>
        </w:tc>
        <w:tc>
          <w:tcPr>
            <w:tcW w:w="3179" w:type="dxa"/>
          </w:tcPr>
          <w:p w:rsidR="00133EA4" w:rsidRDefault="00133EA4" w:rsidP="00A05274">
            <w:pPr>
              <w:widowControl w:val="0"/>
              <w:wordWrap w:val="0"/>
              <w:autoSpaceDE w:val="0"/>
              <w:autoSpaceDN w:val="0"/>
              <w:rPr>
                <w:sz w:val="20"/>
                <w:szCs w:val="22"/>
                <w:lang w:eastAsia="ko-KR"/>
              </w:rPr>
            </w:pPr>
            <w:r>
              <w:rPr>
                <w:rFonts w:hint="eastAsia"/>
                <w:sz w:val="20"/>
                <w:szCs w:val="22"/>
                <w:lang w:eastAsia="ko-KR"/>
              </w:rPr>
              <w:t>1. Manufacturer</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2. Model</w:t>
            </w:r>
          </w:p>
          <w:p w:rsidR="00133EA4" w:rsidRDefault="00133EA4" w:rsidP="00A05274">
            <w:pPr>
              <w:widowControl w:val="0"/>
              <w:wordWrap w:val="0"/>
              <w:autoSpaceDE w:val="0"/>
              <w:autoSpaceDN w:val="0"/>
              <w:rPr>
                <w:sz w:val="20"/>
                <w:szCs w:val="22"/>
                <w:lang w:eastAsia="ko-KR"/>
              </w:rPr>
            </w:pPr>
            <w:r>
              <w:rPr>
                <w:rFonts w:hint="eastAsia"/>
                <w:sz w:val="20"/>
                <w:szCs w:val="22"/>
                <w:lang w:eastAsia="ko-KR"/>
              </w:rPr>
              <w:t>3. Electric/</w:t>
            </w:r>
            <w:r>
              <w:rPr>
                <w:sz w:val="20"/>
                <w:szCs w:val="22"/>
                <w:lang w:eastAsia="ko-KR"/>
              </w:rPr>
              <w:t>Diesel</w:t>
            </w:r>
          </w:p>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4. Provider complete details</w:t>
            </w:r>
          </w:p>
        </w:tc>
      </w:tr>
      <w:tr w:rsidR="00133EA4" w:rsidRPr="00A05274" w:rsidTr="00427039">
        <w:tc>
          <w:tcPr>
            <w:tcW w:w="1707" w:type="dxa"/>
            <w:vMerge w:val="restart"/>
          </w:tcPr>
          <w:p w:rsidR="00133EA4" w:rsidRPr="005E2AF9" w:rsidRDefault="00133EA4" w:rsidP="005E2AF9">
            <w:pPr>
              <w:widowControl w:val="0"/>
              <w:wordWrap w:val="0"/>
              <w:autoSpaceDE w:val="0"/>
              <w:autoSpaceDN w:val="0"/>
              <w:rPr>
                <w:sz w:val="20"/>
                <w:szCs w:val="22"/>
                <w:lang w:eastAsia="ko-KR"/>
              </w:rPr>
            </w:pPr>
            <w:r w:rsidRPr="005E2AF9">
              <w:rPr>
                <w:sz w:val="20"/>
                <w:szCs w:val="22"/>
                <w:lang w:eastAsia="ko-KR"/>
              </w:rPr>
              <w:t>Additional</w:t>
            </w:r>
          </w:p>
          <w:p w:rsidR="00133EA4" w:rsidRPr="00A05274" w:rsidRDefault="00133EA4" w:rsidP="005E2AF9">
            <w:pPr>
              <w:widowControl w:val="0"/>
              <w:wordWrap w:val="0"/>
              <w:autoSpaceDE w:val="0"/>
              <w:autoSpaceDN w:val="0"/>
              <w:rPr>
                <w:sz w:val="20"/>
                <w:szCs w:val="22"/>
                <w:lang w:eastAsia="ko-KR"/>
              </w:rPr>
            </w:pPr>
            <w:r w:rsidRPr="005E2AF9">
              <w:rPr>
                <w:sz w:val="20"/>
                <w:szCs w:val="22"/>
                <w:lang w:eastAsia="ko-KR"/>
              </w:rPr>
              <w:t>Features</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sz w:val="20"/>
                <w:szCs w:val="22"/>
                <w:lang w:eastAsia="ko-KR"/>
              </w:rPr>
              <w:t>1</w:t>
            </w:r>
            <w:r w:rsidRPr="00A05274">
              <w:rPr>
                <w:rFonts w:hint="eastAsia"/>
                <w:sz w:val="20"/>
                <w:szCs w:val="22"/>
                <w:lang w:eastAsia="ko-KR"/>
              </w:rPr>
              <w:t>.</w:t>
            </w:r>
            <w:r w:rsidRPr="00A05274">
              <w:rPr>
                <w:sz w:val="20"/>
                <w:szCs w:val="22"/>
                <w:lang w:eastAsia="ko-KR"/>
              </w:rPr>
              <w:t xml:space="preserve"> Operator intends to maximize the extent of concurrent activities.</w:t>
            </w:r>
            <w:r w:rsidRPr="00A05274">
              <w:rPr>
                <w:rFonts w:hint="eastAsia"/>
                <w:sz w:val="20"/>
                <w:szCs w:val="22"/>
                <w:lang w:eastAsia="ko-KR"/>
              </w:rPr>
              <w:t xml:space="preserve"> Bidder should furnish complete details about enhanced capabilities available on the rig like dual derrick, provision for concurrent rig floor activities and racking of risers &amp; casings, stands in derrick etc.</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427039">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2</w:t>
            </w:r>
            <w:r>
              <w:rPr>
                <w:rFonts w:hint="eastAsia"/>
                <w:sz w:val="20"/>
                <w:szCs w:val="22"/>
                <w:lang w:eastAsia="ko-KR"/>
              </w:rPr>
              <w:t>.</w:t>
            </w:r>
            <w:r w:rsidR="00AD060F">
              <w:rPr>
                <w:rFonts w:hint="eastAsia"/>
                <w:sz w:val="20"/>
                <w:szCs w:val="22"/>
                <w:lang w:eastAsia="ko-KR"/>
              </w:rPr>
              <w:t xml:space="preserve"> BOP stack with more than 4 </w:t>
            </w:r>
            <w:r w:rsidRPr="00A05274">
              <w:rPr>
                <w:rFonts w:hint="eastAsia"/>
                <w:sz w:val="20"/>
                <w:szCs w:val="22"/>
                <w:lang w:eastAsia="ko-KR"/>
              </w:rPr>
              <w:t>r</w:t>
            </w:r>
            <w:r w:rsidR="00AD060F">
              <w:rPr>
                <w:rFonts w:hint="eastAsia"/>
                <w:sz w:val="20"/>
                <w:szCs w:val="22"/>
                <w:lang w:eastAsia="ko-KR"/>
              </w:rPr>
              <w:t>a</w:t>
            </w:r>
            <w:r w:rsidRPr="00A05274">
              <w:rPr>
                <w:rFonts w:hint="eastAsia"/>
                <w:sz w:val="20"/>
                <w:szCs w:val="22"/>
                <w:lang w:eastAsia="ko-KR"/>
              </w:rPr>
              <w:t xml:space="preserve">ms and bigger size kill, choke and booster lines is </w:t>
            </w:r>
            <w:r w:rsidRPr="00A05274">
              <w:rPr>
                <w:sz w:val="20"/>
                <w:szCs w:val="22"/>
                <w:lang w:eastAsia="ko-KR"/>
              </w:rPr>
              <w:t>preferred</w:t>
            </w:r>
            <w:r w:rsidRPr="00A05274">
              <w:rPr>
                <w:rFonts w:hint="eastAsia"/>
                <w:sz w:val="20"/>
                <w:szCs w:val="22"/>
                <w:lang w:eastAsia="ko-KR"/>
              </w:rPr>
              <w:t>.</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3</w:t>
            </w:r>
            <w:r w:rsidRPr="00A05274">
              <w:rPr>
                <w:rFonts w:hint="eastAsia"/>
                <w:sz w:val="20"/>
                <w:szCs w:val="22"/>
                <w:lang w:eastAsia="ko-KR"/>
              </w:rPr>
              <w:t>. Contractor shall identify an interface engineer dedicated to manage drilling, completion and subsea equipment interfaces</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Pr>
                <w:rFonts w:hint="eastAsia"/>
                <w:sz w:val="20"/>
                <w:szCs w:val="22"/>
                <w:lang w:eastAsia="ko-KR"/>
              </w:rPr>
              <w:t>4</w:t>
            </w:r>
            <w:r w:rsidRPr="00A05274">
              <w:rPr>
                <w:rFonts w:hint="eastAsia"/>
                <w:sz w:val="20"/>
                <w:szCs w:val="22"/>
                <w:lang w:eastAsia="ko-KR"/>
              </w:rPr>
              <w:t>. Rig should be equipped with Trip saver system so that it can be utilized to hang off BOP.</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val="restart"/>
          </w:tcPr>
          <w:p w:rsidR="00133EA4" w:rsidRPr="00A05274" w:rsidRDefault="00133EA4" w:rsidP="00A05274">
            <w:pPr>
              <w:widowControl w:val="0"/>
              <w:wordWrap w:val="0"/>
              <w:autoSpaceDE w:val="0"/>
              <w:autoSpaceDN w:val="0"/>
              <w:rPr>
                <w:sz w:val="20"/>
                <w:szCs w:val="22"/>
                <w:lang w:eastAsia="ko-KR"/>
              </w:rPr>
            </w:pPr>
            <w:r w:rsidRPr="005E2AF9">
              <w:rPr>
                <w:sz w:val="20"/>
                <w:szCs w:val="22"/>
                <w:lang w:eastAsia="ko-KR"/>
              </w:rPr>
              <w:t>Well Testing Lines</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Rig should be equipped with flow lines for Well Testing on Port and Starboard side to Burner Boom locations, for oil, gas, air and water.</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T</w:t>
            </w:r>
            <w:r w:rsidRPr="00A05274">
              <w:rPr>
                <w:sz w:val="20"/>
                <w:szCs w:val="22"/>
                <w:lang w:eastAsia="ko-KR"/>
              </w:rPr>
              <w:t>h</w:t>
            </w:r>
            <w:r w:rsidRPr="00A05274">
              <w:rPr>
                <w:rFonts w:hint="eastAsia"/>
                <w:sz w:val="20"/>
                <w:szCs w:val="22"/>
                <w:lang w:eastAsia="ko-KR"/>
              </w:rPr>
              <w:t xml:space="preserve">e rig should also be equipped with Burner Booms Pedestal and King Post with 3 strut </w:t>
            </w:r>
            <w:r w:rsidRPr="00A05274">
              <w:rPr>
                <w:sz w:val="20"/>
                <w:szCs w:val="22"/>
                <w:lang w:eastAsia="ko-KR"/>
              </w:rPr>
              <w:t>support</w:t>
            </w:r>
            <w:r w:rsidRPr="00A05274">
              <w:rPr>
                <w:rFonts w:hint="eastAsia"/>
                <w:sz w:val="20"/>
                <w:szCs w:val="22"/>
                <w:lang w:eastAsia="ko-KR"/>
              </w:rPr>
              <w:t xml:space="preserve"> for each, for installation of Burner Boom on both sides of the rig.</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427039">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Cooling water sprinkler system to be </w:t>
            </w:r>
            <w:r w:rsidRPr="00A05274">
              <w:rPr>
                <w:rFonts w:hint="eastAsia"/>
                <w:sz w:val="20"/>
                <w:szCs w:val="22"/>
                <w:lang w:eastAsia="ko-KR"/>
              </w:rPr>
              <w:lastRenderedPageBreak/>
              <w:t>available in the burner boom areas.</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915A95">
            <w:pPr>
              <w:widowControl w:val="0"/>
              <w:wordWrap w:val="0"/>
              <w:autoSpaceDE w:val="0"/>
              <w:autoSpaceDN w:val="0"/>
              <w:rPr>
                <w:sz w:val="20"/>
                <w:szCs w:val="22"/>
                <w:lang w:eastAsia="ko-KR"/>
              </w:rPr>
            </w:pPr>
            <w:r w:rsidRPr="00A05274">
              <w:rPr>
                <w:rFonts w:hint="eastAsia"/>
                <w:sz w:val="20"/>
                <w:szCs w:val="22"/>
                <w:lang w:eastAsia="ko-KR"/>
              </w:rPr>
              <w:t>4</w:t>
            </w:r>
            <w:r>
              <w:rPr>
                <w:rFonts w:hint="eastAsia"/>
                <w:sz w:val="20"/>
                <w:szCs w:val="22"/>
                <w:lang w:eastAsia="ko-KR"/>
              </w:rPr>
              <w:t xml:space="preserve"> </w:t>
            </w:r>
            <w:r w:rsidRPr="00A05274">
              <w:rPr>
                <w:rFonts w:hint="eastAsia"/>
                <w:sz w:val="20"/>
                <w:szCs w:val="22"/>
                <w:lang w:eastAsia="ko-KR"/>
              </w:rPr>
              <w:t>1/1</w:t>
            </w:r>
            <w:r>
              <w:rPr>
                <w:rFonts w:hint="eastAsia"/>
                <w:sz w:val="20"/>
                <w:szCs w:val="22"/>
                <w:lang w:eastAsia="ko-KR"/>
              </w:rPr>
              <w:t>6</w:t>
            </w:r>
            <w:r w:rsidRPr="00A05274">
              <w:rPr>
                <w:sz w:val="20"/>
                <w:szCs w:val="22"/>
                <w:lang w:eastAsia="ko-KR"/>
              </w:rPr>
              <w:t>”</w:t>
            </w:r>
            <w:r w:rsidRPr="00A05274">
              <w:rPr>
                <w:rFonts w:hint="eastAsia"/>
                <w:sz w:val="20"/>
                <w:szCs w:val="22"/>
                <w:lang w:eastAsia="ko-KR"/>
              </w:rPr>
              <w:t xml:space="preserve"> X 15K permanent lines with 4</w:t>
            </w:r>
            <w:r>
              <w:rPr>
                <w:rFonts w:hint="eastAsia"/>
                <w:sz w:val="20"/>
                <w:szCs w:val="22"/>
                <w:lang w:eastAsia="ko-KR"/>
              </w:rPr>
              <w:t>-</w:t>
            </w:r>
            <w:r w:rsidRPr="00A05274">
              <w:rPr>
                <w:rFonts w:hint="eastAsia"/>
                <w:sz w:val="20"/>
                <w:szCs w:val="22"/>
                <w:lang w:eastAsia="ko-KR"/>
              </w:rPr>
              <w:t>1/16</w:t>
            </w:r>
            <w:r>
              <w:rPr>
                <w:sz w:val="20"/>
                <w:szCs w:val="22"/>
                <w:lang w:eastAsia="ko-KR"/>
              </w:rPr>
              <w:t>”</w:t>
            </w:r>
            <w:r w:rsidRPr="00A05274">
              <w:rPr>
                <w:rFonts w:hint="eastAsia"/>
                <w:sz w:val="20"/>
                <w:szCs w:val="22"/>
                <w:lang w:eastAsia="ko-KR"/>
              </w:rPr>
              <w:t xml:space="preserve"> API flanges en connection from the rig floor area to well test area.</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440V &amp; 220V, 60HZ power supply source should be available around the well test area</w:t>
            </w:r>
            <w:r>
              <w:rPr>
                <w:rFonts w:hint="eastAsia"/>
                <w:sz w:val="20"/>
                <w:szCs w:val="22"/>
                <w:lang w:eastAsia="ko-KR"/>
              </w:rPr>
              <w:t xml:space="preserve"> and ROV area.</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Rig air supply source available in well test area.</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Water line connection from mud pumps to burner booms.</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Diesel supply line from the tank to cementing unit suction</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2</w:t>
            </w:r>
            <w:r w:rsidRPr="00A05274">
              <w:rPr>
                <w:sz w:val="20"/>
                <w:szCs w:val="22"/>
                <w:lang w:eastAsia="ko-KR"/>
              </w:rPr>
              <w:t>”</w:t>
            </w:r>
            <w:r w:rsidRPr="00A05274">
              <w:rPr>
                <w:rFonts w:hint="eastAsia"/>
                <w:sz w:val="20"/>
                <w:szCs w:val="22"/>
                <w:lang w:eastAsia="ko-KR"/>
              </w:rPr>
              <w:t xml:space="preserve"> X 15K, high pressure flexible hose should be available with end connection WECO 15K rating.</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915A95">
            <w:pPr>
              <w:widowControl w:val="0"/>
              <w:wordWrap w:val="0"/>
              <w:autoSpaceDE w:val="0"/>
              <w:autoSpaceDN w:val="0"/>
              <w:rPr>
                <w:sz w:val="20"/>
                <w:szCs w:val="22"/>
                <w:lang w:eastAsia="ko-KR"/>
              </w:rPr>
            </w:pPr>
            <w:r w:rsidRPr="00A05274">
              <w:rPr>
                <w:rFonts w:hint="eastAsia"/>
                <w:sz w:val="20"/>
                <w:szCs w:val="22"/>
                <w:lang w:eastAsia="ko-KR"/>
              </w:rPr>
              <w:t>For each boom pad eyes to be installed for the horizontal gu</w:t>
            </w:r>
            <w:r>
              <w:rPr>
                <w:rFonts w:hint="eastAsia"/>
                <w:sz w:val="20"/>
                <w:szCs w:val="22"/>
                <w:lang w:eastAsia="ko-KR"/>
              </w:rPr>
              <w:t>ide li</w:t>
            </w:r>
            <w:r w:rsidRPr="00A05274">
              <w:rPr>
                <w:rFonts w:hint="eastAsia"/>
                <w:sz w:val="20"/>
                <w:szCs w:val="22"/>
                <w:lang w:eastAsia="ko-KR"/>
              </w:rPr>
              <w:t>nes.</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All testing lines </w:t>
            </w:r>
            <w:r w:rsidRPr="00A05274">
              <w:rPr>
                <w:sz w:val="20"/>
                <w:szCs w:val="22"/>
                <w:lang w:eastAsia="ko-KR"/>
              </w:rPr>
              <w:t>are</w:t>
            </w:r>
            <w:r w:rsidRPr="00A05274">
              <w:rPr>
                <w:rFonts w:hint="eastAsia"/>
                <w:sz w:val="20"/>
                <w:szCs w:val="22"/>
                <w:lang w:eastAsia="ko-KR"/>
              </w:rPr>
              <w:t xml:space="preserve"> suitable for Sour service compliant as per NACE-MR-01-75 (latest edition).</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E83AD2">
        <w:trPr>
          <w:trHeight w:val="3975"/>
        </w:trPr>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Low pressure lines from the well test area to the burner boom (oil gas and air lines) for each set of burner through distribution </w:t>
            </w:r>
            <w:r w:rsidRPr="00A05274">
              <w:rPr>
                <w:sz w:val="20"/>
                <w:szCs w:val="22"/>
                <w:lang w:eastAsia="ko-KR"/>
              </w:rPr>
              <w:t>manifold</w:t>
            </w:r>
            <w:r w:rsidRPr="00A05274">
              <w:rPr>
                <w:rFonts w:hint="eastAsia"/>
                <w:sz w:val="20"/>
                <w:szCs w:val="22"/>
                <w:lang w:eastAsia="ko-KR"/>
              </w:rPr>
              <w:t xml:space="preserve"> with isolation valves, Specification : (A) Oil line 3</w:t>
            </w:r>
            <w:r w:rsidRPr="00A05274">
              <w:rPr>
                <w:sz w:val="20"/>
                <w:szCs w:val="22"/>
                <w:lang w:eastAsia="ko-KR"/>
              </w:rPr>
              <w:t>”</w:t>
            </w:r>
            <w:r w:rsidRPr="00A05274">
              <w:rPr>
                <w:rFonts w:hint="eastAsia"/>
                <w:sz w:val="20"/>
                <w:szCs w:val="22"/>
                <w:lang w:eastAsia="ko-KR"/>
              </w:rPr>
              <w:t xml:space="preserve"> ID, 2500psi working </w:t>
            </w:r>
            <w:r w:rsidRPr="00A05274">
              <w:rPr>
                <w:sz w:val="20"/>
                <w:szCs w:val="22"/>
                <w:lang w:eastAsia="ko-KR"/>
              </w:rPr>
              <w:t>pressure</w:t>
            </w:r>
            <w:r w:rsidRPr="00A05274">
              <w:rPr>
                <w:rFonts w:hint="eastAsia"/>
                <w:sz w:val="20"/>
                <w:szCs w:val="22"/>
                <w:lang w:eastAsia="ko-KR"/>
              </w:rPr>
              <w:t>, end connection ANSI Class 600 rated flanges welded to pipe. (B) Gas lines 6</w:t>
            </w:r>
            <w:r w:rsidRPr="00A05274">
              <w:rPr>
                <w:sz w:val="20"/>
                <w:szCs w:val="22"/>
                <w:lang w:eastAsia="ko-KR"/>
              </w:rPr>
              <w:t>”</w:t>
            </w:r>
            <w:r w:rsidRPr="00A05274">
              <w:rPr>
                <w:rFonts w:hint="eastAsia"/>
                <w:sz w:val="20"/>
                <w:szCs w:val="22"/>
                <w:lang w:eastAsia="ko-KR"/>
              </w:rPr>
              <w:t>ID, 1500psi working pressure, End connections ANSI Class 600 rated flanges welded to pipe. (C) air line 3</w:t>
            </w:r>
            <w:r w:rsidRPr="00A05274">
              <w:rPr>
                <w:sz w:val="20"/>
                <w:szCs w:val="22"/>
                <w:lang w:eastAsia="ko-KR"/>
              </w:rPr>
              <w:t>”</w:t>
            </w:r>
            <w:r w:rsidRPr="00A05274">
              <w:rPr>
                <w:rFonts w:hint="eastAsia"/>
                <w:sz w:val="20"/>
                <w:szCs w:val="22"/>
                <w:lang w:eastAsia="ko-KR"/>
              </w:rPr>
              <w:t>, 300psi working pressure End connections ANSI Class 600 rate flanges welded to pipe.</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E83AD2">
        <w:trPr>
          <w:trHeight w:val="1632"/>
        </w:trPr>
        <w:tc>
          <w:tcPr>
            <w:tcW w:w="1707" w:type="dxa"/>
            <w:vMerge w:val="restart"/>
          </w:tcPr>
          <w:p w:rsidR="00133EA4" w:rsidRPr="00A05274" w:rsidRDefault="00133EA4" w:rsidP="00A05274">
            <w:pPr>
              <w:widowControl w:val="0"/>
              <w:wordWrap w:val="0"/>
              <w:autoSpaceDE w:val="0"/>
              <w:autoSpaceDN w:val="0"/>
              <w:rPr>
                <w:sz w:val="20"/>
                <w:szCs w:val="22"/>
                <w:lang w:eastAsia="ko-KR"/>
              </w:rPr>
            </w:pPr>
            <w:r w:rsidRPr="00E83AD2">
              <w:rPr>
                <w:sz w:val="20"/>
                <w:szCs w:val="22"/>
                <w:lang w:eastAsia="ko-KR"/>
              </w:rPr>
              <w:t>Completions</w:t>
            </w: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Rig should have sufficient number of step up and down transformers for supplying 480V, 440V, 230V and 220V to workover control services surface equipment during completions.</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Rig should be capable to supply air at 1,000 sc.fm at 150psi discharge pressure to surface completion equipment.</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Rig should have capability to supply instrument air to surface completion equipment.</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Rig hydraulic power unit should be capable of supplying 3,000psi at 75 gpm on rig floor level.</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Stand pipe in derrick 40ft high, with the end having welded flange connection 4-1/6</w:t>
            </w:r>
            <w:r w:rsidRPr="00A05274">
              <w:rPr>
                <w:sz w:val="20"/>
                <w:szCs w:val="22"/>
                <w:lang w:eastAsia="ko-KR"/>
              </w:rPr>
              <w:t>”</w:t>
            </w:r>
            <w:r w:rsidRPr="00A05274">
              <w:rPr>
                <w:rFonts w:hint="eastAsia"/>
                <w:sz w:val="20"/>
                <w:szCs w:val="22"/>
                <w:lang w:eastAsia="ko-KR"/>
              </w:rPr>
              <w:t xml:space="preserve"> API BX-155 Flange. The top end of this 4-1/16</w:t>
            </w:r>
            <w:r w:rsidRPr="00A05274">
              <w:rPr>
                <w:sz w:val="20"/>
                <w:szCs w:val="22"/>
                <w:lang w:eastAsia="ko-KR"/>
              </w:rPr>
              <w:t>”</w:t>
            </w:r>
            <w:r w:rsidRPr="00A05274">
              <w:rPr>
                <w:rFonts w:hint="eastAsia"/>
                <w:sz w:val="20"/>
                <w:szCs w:val="22"/>
                <w:lang w:eastAsia="ko-KR"/>
              </w:rPr>
              <w:t xml:space="preserve"> stand pipe should be in the form of goose neck with </w:t>
            </w:r>
            <w:r w:rsidRPr="00A05274">
              <w:rPr>
                <w:sz w:val="20"/>
                <w:szCs w:val="22"/>
                <w:lang w:eastAsia="ko-KR"/>
              </w:rPr>
              <w:t>“</w:t>
            </w:r>
            <w:r w:rsidRPr="00A05274">
              <w:rPr>
                <w:rFonts w:hint="eastAsia"/>
                <w:sz w:val="20"/>
                <w:szCs w:val="22"/>
                <w:lang w:eastAsia="ko-KR"/>
              </w:rPr>
              <w:t>U</w:t>
            </w:r>
            <w:r w:rsidRPr="00A05274">
              <w:rPr>
                <w:sz w:val="20"/>
                <w:szCs w:val="22"/>
                <w:lang w:eastAsia="ko-KR"/>
              </w:rPr>
              <w:t>”</w:t>
            </w:r>
            <w:r w:rsidRPr="00A05274">
              <w:rPr>
                <w:rFonts w:hint="eastAsia"/>
                <w:sz w:val="20"/>
                <w:szCs w:val="22"/>
                <w:lang w:eastAsia="ko-KR"/>
              </w:rPr>
              <w:t xml:space="preserve"> shape facing down. This line shall be properly secured on the available support structure.</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134C1A">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Rig should have dedicated hard piping to pump completion frac pack/gravel pack from completion work boat to the rig floor.</w:t>
            </w:r>
          </w:p>
        </w:tc>
        <w:tc>
          <w:tcPr>
            <w:tcW w:w="3179" w:type="dxa"/>
          </w:tcPr>
          <w:p w:rsidR="00133EA4" w:rsidRPr="00A05274" w:rsidRDefault="00133EA4" w:rsidP="00A05274">
            <w:pPr>
              <w:widowControl w:val="0"/>
              <w:wordWrap w:val="0"/>
              <w:autoSpaceDE w:val="0"/>
              <w:autoSpaceDN w:val="0"/>
              <w:rPr>
                <w:sz w:val="20"/>
                <w:szCs w:val="22"/>
                <w:lang w:eastAsia="ko-KR"/>
              </w:rPr>
            </w:pPr>
          </w:p>
        </w:tc>
      </w:tr>
      <w:tr w:rsidR="00133EA4" w:rsidRPr="00A05274" w:rsidTr="00E83AD2">
        <w:trPr>
          <w:trHeight w:val="646"/>
        </w:trPr>
        <w:tc>
          <w:tcPr>
            <w:tcW w:w="1707" w:type="dxa"/>
            <w:vMerge/>
          </w:tcPr>
          <w:p w:rsidR="00133EA4" w:rsidRPr="00A05274" w:rsidRDefault="00133EA4" w:rsidP="00A05274">
            <w:pPr>
              <w:widowControl w:val="0"/>
              <w:wordWrap w:val="0"/>
              <w:autoSpaceDE w:val="0"/>
              <w:autoSpaceDN w:val="0"/>
              <w:rPr>
                <w:sz w:val="20"/>
                <w:szCs w:val="22"/>
                <w:lang w:eastAsia="ko-KR"/>
              </w:rPr>
            </w:pPr>
          </w:p>
        </w:tc>
        <w:tc>
          <w:tcPr>
            <w:tcW w:w="4356" w:type="dxa"/>
          </w:tcPr>
          <w:p w:rsidR="00133EA4" w:rsidRPr="00A05274" w:rsidRDefault="00133EA4" w:rsidP="00A05274">
            <w:pPr>
              <w:widowControl w:val="0"/>
              <w:wordWrap w:val="0"/>
              <w:autoSpaceDE w:val="0"/>
              <w:autoSpaceDN w:val="0"/>
              <w:rPr>
                <w:sz w:val="20"/>
                <w:szCs w:val="22"/>
                <w:lang w:eastAsia="ko-KR"/>
              </w:rPr>
            </w:pPr>
            <w:r w:rsidRPr="00A05274">
              <w:rPr>
                <w:rFonts w:hint="eastAsia"/>
                <w:sz w:val="20"/>
                <w:szCs w:val="22"/>
                <w:lang w:eastAsia="ko-KR"/>
              </w:rPr>
              <w:t xml:space="preserve">Rig should have dedicated hard piping to pump </w:t>
            </w:r>
            <w:r w:rsidRPr="00A05274">
              <w:rPr>
                <w:sz w:val="20"/>
                <w:szCs w:val="22"/>
                <w:lang w:eastAsia="ko-KR"/>
              </w:rPr>
              <w:t>completion</w:t>
            </w:r>
            <w:r w:rsidRPr="00A05274">
              <w:rPr>
                <w:rFonts w:hint="eastAsia"/>
                <w:sz w:val="20"/>
                <w:szCs w:val="22"/>
                <w:lang w:eastAsia="ko-KR"/>
              </w:rPr>
              <w:t xml:space="preserve"> baskets</w:t>
            </w:r>
          </w:p>
        </w:tc>
        <w:tc>
          <w:tcPr>
            <w:tcW w:w="3179" w:type="dxa"/>
          </w:tcPr>
          <w:p w:rsidR="00133EA4" w:rsidRPr="00A05274" w:rsidRDefault="00133EA4" w:rsidP="00A05274">
            <w:pPr>
              <w:widowControl w:val="0"/>
              <w:wordWrap w:val="0"/>
              <w:autoSpaceDE w:val="0"/>
              <w:autoSpaceDN w:val="0"/>
              <w:rPr>
                <w:sz w:val="20"/>
                <w:szCs w:val="22"/>
                <w:lang w:eastAsia="ko-KR"/>
              </w:rPr>
            </w:pPr>
          </w:p>
        </w:tc>
      </w:tr>
    </w:tbl>
    <w:p w:rsidR="00895325" w:rsidRPr="00A05274" w:rsidRDefault="00895325" w:rsidP="004D6527">
      <w:pPr>
        <w:spacing w:line="276" w:lineRule="auto"/>
        <w:jc w:val="center"/>
        <w:rPr>
          <w:rFonts w:ascii="Arial" w:hAnsi="Arial" w:cs="Arial"/>
          <w:sz w:val="22"/>
          <w:szCs w:val="22"/>
          <w:u w:val="single"/>
          <w:lang w:eastAsia="ko-KR"/>
        </w:rPr>
      </w:pPr>
    </w:p>
    <w:p w:rsidR="00895325" w:rsidRPr="00A82DBD" w:rsidRDefault="006152A6" w:rsidP="00A82DBD">
      <w:pPr>
        <w:pStyle w:val="1"/>
        <w:rPr>
          <w:rFonts w:cs="Arial"/>
          <w:b/>
          <w:sz w:val="22"/>
          <w:szCs w:val="22"/>
          <w:lang w:eastAsia="ko-KR"/>
        </w:rPr>
      </w:pPr>
      <w:r>
        <w:rPr>
          <w:rFonts w:cs="Arial"/>
          <w:sz w:val="22"/>
          <w:szCs w:val="22"/>
        </w:rPr>
        <w:br w:type="page"/>
      </w:r>
      <w:bookmarkStart w:id="44" w:name="_Toc378703861"/>
      <w:r w:rsidR="00895325" w:rsidRPr="00A82DBD">
        <w:rPr>
          <w:rFonts w:cs="Arial"/>
          <w:b/>
          <w:sz w:val="22"/>
          <w:szCs w:val="22"/>
        </w:rPr>
        <w:lastRenderedPageBreak/>
        <w:t xml:space="preserve">EXHIBIT </w:t>
      </w:r>
      <w:r w:rsidR="00895325" w:rsidRPr="00A82DBD">
        <w:rPr>
          <w:rFonts w:cs="Arial"/>
          <w:b/>
          <w:sz w:val="22"/>
          <w:szCs w:val="22"/>
          <w:lang w:eastAsia="ko-KR"/>
        </w:rPr>
        <w:t xml:space="preserve">5: LIST OF DRILLING </w:t>
      </w:r>
      <w:r w:rsidR="002957D8" w:rsidRPr="00A82DBD">
        <w:rPr>
          <w:rFonts w:cs="Arial" w:hint="eastAsia"/>
          <w:b/>
          <w:sz w:val="22"/>
          <w:szCs w:val="22"/>
          <w:lang w:eastAsia="ko-KR"/>
        </w:rPr>
        <w:t>RIG</w:t>
      </w:r>
      <w:r w:rsidR="00895325" w:rsidRPr="00A82DBD">
        <w:rPr>
          <w:rFonts w:cs="Arial"/>
          <w:b/>
          <w:sz w:val="22"/>
          <w:szCs w:val="22"/>
          <w:lang w:eastAsia="ko-KR"/>
        </w:rPr>
        <w:t xml:space="preserve"> EQUIPMENT</w:t>
      </w:r>
      <w:bookmarkEnd w:id="44"/>
    </w:p>
    <w:p w:rsidR="00895325" w:rsidRDefault="00895325" w:rsidP="004D6527">
      <w:pPr>
        <w:pStyle w:val="Level3Paragraph"/>
        <w:tabs>
          <w:tab w:val="clear" w:pos="2160"/>
        </w:tabs>
        <w:spacing w:line="276" w:lineRule="auto"/>
        <w:ind w:leftChars="550" w:left="1320"/>
        <w:rPr>
          <w:lang w:eastAsia="ko-KR"/>
        </w:rPr>
      </w:pPr>
    </w:p>
    <w:p w:rsidR="00895325" w:rsidRPr="00072811" w:rsidRDefault="00895325" w:rsidP="004D6527">
      <w:pPr>
        <w:pStyle w:val="Level3Paragraph"/>
        <w:tabs>
          <w:tab w:val="clear" w:pos="2160"/>
        </w:tabs>
        <w:spacing w:line="276" w:lineRule="auto"/>
        <w:ind w:leftChars="550" w:left="1320"/>
        <w:rPr>
          <w:lang w:eastAsia="ko-KR"/>
        </w:rPr>
      </w:pPr>
    </w:p>
    <w:p w:rsidR="00895325" w:rsidRPr="006152A6" w:rsidRDefault="00895325" w:rsidP="004D6527">
      <w:pPr>
        <w:pStyle w:val="Level3Paragraph"/>
        <w:tabs>
          <w:tab w:val="clear" w:pos="2160"/>
        </w:tabs>
        <w:kinsoku w:val="0"/>
        <w:overflowPunct w:val="0"/>
        <w:autoSpaceDE w:val="0"/>
        <w:autoSpaceDN w:val="0"/>
        <w:spacing w:line="276" w:lineRule="auto"/>
        <w:ind w:left="0"/>
        <w:jc w:val="both"/>
        <w:rPr>
          <w:b/>
          <w:i/>
          <w:color w:val="808080"/>
          <w:sz w:val="22"/>
          <w:szCs w:val="22"/>
          <w:lang w:eastAsia="ko-KR"/>
        </w:rPr>
      </w:pPr>
      <w:r w:rsidRPr="006152A6">
        <w:rPr>
          <w:b/>
          <w:i/>
          <w:color w:val="808080"/>
          <w:sz w:val="22"/>
          <w:szCs w:val="22"/>
          <w:lang w:eastAsia="ko-KR"/>
        </w:rPr>
        <w:t>[C</w:t>
      </w:r>
      <w:r w:rsidR="004B5192" w:rsidRPr="006152A6">
        <w:rPr>
          <w:b/>
          <w:i/>
          <w:color w:val="808080"/>
          <w:sz w:val="22"/>
          <w:szCs w:val="22"/>
          <w:lang w:eastAsia="ko-KR"/>
        </w:rPr>
        <w:t>ONTRACTOR IS REQUIRED TO SPECIF</w:t>
      </w:r>
      <w:r w:rsidRPr="006152A6">
        <w:rPr>
          <w:b/>
          <w:i/>
          <w:color w:val="808080"/>
          <w:sz w:val="22"/>
          <w:szCs w:val="22"/>
          <w:lang w:eastAsia="ko-KR"/>
        </w:rPr>
        <w:t xml:space="preserve">Y THE FULL LIST OF THE EQUIPMENT OF THE DRILLING </w:t>
      </w:r>
      <w:r w:rsidR="002957D8">
        <w:rPr>
          <w:rFonts w:hint="eastAsia"/>
          <w:b/>
          <w:i/>
          <w:color w:val="808080"/>
          <w:sz w:val="22"/>
          <w:szCs w:val="22"/>
          <w:lang w:eastAsia="ko-KR"/>
        </w:rPr>
        <w:t>RIG</w:t>
      </w:r>
      <w:r w:rsidRPr="006152A6">
        <w:rPr>
          <w:b/>
          <w:i/>
          <w:color w:val="808080"/>
          <w:sz w:val="22"/>
          <w:szCs w:val="22"/>
          <w:lang w:eastAsia="ko-KR"/>
        </w:rPr>
        <w:t>]</w:t>
      </w:r>
    </w:p>
    <w:p w:rsidR="006762B1" w:rsidRPr="00A82DBD" w:rsidRDefault="006152A6" w:rsidP="00A82DBD">
      <w:pPr>
        <w:pStyle w:val="1"/>
        <w:rPr>
          <w:rFonts w:cs="Arial"/>
          <w:b/>
          <w:sz w:val="22"/>
          <w:szCs w:val="22"/>
          <w:lang w:eastAsia="ko-KR"/>
        </w:rPr>
      </w:pPr>
      <w:r>
        <w:rPr>
          <w:rFonts w:cs="Arial"/>
          <w:sz w:val="22"/>
          <w:szCs w:val="22"/>
        </w:rPr>
        <w:br w:type="page"/>
      </w:r>
      <w:bookmarkStart w:id="45" w:name="_Toc378703862"/>
      <w:r w:rsidR="006762B1" w:rsidRPr="00A82DBD">
        <w:rPr>
          <w:rFonts w:cs="Arial"/>
          <w:b/>
          <w:sz w:val="22"/>
          <w:szCs w:val="22"/>
        </w:rPr>
        <w:lastRenderedPageBreak/>
        <w:t xml:space="preserve">EXHIBIT </w:t>
      </w:r>
      <w:r w:rsidR="006762B1" w:rsidRPr="00A82DBD">
        <w:rPr>
          <w:rFonts w:cs="Arial" w:hint="eastAsia"/>
          <w:b/>
          <w:sz w:val="22"/>
          <w:szCs w:val="22"/>
          <w:lang w:eastAsia="ko-KR"/>
        </w:rPr>
        <w:t>6</w:t>
      </w:r>
      <w:r w:rsidR="006762B1" w:rsidRPr="00A82DBD">
        <w:rPr>
          <w:rFonts w:cs="Arial"/>
          <w:b/>
          <w:sz w:val="22"/>
          <w:szCs w:val="22"/>
          <w:lang w:eastAsia="ko-KR"/>
        </w:rPr>
        <w:t xml:space="preserve">: </w:t>
      </w:r>
      <w:r w:rsidR="006762B1" w:rsidRPr="00A82DBD">
        <w:rPr>
          <w:rFonts w:cs="Arial" w:hint="eastAsia"/>
          <w:b/>
          <w:sz w:val="22"/>
          <w:szCs w:val="22"/>
          <w:lang w:eastAsia="ko-KR"/>
        </w:rPr>
        <w:t>RESPONSIBILITY SCHEDULE</w:t>
      </w:r>
      <w:bookmarkEnd w:id="45"/>
    </w:p>
    <w:p w:rsidR="006762B1" w:rsidRPr="006329B0" w:rsidRDefault="006762B1" w:rsidP="006762B1">
      <w:pPr>
        <w:tabs>
          <w:tab w:val="left" w:pos="680"/>
          <w:tab w:val="left" w:pos="1080"/>
          <w:tab w:val="left" w:pos="2880"/>
          <w:tab w:val="left" w:pos="3780"/>
          <w:tab w:val="left" w:pos="4680"/>
          <w:tab w:val="left" w:pos="5940"/>
          <w:tab w:val="left" w:pos="6824"/>
          <w:tab w:val="left" w:pos="7740"/>
          <w:tab w:val="left" w:pos="8532"/>
          <w:tab w:val="left" w:pos="9000"/>
          <w:tab w:val="left" w:pos="10237"/>
          <w:tab w:val="left" w:pos="10806"/>
          <w:tab w:val="left" w:pos="11376"/>
        </w:tabs>
        <w:jc w:val="center"/>
        <w:rPr>
          <w:rFonts w:ascii="Arial" w:hAnsi="Arial" w:cs="Arial"/>
          <w:b/>
          <w:sz w:val="21"/>
          <w:szCs w:val="21"/>
          <w:u w:val="single"/>
        </w:rPr>
      </w:pPr>
    </w:p>
    <w:p w:rsidR="0077591A" w:rsidRDefault="0077591A" w:rsidP="006762B1">
      <w:pPr>
        <w:tabs>
          <w:tab w:val="left" w:pos="1"/>
          <w:tab w:val="left" w:pos="680"/>
          <w:tab w:val="left" w:pos="4500"/>
          <w:tab w:val="left" w:pos="5760"/>
          <w:tab w:val="left" w:pos="6256"/>
          <w:tab w:val="left" w:pos="6824"/>
          <w:tab w:val="left" w:pos="7393"/>
          <w:tab w:val="left" w:pos="7962"/>
          <w:tab w:val="left" w:pos="8532"/>
          <w:tab w:val="left" w:pos="9180"/>
        </w:tabs>
        <w:jc w:val="both"/>
        <w:rPr>
          <w:rFonts w:ascii="Arial" w:hAnsi="Arial" w:cs="Arial"/>
          <w:sz w:val="21"/>
          <w:szCs w:val="21"/>
          <w:lang w:eastAsia="ko-KR"/>
        </w:rPr>
      </w:pPr>
    </w:p>
    <w:tbl>
      <w:tblPr>
        <w:tblW w:w="93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5670"/>
        <w:gridCol w:w="783"/>
        <w:gridCol w:w="783"/>
        <w:gridCol w:w="783"/>
        <w:gridCol w:w="783"/>
      </w:tblGrid>
      <w:tr w:rsidR="0077591A" w:rsidRPr="00E71FEC" w:rsidTr="00326E27">
        <w:trPr>
          <w:tblHeader/>
        </w:trPr>
        <w:tc>
          <w:tcPr>
            <w:tcW w:w="6237" w:type="dxa"/>
            <w:gridSpan w:val="2"/>
            <w:vMerge w:val="restart"/>
            <w:tcBorders>
              <w:top w:val="single" w:sz="4" w:space="0" w:color="auto"/>
              <w:left w:val="single" w:sz="4" w:space="0" w:color="auto"/>
            </w:tcBorders>
            <w:shd w:val="clear" w:color="auto" w:fill="D9D9D9" w:themeFill="background1" w:themeFillShade="D9"/>
            <w:vAlign w:val="center"/>
          </w:tcPr>
          <w:p w:rsidR="0077591A" w:rsidRPr="00245259" w:rsidRDefault="0077591A" w:rsidP="00326E27">
            <w:pPr>
              <w:pStyle w:val="SectionHead"/>
              <w:spacing w:after="120"/>
              <w:jc w:val="center"/>
            </w:pPr>
            <w:r w:rsidRPr="00245259">
              <w:t>Category</w:t>
            </w:r>
          </w:p>
        </w:tc>
        <w:tc>
          <w:tcPr>
            <w:tcW w:w="1566" w:type="dxa"/>
            <w:gridSpan w:val="2"/>
            <w:tcBorders>
              <w:top w:val="single" w:sz="4" w:space="0" w:color="auto"/>
              <w:bottom w:val="single" w:sz="4" w:space="0" w:color="auto"/>
            </w:tcBorders>
            <w:shd w:val="clear" w:color="auto" w:fill="D9D9D9" w:themeFill="background1" w:themeFillShade="D9"/>
            <w:vAlign w:val="center"/>
          </w:tcPr>
          <w:p w:rsidR="0077591A" w:rsidRPr="00245259" w:rsidRDefault="0077591A" w:rsidP="00326E27">
            <w:pPr>
              <w:spacing w:after="120"/>
              <w:jc w:val="center"/>
              <w:rPr>
                <w:rFonts w:ascii="Arial" w:hAnsi="Arial" w:cs="Arial"/>
                <w:b/>
                <w:bCs/>
                <w:sz w:val="18"/>
              </w:rPr>
            </w:pPr>
            <w:r w:rsidRPr="00245259">
              <w:rPr>
                <w:rFonts w:ascii="Arial" w:hAnsi="Arial" w:cs="Arial"/>
                <w:b/>
                <w:bCs/>
                <w:sz w:val="18"/>
              </w:rPr>
              <w:t>Provided By</w:t>
            </w:r>
          </w:p>
        </w:tc>
        <w:tc>
          <w:tcPr>
            <w:tcW w:w="1566" w:type="dxa"/>
            <w:gridSpan w:val="2"/>
            <w:tcBorders>
              <w:top w:val="single" w:sz="4" w:space="0" w:color="auto"/>
              <w:bottom w:val="single" w:sz="4" w:space="0" w:color="auto"/>
              <w:right w:val="single" w:sz="4" w:space="0" w:color="auto"/>
            </w:tcBorders>
            <w:shd w:val="clear" w:color="auto" w:fill="D9D9D9" w:themeFill="background1" w:themeFillShade="D9"/>
            <w:vAlign w:val="center"/>
          </w:tcPr>
          <w:p w:rsidR="0077591A" w:rsidRPr="00245259" w:rsidRDefault="0077591A" w:rsidP="00326E27">
            <w:pPr>
              <w:spacing w:after="120"/>
              <w:jc w:val="center"/>
              <w:rPr>
                <w:rFonts w:ascii="Arial" w:hAnsi="Arial" w:cs="Arial"/>
                <w:b/>
                <w:bCs/>
                <w:sz w:val="18"/>
              </w:rPr>
            </w:pPr>
            <w:r w:rsidRPr="00245259">
              <w:rPr>
                <w:rFonts w:ascii="Arial" w:hAnsi="Arial" w:cs="Arial"/>
                <w:b/>
                <w:bCs/>
                <w:sz w:val="18"/>
              </w:rPr>
              <w:t>To Account</w:t>
            </w:r>
          </w:p>
        </w:tc>
      </w:tr>
      <w:tr w:rsidR="0077591A" w:rsidRPr="00E71FEC" w:rsidTr="00326E27">
        <w:trPr>
          <w:tblHeader/>
        </w:trPr>
        <w:tc>
          <w:tcPr>
            <w:tcW w:w="6237" w:type="dxa"/>
            <w:gridSpan w:val="2"/>
            <w:vMerge/>
            <w:tcBorders>
              <w:left w:val="single" w:sz="4" w:space="0" w:color="auto"/>
              <w:bottom w:val="single" w:sz="4" w:space="0" w:color="auto"/>
            </w:tcBorders>
            <w:shd w:val="clear" w:color="auto" w:fill="D9D9D9" w:themeFill="background1" w:themeFillShade="D9"/>
            <w:vAlign w:val="center"/>
          </w:tcPr>
          <w:p w:rsidR="0077591A" w:rsidRPr="00245259" w:rsidRDefault="0077591A" w:rsidP="00326E27">
            <w:pPr>
              <w:pStyle w:val="SectionHead"/>
              <w:spacing w:after="120"/>
              <w:jc w:val="center"/>
            </w:pPr>
          </w:p>
        </w:tc>
        <w:tc>
          <w:tcPr>
            <w:tcW w:w="783" w:type="dxa"/>
            <w:tcBorders>
              <w:bottom w:val="single" w:sz="4" w:space="0" w:color="auto"/>
            </w:tcBorders>
            <w:shd w:val="clear" w:color="auto" w:fill="D9D9D9" w:themeFill="background1" w:themeFillShade="D9"/>
            <w:vAlign w:val="center"/>
          </w:tcPr>
          <w:p w:rsidR="0077591A" w:rsidRPr="00245259" w:rsidRDefault="0077591A" w:rsidP="00326E27">
            <w:pPr>
              <w:spacing w:after="120"/>
              <w:jc w:val="center"/>
              <w:rPr>
                <w:rFonts w:ascii="Arial" w:hAnsi="Arial" w:cs="Arial"/>
                <w:b/>
                <w:bCs/>
                <w:sz w:val="16"/>
              </w:rPr>
            </w:pPr>
            <w:r w:rsidRPr="00245259">
              <w:rPr>
                <w:rFonts w:ascii="Arial" w:hAnsi="Arial" w:cs="Arial"/>
                <w:b/>
                <w:bCs/>
                <w:sz w:val="16"/>
              </w:rPr>
              <w:t>CO</w:t>
            </w:r>
            <w:r w:rsidR="00E47F9F">
              <w:rPr>
                <w:rFonts w:ascii="Arial" w:hAnsi="Arial" w:cs="Arial" w:hint="eastAsia"/>
                <w:b/>
                <w:bCs/>
                <w:sz w:val="16"/>
                <w:lang w:eastAsia="ko-KR"/>
              </w:rPr>
              <w:t>NT</w:t>
            </w:r>
            <w:r w:rsidRPr="00245259">
              <w:rPr>
                <w:rFonts w:ascii="Arial" w:hAnsi="Arial" w:cs="Arial"/>
                <w:b/>
                <w:bCs/>
                <w:sz w:val="16"/>
              </w:rPr>
              <w:t>.</w:t>
            </w:r>
          </w:p>
        </w:tc>
        <w:tc>
          <w:tcPr>
            <w:tcW w:w="783" w:type="dxa"/>
            <w:tcBorders>
              <w:bottom w:val="single" w:sz="4" w:space="0" w:color="auto"/>
            </w:tcBorders>
            <w:shd w:val="clear" w:color="auto" w:fill="D9D9D9" w:themeFill="background1" w:themeFillShade="D9"/>
            <w:vAlign w:val="center"/>
          </w:tcPr>
          <w:p w:rsidR="0077591A" w:rsidRPr="00245259" w:rsidRDefault="0077591A" w:rsidP="00326E27">
            <w:pPr>
              <w:spacing w:after="120"/>
              <w:jc w:val="center"/>
              <w:rPr>
                <w:rFonts w:ascii="Arial" w:hAnsi="Arial" w:cs="Arial"/>
                <w:b/>
                <w:bCs/>
                <w:sz w:val="16"/>
              </w:rPr>
            </w:pPr>
            <w:r w:rsidRPr="00245259">
              <w:rPr>
                <w:rFonts w:ascii="Arial" w:hAnsi="Arial" w:cs="Arial"/>
                <w:b/>
                <w:bCs/>
                <w:sz w:val="16"/>
              </w:rPr>
              <w:t>CO</w:t>
            </w:r>
            <w:r w:rsidR="00E47F9F">
              <w:rPr>
                <w:rFonts w:ascii="Arial" w:hAnsi="Arial" w:cs="Arial" w:hint="eastAsia"/>
                <w:b/>
                <w:bCs/>
                <w:sz w:val="16"/>
                <w:lang w:eastAsia="ko-KR"/>
              </w:rPr>
              <w:t>MP</w:t>
            </w:r>
            <w:r w:rsidRPr="00245259">
              <w:rPr>
                <w:rFonts w:ascii="Arial" w:hAnsi="Arial" w:cs="Arial"/>
                <w:b/>
                <w:bCs/>
                <w:sz w:val="16"/>
              </w:rPr>
              <w:t>.</w:t>
            </w:r>
          </w:p>
        </w:tc>
        <w:tc>
          <w:tcPr>
            <w:tcW w:w="783" w:type="dxa"/>
            <w:tcBorders>
              <w:bottom w:val="single" w:sz="4" w:space="0" w:color="auto"/>
            </w:tcBorders>
            <w:shd w:val="clear" w:color="auto" w:fill="D9D9D9" w:themeFill="background1" w:themeFillShade="D9"/>
            <w:vAlign w:val="center"/>
          </w:tcPr>
          <w:p w:rsidR="0077591A" w:rsidRPr="00245259" w:rsidRDefault="0077591A" w:rsidP="00326E27">
            <w:pPr>
              <w:spacing w:after="120"/>
              <w:jc w:val="center"/>
              <w:rPr>
                <w:rFonts w:ascii="Arial" w:hAnsi="Arial" w:cs="Arial"/>
                <w:b/>
                <w:bCs/>
                <w:sz w:val="16"/>
              </w:rPr>
            </w:pPr>
            <w:r w:rsidRPr="00245259">
              <w:rPr>
                <w:rFonts w:ascii="Arial" w:hAnsi="Arial" w:cs="Arial"/>
                <w:b/>
                <w:bCs/>
                <w:sz w:val="16"/>
              </w:rPr>
              <w:t>CO</w:t>
            </w:r>
            <w:r w:rsidR="00E47F9F">
              <w:rPr>
                <w:rFonts w:ascii="Arial" w:hAnsi="Arial" w:cs="Arial" w:hint="eastAsia"/>
                <w:b/>
                <w:bCs/>
                <w:sz w:val="16"/>
                <w:lang w:eastAsia="ko-KR"/>
              </w:rPr>
              <w:t>NT</w:t>
            </w:r>
            <w:r w:rsidRPr="00245259">
              <w:rPr>
                <w:rFonts w:ascii="Arial" w:hAnsi="Arial" w:cs="Arial"/>
                <w:b/>
                <w:bCs/>
                <w:sz w:val="16"/>
              </w:rPr>
              <w:t>.</w:t>
            </w:r>
          </w:p>
        </w:tc>
        <w:tc>
          <w:tcPr>
            <w:tcW w:w="783" w:type="dxa"/>
            <w:tcBorders>
              <w:bottom w:val="single" w:sz="4" w:space="0" w:color="auto"/>
              <w:right w:val="single" w:sz="4" w:space="0" w:color="auto"/>
            </w:tcBorders>
            <w:shd w:val="clear" w:color="auto" w:fill="D9D9D9" w:themeFill="background1" w:themeFillShade="D9"/>
            <w:vAlign w:val="center"/>
          </w:tcPr>
          <w:p w:rsidR="00E47F9F" w:rsidRPr="00245259" w:rsidRDefault="0077591A" w:rsidP="00326E27">
            <w:pPr>
              <w:spacing w:after="120"/>
              <w:jc w:val="center"/>
              <w:rPr>
                <w:rFonts w:ascii="Arial" w:hAnsi="Arial" w:cs="Arial"/>
                <w:b/>
                <w:bCs/>
                <w:sz w:val="16"/>
                <w:lang w:eastAsia="ko-KR"/>
              </w:rPr>
            </w:pPr>
            <w:r w:rsidRPr="00245259">
              <w:rPr>
                <w:rFonts w:ascii="Arial" w:hAnsi="Arial" w:cs="Arial"/>
                <w:b/>
                <w:bCs/>
                <w:sz w:val="16"/>
              </w:rPr>
              <w:t>CO</w:t>
            </w:r>
            <w:r w:rsidR="00E47F9F">
              <w:rPr>
                <w:rFonts w:ascii="Arial" w:hAnsi="Arial" w:cs="Arial" w:hint="eastAsia"/>
                <w:b/>
                <w:bCs/>
                <w:sz w:val="16"/>
                <w:lang w:eastAsia="ko-KR"/>
              </w:rPr>
              <w:t>MP.</w:t>
            </w:r>
          </w:p>
        </w:tc>
      </w:tr>
      <w:tr w:rsidR="0077591A" w:rsidRPr="00E71FEC" w:rsidTr="0077591A">
        <w:trPr>
          <w:cantSplit/>
        </w:trPr>
        <w:tc>
          <w:tcPr>
            <w:tcW w:w="9369" w:type="dxa"/>
            <w:gridSpan w:val="6"/>
            <w:tcBorders>
              <w:top w:val="single" w:sz="4" w:space="0" w:color="auto"/>
              <w:left w:val="single" w:sz="4" w:space="0" w:color="auto"/>
              <w:bottom w:val="single" w:sz="4" w:space="0" w:color="auto"/>
              <w:right w:val="single" w:sz="4" w:space="0" w:color="auto"/>
            </w:tcBorders>
          </w:tcPr>
          <w:p w:rsidR="0077591A" w:rsidRPr="00245259" w:rsidRDefault="0077591A" w:rsidP="0077591A">
            <w:pPr>
              <w:pStyle w:val="TableText2"/>
              <w:spacing w:before="0" w:after="120" w:line="240" w:lineRule="atLeast"/>
              <w:jc w:val="left"/>
              <w:rPr>
                <w:rFonts w:cs="Arial"/>
                <w:b/>
                <w:bCs/>
              </w:rPr>
            </w:pPr>
            <w:r w:rsidRPr="00245259">
              <w:rPr>
                <w:rFonts w:cs="Arial"/>
                <w:b/>
                <w:bCs/>
              </w:rPr>
              <w:t xml:space="preserve">A. </w:t>
            </w:r>
            <w:r w:rsidRPr="00245259">
              <w:rPr>
                <w:rFonts w:cs="Arial"/>
                <w:b/>
                <w:bCs/>
                <w:lang w:eastAsia="ko-KR"/>
              </w:rPr>
              <w:t xml:space="preserve">Materials </w:t>
            </w:r>
          </w:p>
        </w:tc>
      </w:tr>
      <w:tr w:rsidR="0077591A" w:rsidRPr="00E71FEC" w:rsidTr="00293C3C">
        <w:tc>
          <w:tcPr>
            <w:tcW w:w="567" w:type="dxa"/>
            <w:tcBorders>
              <w:top w:val="single" w:sz="4" w:space="0" w:color="auto"/>
              <w:left w:val="single" w:sz="4" w:space="0" w:color="auto"/>
              <w:bottom w:val="dotted" w:sz="4" w:space="0" w:color="auto"/>
            </w:tcBorders>
          </w:tcPr>
          <w:p w:rsidR="0077591A" w:rsidRPr="00245259" w:rsidRDefault="0077591A" w:rsidP="00245259">
            <w:pPr>
              <w:pStyle w:val="TableText2"/>
              <w:spacing w:before="0" w:after="120" w:line="240" w:lineRule="atLeast"/>
              <w:rPr>
                <w:rFonts w:cs="Arial"/>
              </w:rPr>
            </w:pPr>
            <w:r w:rsidRPr="00245259">
              <w:rPr>
                <w:rFonts w:cs="Arial"/>
              </w:rPr>
              <w:t>1</w:t>
            </w:r>
          </w:p>
        </w:tc>
        <w:tc>
          <w:tcPr>
            <w:tcW w:w="5670" w:type="dxa"/>
            <w:tcBorders>
              <w:top w:val="single" w:sz="4" w:space="0" w:color="auto"/>
              <w:bottom w:val="dotted" w:sz="4" w:space="0" w:color="auto"/>
            </w:tcBorders>
          </w:tcPr>
          <w:p w:rsidR="0077591A" w:rsidRPr="00245259" w:rsidRDefault="00245259" w:rsidP="00245259">
            <w:pPr>
              <w:pStyle w:val="TableText2"/>
              <w:spacing w:before="0" w:after="120" w:line="240" w:lineRule="atLeast"/>
              <w:rPr>
                <w:rFonts w:cs="Arial"/>
              </w:rPr>
            </w:pPr>
            <w:r w:rsidRPr="00245259">
              <w:rPr>
                <w:rFonts w:cs="Arial"/>
                <w:lang w:eastAsia="ko-KR"/>
              </w:rPr>
              <w:t>Fuel for Drilling Rig &amp; Contractor’s equipment from Commencement Date till the Commencement of Demobilization</w:t>
            </w:r>
            <w:r w:rsidR="0077591A" w:rsidRPr="00245259">
              <w:rPr>
                <w:rFonts w:cs="Arial"/>
              </w:rPr>
              <w:t>.</w:t>
            </w:r>
          </w:p>
        </w:tc>
        <w:tc>
          <w:tcPr>
            <w:tcW w:w="783" w:type="dxa"/>
            <w:tcBorders>
              <w:top w:val="single"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p>
        </w:tc>
        <w:tc>
          <w:tcPr>
            <w:tcW w:w="783" w:type="dxa"/>
            <w:tcBorders>
              <w:top w:val="single" w:sz="4" w:space="0" w:color="auto"/>
              <w:bottom w:val="dotted" w:sz="4" w:space="0" w:color="auto"/>
            </w:tcBorders>
          </w:tcPr>
          <w:p w:rsidR="0077591A" w:rsidRPr="00245259" w:rsidRDefault="00E47F9F" w:rsidP="00245259">
            <w:pPr>
              <w:pStyle w:val="TableText2"/>
              <w:spacing w:before="0" w:after="120" w:line="240" w:lineRule="atLeast"/>
              <w:jc w:val="center"/>
              <w:rPr>
                <w:rFonts w:cs="Arial"/>
              </w:rPr>
            </w:pPr>
            <w:r w:rsidRPr="00245259">
              <w:rPr>
                <w:rFonts w:cs="Arial"/>
              </w:rPr>
              <w:t>X</w:t>
            </w:r>
          </w:p>
        </w:tc>
        <w:tc>
          <w:tcPr>
            <w:tcW w:w="783" w:type="dxa"/>
            <w:tcBorders>
              <w:top w:val="single"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p>
        </w:tc>
        <w:tc>
          <w:tcPr>
            <w:tcW w:w="783" w:type="dxa"/>
            <w:tcBorders>
              <w:top w:val="single" w:sz="4" w:space="0" w:color="auto"/>
              <w:bottom w:val="dotted" w:sz="4" w:space="0" w:color="auto"/>
              <w:right w:val="single" w:sz="4" w:space="0" w:color="auto"/>
            </w:tcBorders>
          </w:tcPr>
          <w:p w:rsidR="0077591A" w:rsidRPr="00245259" w:rsidRDefault="00E47F9F" w:rsidP="00245259">
            <w:pPr>
              <w:pStyle w:val="TableText2"/>
              <w:spacing w:before="0" w:after="120" w:line="240" w:lineRule="atLeast"/>
              <w:jc w:val="center"/>
              <w:rPr>
                <w:rFonts w:cs="Arial"/>
              </w:rPr>
            </w:pPr>
            <w:r w:rsidRPr="00245259">
              <w:rPr>
                <w:rFonts w:cs="Arial"/>
              </w:rPr>
              <w:t>X</w:t>
            </w:r>
          </w:p>
        </w:tc>
      </w:tr>
      <w:tr w:rsidR="0077591A" w:rsidRPr="00E71FEC" w:rsidTr="00293C3C">
        <w:tc>
          <w:tcPr>
            <w:tcW w:w="567" w:type="dxa"/>
            <w:tcBorders>
              <w:top w:val="dotted" w:sz="4" w:space="0" w:color="auto"/>
              <w:left w:val="single" w:sz="4" w:space="0" w:color="auto"/>
              <w:bottom w:val="dotted" w:sz="4" w:space="0" w:color="auto"/>
            </w:tcBorders>
          </w:tcPr>
          <w:p w:rsidR="0077591A" w:rsidRPr="00245259" w:rsidRDefault="0077591A" w:rsidP="00245259">
            <w:pPr>
              <w:pStyle w:val="TableText2"/>
              <w:spacing w:before="0" w:after="120" w:line="240" w:lineRule="atLeast"/>
              <w:rPr>
                <w:rFonts w:cs="Arial"/>
              </w:rPr>
            </w:pPr>
            <w:r w:rsidRPr="00245259">
              <w:rPr>
                <w:rFonts w:cs="Arial"/>
              </w:rPr>
              <w:t>2</w:t>
            </w:r>
          </w:p>
        </w:tc>
        <w:tc>
          <w:tcPr>
            <w:tcW w:w="5670" w:type="dxa"/>
            <w:tcBorders>
              <w:top w:val="dotted" w:sz="4" w:space="0" w:color="auto"/>
              <w:bottom w:val="dotted" w:sz="4" w:space="0" w:color="auto"/>
            </w:tcBorders>
          </w:tcPr>
          <w:p w:rsidR="0077591A" w:rsidRPr="00245259" w:rsidRDefault="00245259" w:rsidP="00E47F9F">
            <w:pPr>
              <w:pStyle w:val="TableText2"/>
              <w:spacing w:before="0" w:after="120" w:line="240" w:lineRule="atLeast"/>
              <w:rPr>
                <w:rFonts w:cs="Arial"/>
              </w:rPr>
            </w:pPr>
            <w:r w:rsidRPr="00245259">
              <w:rPr>
                <w:rFonts w:cs="Arial"/>
                <w:lang w:eastAsia="ko-KR"/>
              </w:rPr>
              <w:t>Fuel</w:t>
            </w:r>
            <w:r>
              <w:rPr>
                <w:rFonts w:cs="Arial" w:hint="eastAsia"/>
                <w:lang w:eastAsia="ko-KR"/>
              </w:rPr>
              <w:t xml:space="preserve"> and lubricants </w:t>
            </w:r>
            <w:r w:rsidRPr="00245259">
              <w:rPr>
                <w:rFonts w:cs="Arial"/>
                <w:lang w:eastAsia="ko-KR"/>
              </w:rPr>
              <w:t>for Drilling</w:t>
            </w:r>
            <w:r w:rsidR="00E47F9F">
              <w:rPr>
                <w:rFonts w:cs="Arial" w:hint="eastAsia"/>
                <w:lang w:eastAsia="ko-KR"/>
              </w:rPr>
              <w:t xml:space="preserve"> Rig </w:t>
            </w:r>
            <w:r>
              <w:rPr>
                <w:rFonts w:cs="Arial" w:hint="eastAsia"/>
                <w:lang w:eastAsia="ko-KR"/>
              </w:rPr>
              <w:t>during Mobilization and Demobilization</w:t>
            </w:r>
            <w:r w:rsidR="0077591A" w:rsidRPr="00245259">
              <w:rPr>
                <w:rFonts w:cs="Arial"/>
              </w:rPr>
              <w:t>.</w:t>
            </w:r>
          </w:p>
        </w:tc>
        <w:tc>
          <w:tcPr>
            <w:tcW w:w="783" w:type="dxa"/>
            <w:tcBorders>
              <w:top w:val="dotted"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77591A" w:rsidRPr="00245259" w:rsidRDefault="0077591A" w:rsidP="00245259">
            <w:pPr>
              <w:pStyle w:val="TableText2"/>
              <w:spacing w:before="0" w:after="120" w:line="240" w:lineRule="atLeast"/>
              <w:jc w:val="center"/>
              <w:rPr>
                <w:rFonts w:cs="Arial"/>
              </w:rPr>
            </w:pPr>
          </w:p>
        </w:tc>
      </w:tr>
      <w:tr w:rsidR="0077591A" w:rsidRPr="00E71FEC" w:rsidTr="00293C3C">
        <w:tc>
          <w:tcPr>
            <w:tcW w:w="567" w:type="dxa"/>
            <w:tcBorders>
              <w:top w:val="dotted" w:sz="4" w:space="0" w:color="auto"/>
              <w:left w:val="single" w:sz="4" w:space="0" w:color="auto"/>
              <w:bottom w:val="dotted" w:sz="4" w:space="0" w:color="auto"/>
            </w:tcBorders>
          </w:tcPr>
          <w:p w:rsidR="0077591A" w:rsidRPr="00245259" w:rsidRDefault="0077591A" w:rsidP="00245259">
            <w:pPr>
              <w:pStyle w:val="TableText2"/>
              <w:spacing w:before="0" w:after="120" w:line="240" w:lineRule="atLeast"/>
              <w:rPr>
                <w:rFonts w:cs="Arial"/>
              </w:rPr>
            </w:pPr>
            <w:r w:rsidRPr="00245259">
              <w:rPr>
                <w:rFonts w:cs="Arial"/>
              </w:rPr>
              <w:t>3</w:t>
            </w:r>
          </w:p>
        </w:tc>
        <w:tc>
          <w:tcPr>
            <w:tcW w:w="5670" w:type="dxa"/>
            <w:tcBorders>
              <w:top w:val="dotted" w:sz="4" w:space="0" w:color="auto"/>
              <w:bottom w:val="dotted" w:sz="4" w:space="0" w:color="auto"/>
            </w:tcBorders>
          </w:tcPr>
          <w:p w:rsidR="0077591A" w:rsidRPr="00245259" w:rsidRDefault="00E47F9F" w:rsidP="00E47F9F">
            <w:pPr>
              <w:pStyle w:val="TableText2"/>
              <w:spacing w:before="0" w:after="120" w:line="240" w:lineRule="atLeast"/>
              <w:rPr>
                <w:rFonts w:cs="Arial"/>
              </w:rPr>
            </w:pPr>
            <w:r>
              <w:rPr>
                <w:rFonts w:cs="Arial" w:hint="eastAsia"/>
                <w:lang w:eastAsia="ko-KR"/>
              </w:rPr>
              <w:t>Flow meter for Fuel, water etc</w:t>
            </w:r>
            <w:r w:rsidR="0077591A" w:rsidRPr="00245259">
              <w:rPr>
                <w:rFonts w:cs="Arial"/>
              </w:rPr>
              <w:t>.</w:t>
            </w:r>
          </w:p>
        </w:tc>
        <w:tc>
          <w:tcPr>
            <w:tcW w:w="783" w:type="dxa"/>
            <w:tcBorders>
              <w:top w:val="dotted" w:sz="4" w:space="0" w:color="auto"/>
              <w:bottom w:val="dotted" w:sz="4" w:space="0" w:color="auto"/>
            </w:tcBorders>
          </w:tcPr>
          <w:p w:rsidR="0077591A" w:rsidRPr="00245259" w:rsidRDefault="00E47F9F" w:rsidP="00245259">
            <w:pPr>
              <w:pStyle w:val="TableText2"/>
              <w:spacing w:before="0" w:after="120" w:line="240" w:lineRule="atLeast"/>
              <w:jc w:val="center"/>
              <w:rPr>
                <w:rFonts w:cs="Arial"/>
              </w:rPr>
            </w:pPr>
            <w:r w:rsidRPr="00245259">
              <w:rPr>
                <w:rFonts w:cs="Arial"/>
                <w:lang w:val="fr-FR"/>
              </w:rPr>
              <w:t>X</w:t>
            </w:r>
          </w:p>
        </w:tc>
        <w:tc>
          <w:tcPr>
            <w:tcW w:w="783" w:type="dxa"/>
            <w:tcBorders>
              <w:top w:val="dotted" w:sz="4" w:space="0" w:color="auto"/>
              <w:bottom w:val="dotted" w:sz="4" w:space="0" w:color="auto"/>
            </w:tcBorders>
          </w:tcPr>
          <w:p w:rsidR="0077591A" w:rsidRPr="00245259" w:rsidRDefault="0077591A" w:rsidP="00245259">
            <w:pPr>
              <w:pStyle w:val="TableText2"/>
              <w:spacing w:before="0" w:after="120" w:line="240" w:lineRule="atLeast"/>
              <w:jc w:val="center"/>
              <w:rPr>
                <w:rFonts w:cs="Arial"/>
                <w:lang w:val="fr-FR"/>
              </w:rPr>
            </w:pPr>
          </w:p>
        </w:tc>
        <w:tc>
          <w:tcPr>
            <w:tcW w:w="783" w:type="dxa"/>
            <w:tcBorders>
              <w:top w:val="dotted" w:sz="4" w:space="0" w:color="auto"/>
              <w:bottom w:val="dotted" w:sz="4" w:space="0" w:color="auto"/>
            </w:tcBorders>
          </w:tcPr>
          <w:p w:rsidR="0077591A" w:rsidRPr="00245259" w:rsidRDefault="00E47F9F" w:rsidP="00245259">
            <w:pPr>
              <w:pStyle w:val="TableText2"/>
              <w:spacing w:before="0" w:after="120" w:line="240" w:lineRule="atLeast"/>
              <w:jc w:val="center"/>
              <w:rPr>
                <w:rFonts w:cs="Arial"/>
                <w:lang w:val="fr-FR"/>
              </w:rPr>
            </w:pPr>
            <w:r w:rsidRPr="00245259">
              <w:rPr>
                <w:rFonts w:cs="Arial"/>
                <w:lang w:val="fr-FR"/>
              </w:rPr>
              <w:t>X</w:t>
            </w:r>
          </w:p>
        </w:tc>
        <w:tc>
          <w:tcPr>
            <w:tcW w:w="783" w:type="dxa"/>
            <w:tcBorders>
              <w:top w:val="dotted" w:sz="4" w:space="0" w:color="auto"/>
              <w:bottom w:val="dotted" w:sz="4" w:space="0" w:color="auto"/>
              <w:right w:val="single" w:sz="4" w:space="0" w:color="auto"/>
            </w:tcBorders>
          </w:tcPr>
          <w:p w:rsidR="0077591A" w:rsidRPr="00245259" w:rsidRDefault="0077591A" w:rsidP="00245259">
            <w:pPr>
              <w:pStyle w:val="TableText2"/>
              <w:spacing w:before="0" w:after="120" w:line="240" w:lineRule="atLeast"/>
              <w:jc w:val="center"/>
              <w:rPr>
                <w:rFonts w:cs="Arial"/>
                <w:lang w:val="fr-FR"/>
              </w:rPr>
            </w:pPr>
          </w:p>
        </w:tc>
      </w:tr>
      <w:tr w:rsidR="0077591A" w:rsidRPr="00E71FEC" w:rsidTr="00293C3C">
        <w:tc>
          <w:tcPr>
            <w:tcW w:w="567" w:type="dxa"/>
            <w:tcBorders>
              <w:top w:val="dotted" w:sz="4" w:space="0" w:color="auto"/>
              <w:left w:val="single" w:sz="4" w:space="0" w:color="auto"/>
              <w:bottom w:val="dotted" w:sz="4" w:space="0" w:color="auto"/>
            </w:tcBorders>
          </w:tcPr>
          <w:p w:rsidR="0077591A" w:rsidRPr="00245259" w:rsidRDefault="0077591A" w:rsidP="00245259">
            <w:pPr>
              <w:pStyle w:val="TableText2"/>
              <w:spacing w:before="0" w:after="120" w:line="240" w:lineRule="atLeast"/>
              <w:rPr>
                <w:rFonts w:cs="Arial"/>
                <w:lang w:val="fr-FR"/>
              </w:rPr>
            </w:pPr>
            <w:r w:rsidRPr="00245259">
              <w:rPr>
                <w:rFonts w:cs="Arial"/>
                <w:lang w:val="fr-FR"/>
              </w:rPr>
              <w:t>4</w:t>
            </w:r>
          </w:p>
        </w:tc>
        <w:tc>
          <w:tcPr>
            <w:tcW w:w="5670" w:type="dxa"/>
            <w:tcBorders>
              <w:top w:val="dotted" w:sz="4" w:space="0" w:color="auto"/>
              <w:bottom w:val="dotted" w:sz="4" w:space="0" w:color="auto"/>
            </w:tcBorders>
          </w:tcPr>
          <w:p w:rsidR="0077591A" w:rsidRPr="003F47E4" w:rsidRDefault="00E47F9F" w:rsidP="00245259">
            <w:pPr>
              <w:pStyle w:val="TableText2"/>
              <w:spacing w:before="0" w:after="120" w:line="240" w:lineRule="atLeast"/>
              <w:rPr>
                <w:rFonts w:cs="Arial"/>
                <w:lang w:val="en-US" w:eastAsia="ko-KR"/>
              </w:rPr>
            </w:pPr>
            <w:r w:rsidRPr="003F47E4">
              <w:rPr>
                <w:rFonts w:cs="Arial" w:hint="eastAsia"/>
                <w:lang w:val="en-US" w:eastAsia="ko-KR"/>
              </w:rPr>
              <w:t>Lubricants, grease, dope cleaning solvents, paints etc.</w:t>
            </w:r>
          </w:p>
          <w:p w:rsidR="00E47F9F" w:rsidRDefault="00E47F9F" w:rsidP="006C1822">
            <w:pPr>
              <w:pStyle w:val="TableText2"/>
              <w:numPr>
                <w:ilvl w:val="0"/>
                <w:numId w:val="15"/>
              </w:numPr>
              <w:spacing w:before="0" w:after="120" w:line="240" w:lineRule="atLeast"/>
              <w:rPr>
                <w:rFonts w:cs="Arial"/>
                <w:lang w:val="fr-FR" w:eastAsia="ko-KR"/>
              </w:rPr>
            </w:pPr>
            <w:r>
              <w:rPr>
                <w:rFonts w:cs="Arial" w:hint="eastAsia"/>
                <w:lang w:val="fr-FR" w:eastAsia="ko-KR"/>
              </w:rPr>
              <w:t>Contractor</w:t>
            </w:r>
            <w:r>
              <w:rPr>
                <w:rFonts w:cs="Arial"/>
                <w:lang w:val="fr-FR" w:eastAsia="ko-KR"/>
              </w:rPr>
              <w:t>’</w:t>
            </w:r>
            <w:r>
              <w:rPr>
                <w:rFonts w:cs="Arial" w:hint="eastAsia"/>
                <w:lang w:val="fr-FR" w:eastAsia="ko-KR"/>
              </w:rPr>
              <w:t>s Equipment</w:t>
            </w:r>
          </w:p>
          <w:p w:rsidR="00E47F9F" w:rsidRPr="00245259" w:rsidRDefault="00E47F9F" w:rsidP="006C1822">
            <w:pPr>
              <w:pStyle w:val="TableText2"/>
              <w:numPr>
                <w:ilvl w:val="0"/>
                <w:numId w:val="15"/>
              </w:numPr>
              <w:spacing w:before="0" w:after="120" w:line="240" w:lineRule="atLeast"/>
              <w:rPr>
                <w:rFonts w:cs="Arial"/>
                <w:lang w:val="fr-FR" w:eastAsia="ko-KR"/>
              </w:rPr>
            </w:pPr>
            <w:r>
              <w:rPr>
                <w:rFonts w:cs="Arial" w:hint="eastAsia"/>
                <w:lang w:val="fr-FR" w:eastAsia="ko-KR"/>
              </w:rPr>
              <w:t>Company</w:t>
            </w:r>
            <w:r>
              <w:rPr>
                <w:rFonts w:cs="Arial"/>
                <w:lang w:val="fr-FR" w:eastAsia="ko-KR"/>
              </w:rPr>
              <w:t>’</w:t>
            </w:r>
            <w:r>
              <w:rPr>
                <w:rFonts w:cs="Arial" w:hint="eastAsia"/>
                <w:lang w:val="fr-FR" w:eastAsia="ko-KR"/>
              </w:rPr>
              <w:t>s / Other contractors Equipment</w:t>
            </w:r>
          </w:p>
        </w:tc>
        <w:tc>
          <w:tcPr>
            <w:tcW w:w="783" w:type="dxa"/>
            <w:tcBorders>
              <w:top w:val="dotted" w:sz="4" w:space="0" w:color="auto"/>
              <w:bottom w:val="dotted" w:sz="4" w:space="0" w:color="auto"/>
            </w:tcBorders>
          </w:tcPr>
          <w:p w:rsidR="003D499D" w:rsidRDefault="003D499D" w:rsidP="00245259">
            <w:pPr>
              <w:pStyle w:val="TableText2"/>
              <w:spacing w:before="0" w:after="120" w:line="240" w:lineRule="atLeast"/>
              <w:jc w:val="center"/>
              <w:rPr>
                <w:rFonts w:cs="Arial"/>
                <w:lang w:val="en-US" w:eastAsia="ko-KR"/>
              </w:rPr>
            </w:pPr>
          </w:p>
          <w:p w:rsidR="0077591A" w:rsidRDefault="0077591A" w:rsidP="00245259">
            <w:pPr>
              <w:pStyle w:val="TableText2"/>
              <w:spacing w:before="0" w:after="120" w:line="240" w:lineRule="atLeast"/>
              <w:jc w:val="center"/>
              <w:rPr>
                <w:rFonts w:cs="Arial"/>
                <w:lang w:val="en-US" w:eastAsia="ko-KR"/>
              </w:rPr>
            </w:pPr>
            <w:r w:rsidRPr="00245259">
              <w:rPr>
                <w:rFonts w:cs="Arial"/>
                <w:lang w:val="en-US"/>
              </w:rPr>
              <w:t>X</w:t>
            </w:r>
          </w:p>
          <w:p w:rsidR="003D499D" w:rsidRPr="00245259" w:rsidRDefault="003D499D" w:rsidP="00245259">
            <w:pPr>
              <w:pStyle w:val="TableText2"/>
              <w:spacing w:before="0" w:after="120" w:line="240" w:lineRule="atLeast"/>
              <w:jc w:val="center"/>
              <w:rPr>
                <w:rFonts w:cs="Arial"/>
                <w:lang w:val="en-US" w:eastAsia="ko-KR"/>
              </w:rPr>
            </w:pPr>
          </w:p>
        </w:tc>
        <w:tc>
          <w:tcPr>
            <w:tcW w:w="783" w:type="dxa"/>
            <w:tcBorders>
              <w:top w:val="dotted" w:sz="4" w:space="0" w:color="auto"/>
              <w:bottom w:val="dotted" w:sz="4" w:space="0" w:color="auto"/>
            </w:tcBorders>
          </w:tcPr>
          <w:p w:rsidR="0077591A" w:rsidRDefault="0077591A" w:rsidP="00245259">
            <w:pPr>
              <w:pStyle w:val="TableText2"/>
              <w:spacing w:before="0" w:after="120" w:line="240" w:lineRule="atLeast"/>
              <w:jc w:val="center"/>
              <w:rPr>
                <w:rFonts w:cs="Arial"/>
                <w:lang w:val="en-US" w:eastAsia="ko-KR"/>
              </w:rPr>
            </w:pPr>
          </w:p>
          <w:p w:rsidR="003D499D" w:rsidRDefault="003D499D" w:rsidP="00245259">
            <w:pPr>
              <w:pStyle w:val="TableText2"/>
              <w:spacing w:before="0" w:after="120" w:line="240" w:lineRule="atLeast"/>
              <w:jc w:val="center"/>
              <w:rPr>
                <w:rFonts w:cs="Arial"/>
                <w:lang w:val="en-US" w:eastAsia="ko-KR"/>
              </w:rPr>
            </w:pPr>
          </w:p>
          <w:p w:rsidR="003D499D" w:rsidRPr="00245259" w:rsidRDefault="003D499D" w:rsidP="00245259">
            <w:pPr>
              <w:pStyle w:val="TableText2"/>
              <w:spacing w:before="0" w:after="120" w:line="240" w:lineRule="atLeast"/>
              <w:jc w:val="center"/>
              <w:rPr>
                <w:rFonts w:cs="Arial"/>
                <w:lang w:val="en-US" w:eastAsia="ko-KR"/>
              </w:rPr>
            </w:pPr>
            <w:r>
              <w:rPr>
                <w:rFonts w:cs="Arial" w:hint="eastAsia"/>
                <w:lang w:val="en-US" w:eastAsia="ko-KR"/>
              </w:rPr>
              <w:t>X</w:t>
            </w:r>
          </w:p>
        </w:tc>
        <w:tc>
          <w:tcPr>
            <w:tcW w:w="783" w:type="dxa"/>
            <w:tcBorders>
              <w:top w:val="dotted" w:sz="4" w:space="0" w:color="auto"/>
              <w:bottom w:val="dotted" w:sz="4" w:space="0" w:color="auto"/>
            </w:tcBorders>
          </w:tcPr>
          <w:p w:rsidR="003D499D" w:rsidRDefault="003D499D" w:rsidP="00245259">
            <w:pPr>
              <w:pStyle w:val="TableText2"/>
              <w:spacing w:before="0" w:after="120" w:line="240" w:lineRule="atLeast"/>
              <w:jc w:val="center"/>
              <w:rPr>
                <w:rFonts w:cs="Arial"/>
                <w:lang w:eastAsia="ko-KR"/>
              </w:rPr>
            </w:pPr>
          </w:p>
          <w:p w:rsidR="0077591A" w:rsidRDefault="0077591A" w:rsidP="00245259">
            <w:pPr>
              <w:pStyle w:val="TableText2"/>
              <w:spacing w:before="0" w:after="120" w:line="240" w:lineRule="atLeast"/>
              <w:jc w:val="center"/>
              <w:rPr>
                <w:rFonts w:cs="Arial"/>
                <w:lang w:eastAsia="ko-KR"/>
              </w:rPr>
            </w:pPr>
            <w:r w:rsidRPr="00245259">
              <w:rPr>
                <w:rFonts w:cs="Arial"/>
              </w:rPr>
              <w:t>X</w:t>
            </w:r>
          </w:p>
          <w:p w:rsidR="003D499D" w:rsidRPr="00245259" w:rsidRDefault="003D499D" w:rsidP="00245259">
            <w:pPr>
              <w:pStyle w:val="TableText2"/>
              <w:spacing w:before="0" w:after="120" w:line="240" w:lineRule="atLeast"/>
              <w:jc w:val="center"/>
              <w:rPr>
                <w:rFonts w:cs="Arial"/>
                <w:lang w:eastAsia="ko-KR"/>
              </w:rPr>
            </w:pPr>
          </w:p>
        </w:tc>
        <w:tc>
          <w:tcPr>
            <w:tcW w:w="783" w:type="dxa"/>
            <w:tcBorders>
              <w:top w:val="dotted" w:sz="4" w:space="0" w:color="auto"/>
              <w:bottom w:val="dotted" w:sz="4" w:space="0" w:color="auto"/>
              <w:right w:val="single" w:sz="4" w:space="0" w:color="auto"/>
            </w:tcBorders>
          </w:tcPr>
          <w:p w:rsidR="0077591A" w:rsidRDefault="0077591A" w:rsidP="00245259">
            <w:pPr>
              <w:pStyle w:val="TableText2"/>
              <w:spacing w:before="0" w:after="120" w:line="240" w:lineRule="atLeast"/>
              <w:jc w:val="center"/>
              <w:rPr>
                <w:rFonts w:cs="Arial"/>
                <w:lang w:eastAsia="ko-KR"/>
              </w:rPr>
            </w:pPr>
          </w:p>
          <w:p w:rsidR="003D499D" w:rsidRDefault="003D499D" w:rsidP="00245259">
            <w:pPr>
              <w:pStyle w:val="TableText2"/>
              <w:spacing w:before="0" w:after="120" w:line="240" w:lineRule="atLeast"/>
              <w:jc w:val="center"/>
              <w:rPr>
                <w:rFonts w:cs="Arial"/>
                <w:lang w:eastAsia="ko-KR"/>
              </w:rPr>
            </w:pPr>
          </w:p>
          <w:p w:rsidR="003D499D" w:rsidRPr="00245259" w:rsidRDefault="003D499D" w:rsidP="00245259">
            <w:pPr>
              <w:pStyle w:val="TableText2"/>
              <w:spacing w:before="0" w:after="120" w:line="240" w:lineRule="atLeast"/>
              <w:jc w:val="center"/>
              <w:rPr>
                <w:rFonts w:cs="Arial"/>
                <w:lang w:eastAsia="ko-KR"/>
              </w:rPr>
            </w:pPr>
            <w:r>
              <w:rPr>
                <w:rFonts w:cs="Arial" w:hint="eastAsia"/>
                <w:lang w:eastAsia="ko-KR"/>
              </w:rPr>
              <w:t>X</w:t>
            </w:r>
          </w:p>
        </w:tc>
      </w:tr>
      <w:tr w:rsidR="0077591A" w:rsidRPr="00E71FEC" w:rsidTr="00293C3C">
        <w:tc>
          <w:tcPr>
            <w:tcW w:w="567" w:type="dxa"/>
            <w:tcBorders>
              <w:top w:val="dotted" w:sz="4" w:space="0" w:color="auto"/>
              <w:left w:val="single" w:sz="4" w:space="0" w:color="auto"/>
              <w:bottom w:val="dotted" w:sz="4" w:space="0" w:color="auto"/>
            </w:tcBorders>
          </w:tcPr>
          <w:p w:rsidR="0077591A" w:rsidRPr="00245259" w:rsidRDefault="0077591A" w:rsidP="00245259">
            <w:pPr>
              <w:pStyle w:val="TableText2"/>
              <w:spacing w:before="0" w:after="120" w:line="240" w:lineRule="atLeast"/>
              <w:rPr>
                <w:rFonts w:cs="Arial"/>
              </w:rPr>
            </w:pPr>
            <w:r w:rsidRPr="00245259">
              <w:rPr>
                <w:rFonts w:cs="Arial"/>
              </w:rPr>
              <w:t>5</w:t>
            </w:r>
          </w:p>
        </w:tc>
        <w:tc>
          <w:tcPr>
            <w:tcW w:w="5670" w:type="dxa"/>
            <w:tcBorders>
              <w:top w:val="dotted" w:sz="4" w:space="0" w:color="auto"/>
              <w:bottom w:val="dotted" w:sz="4" w:space="0" w:color="auto"/>
            </w:tcBorders>
          </w:tcPr>
          <w:p w:rsidR="003D499D" w:rsidRDefault="003D499D" w:rsidP="00245259">
            <w:pPr>
              <w:pStyle w:val="TableText2"/>
              <w:spacing w:before="0" w:after="120" w:line="240" w:lineRule="atLeast"/>
              <w:rPr>
                <w:rFonts w:cs="Arial"/>
                <w:lang w:val="en-US" w:eastAsia="ko-KR"/>
              </w:rPr>
            </w:pPr>
            <w:r>
              <w:rPr>
                <w:rFonts w:cs="Arial" w:hint="eastAsia"/>
                <w:lang w:val="en-US" w:eastAsia="ko-KR"/>
              </w:rPr>
              <w:t xml:space="preserve">The following items </w:t>
            </w:r>
            <w:r>
              <w:rPr>
                <w:rFonts w:cs="Arial"/>
                <w:lang w:val="en-US" w:eastAsia="ko-KR"/>
              </w:rPr>
              <w:t>including</w:t>
            </w:r>
            <w:r>
              <w:rPr>
                <w:rFonts w:cs="Arial" w:hint="eastAsia"/>
                <w:lang w:val="en-US" w:eastAsia="ko-KR"/>
              </w:rPr>
              <w:t xml:space="preserve"> all consumables items;</w:t>
            </w:r>
          </w:p>
          <w:p w:rsidR="003D499D" w:rsidRPr="003D499D" w:rsidRDefault="003D499D" w:rsidP="006C1822">
            <w:pPr>
              <w:pStyle w:val="TableText2"/>
              <w:numPr>
                <w:ilvl w:val="0"/>
                <w:numId w:val="16"/>
              </w:numPr>
              <w:spacing w:before="0" w:after="120" w:line="240" w:lineRule="atLeast"/>
              <w:rPr>
                <w:rFonts w:cs="Arial"/>
              </w:rPr>
            </w:pPr>
            <w:r>
              <w:rPr>
                <w:rFonts w:cs="Arial" w:hint="eastAsia"/>
                <w:lang w:val="en-US" w:eastAsia="ko-KR"/>
              </w:rPr>
              <w:t>All conductor pipes for well</w:t>
            </w:r>
          </w:p>
          <w:p w:rsidR="003D499D" w:rsidRPr="003D499D" w:rsidRDefault="003D499D" w:rsidP="006C1822">
            <w:pPr>
              <w:pStyle w:val="TableText2"/>
              <w:numPr>
                <w:ilvl w:val="0"/>
                <w:numId w:val="16"/>
              </w:numPr>
              <w:spacing w:before="0" w:after="120" w:line="240" w:lineRule="atLeast"/>
              <w:rPr>
                <w:rFonts w:cs="Arial"/>
              </w:rPr>
            </w:pPr>
            <w:r>
              <w:rPr>
                <w:rFonts w:cs="Arial" w:hint="eastAsia"/>
                <w:lang w:val="en-US" w:eastAsia="ko-KR"/>
              </w:rPr>
              <w:t>All casing and well tangible including thread protectors</w:t>
            </w:r>
          </w:p>
          <w:p w:rsidR="0077591A" w:rsidRPr="00245259" w:rsidRDefault="003D499D" w:rsidP="006C1822">
            <w:pPr>
              <w:pStyle w:val="TableText2"/>
              <w:numPr>
                <w:ilvl w:val="0"/>
                <w:numId w:val="16"/>
              </w:numPr>
              <w:spacing w:before="0" w:after="120" w:line="240" w:lineRule="atLeast"/>
              <w:rPr>
                <w:rFonts w:cs="Arial"/>
              </w:rPr>
            </w:pPr>
            <w:r>
              <w:rPr>
                <w:rFonts w:cs="Arial"/>
                <w:lang w:eastAsia="ko-KR"/>
              </w:rPr>
              <w:t>A</w:t>
            </w:r>
            <w:r>
              <w:rPr>
                <w:rFonts w:cs="Arial" w:hint="eastAsia"/>
                <w:lang w:eastAsia="ko-KR"/>
              </w:rPr>
              <w:t>ll tubing for production testing</w:t>
            </w:r>
            <w:r w:rsidR="0077591A" w:rsidRPr="00245259">
              <w:rPr>
                <w:rFonts w:cs="Arial"/>
                <w:lang w:val="en-US"/>
              </w:rPr>
              <w:t>.</w:t>
            </w:r>
          </w:p>
        </w:tc>
        <w:tc>
          <w:tcPr>
            <w:tcW w:w="783" w:type="dxa"/>
            <w:tcBorders>
              <w:top w:val="dotted" w:sz="4" w:space="0" w:color="auto"/>
              <w:bottom w:val="dotted" w:sz="4" w:space="0" w:color="auto"/>
            </w:tcBorders>
          </w:tcPr>
          <w:p w:rsidR="0077591A" w:rsidRDefault="0077591A" w:rsidP="00245259">
            <w:pPr>
              <w:pStyle w:val="TableText2"/>
              <w:spacing w:before="0" w:after="120" w:line="240" w:lineRule="atLeast"/>
              <w:jc w:val="center"/>
              <w:rPr>
                <w:rFonts w:cs="Arial"/>
                <w:lang w:eastAsia="ko-KR"/>
              </w:rPr>
            </w:pPr>
          </w:p>
          <w:p w:rsidR="003D499D" w:rsidRDefault="003D499D" w:rsidP="00245259">
            <w:pPr>
              <w:pStyle w:val="TableText2"/>
              <w:spacing w:before="0" w:after="120" w:line="240" w:lineRule="atLeast"/>
              <w:jc w:val="center"/>
              <w:rPr>
                <w:rFonts w:cs="Arial"/>
                <w:lang w:eastAsia="ko-KR"/>
              </w:rPr>
            </w:pPr>
          </w:p>
          <w:p w:rsidR="003D499D" w:rsidRDefault="003D499D" w:rsidP="00245259">
            <w:pPr>
              <w:pStyle w:val="TableText2"/>
              <w:spacing w:before="0" w:after="120" w:line="240" w:lineRule="atLeast"/>
              <w:jc w:val="center"/>
              <w:rPr>
                <w:rFonts w:cs="Arial"/>
                <w:lang w:eastAsia="ko-KR"/>
              </w:rPr>
            </w:pPr>
          </w:p>
          <w:p w:rsidR="003D499D" w:rsidRPr="00245259" w:rsidRDefault="003D499D" w:rsidP="00245259">
            <w:pPr>
              <w:pStyle w:val="TableText2"/>
              <w:spacing w:before="0" w:after="120" w:line="240" w:lineRule="atLeast"/>
              <w:jc w:val="center"/>
              <w:rPr>
                <w:rFonts w:cs="Arial"/>
                <w:lang w:eastAsia="ko-KR"/>
              </w:rPr>
            </w:pPr>
          </w:p>
        </w:tc>
        <w:tc>
          <w:tcPr>
            <w:tcW w:w="783" w:type="dxa"/>
            <w:tcBorders>
              <w:top w:val="dotted" w:sz="4" w:space="0" w:color="auto"/>
              <w:bottom w:val="dotted" w:sz="4" w:space="0" w:color="auto"/>
            </w:tcBorders>
          </w:tcPr>
          <w:p w:rsidR="0077591A" w:rsidRDefault="0077591A" w:rsidP="00245259">
            <w:pPr>
              <w:pStyle w:val="TableText2"/>
              <w:spacing w:before="0" w:after="120" w:line="240" w:lineRule="atLeast"/>
              <w:jc w:val="center"/>
              <w:rPr>
                <w:rFonts w:cs="Arial"/>
                <w:lang w:eastAsia="ko-KR"/>
              </w:rPr>
            </w:pPr>
          </w:p>
          <w:p w:rsidR="003D499D" w:rsidRDefault="003D499D" w:rsidP="00245259">
            <w:pPr>
              <w:pStyle w:val="TableText2"/>
              <w:spacing w:before="0" w:after="120" w:line="240" w:lineRule="atLeast"/>
              <w:jc w:val="center"/>
              <w:rPr>
                <w:rFonts w:cs="Arial"/>
                <w:lang w:eastAsia="ko-KR"/>
              </w:rPr>
            </w:pPr>
            <w:r>
              <w:rPr>
                <w:rFonts w:cs="Arial" w:hint="eastAsia"/>
                <w:lang w:eastAsia="ko-KR"/>
              </w:rPr>
              <w:t>X</w:t>
            </w:r>
          </w:p>
          <w:p w:rsidR="003D499D" w:rsidRDefault="003D499D" w:rsidP="00245259">
            <w:pPr>
              <w:pStyle w:val="TableText2"/>
              <w:spacing w:before="0" w:after="120" w:line="240" w:lineRule="atLeast"/>
              <w:jc w:val="center"/>
              <w:rPr>
                <w:rFonts w:cs="Arial"/>
                <w:lang w:eastAsia="ko-KR"/>
              </w:rPr>
            </w:pPr>
            <w:r>
              <w:rPr>
                <w:rFonts w:cs="Arial" w:hint="eastAsia"/>
                <w:lang w:eastAsia="ko-KR"/>
              </w:rPr>
              <w:t>X</w:t>
            </w:r>
          </w:p>
          <w:p w:rsidR="003D499D" w:rsidRPr="00245259" w:rsidRDefault="003D499D" w:rsidP="00245259">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tcBorders>
          </w:tcPr>
          <w:p w:rsidR="0077591A" w:rsidRDefault="0077591A" w:rsidP="00245259">
            <w:pPr>
              <w:pStyle w:val="TableText2"/>
              <w:spacing w:before="0" w:after="120" w:line="240" w:lineRule="atLeast"/>
              <w:jc w:val="center"/>
              <w:rPr>
                <w:rFonts w:cs="Arial"/>
                <w:lang w:eastAsia="ko-KR"/>
              </w:rPr>
            </w:pPr>
          </w:p>
          <w:p w:rsidR="003D499D" w:rsidRDefault="003D499D" w:rsidP="00245259">
            <w:pPr>
              <w:pStyle w:val="TableText2"/>
              <w:spacing w:before="0" w:after="120" w:line="240" w:lineRule="atLeast"/>
              <w:jc w:val="center"/>
              <w:rPr>
                <w:rFonts w:cs="Arial"/>
                <w:lang w:eastAsia="ko-KR"/>
              </w:rPr>
            </w:pPr>
          </w:p>
          <w:p w:rsidR="003D499D" w:rsidRDefault="003D499D" w:rsidP="00245259">
            <w:pPr>
              <w:pStyle w:val="TableText2"/>
              <w:spacing w:before="0" w:after="120" w:line="240" w:lineRule="atLeast"/>
              <w:jc w:val="center"/>
              <w:rPr>
                <w:rFonts w:cs="Arial"/>
                <w:lang w:eastAsia="ko-KR"/>
              </w:rPr>
            </w:pPr>
          </w:p>
          <w:p w:rsidR="003D499D" w:rsidRPr="00245259" w:rsidRDefault="003D499D" w:rsidP="00245259">
            <w:pPr>
              <w:pStyle w:val="TableText2"/>
              <w:spacing w:before="0" w:after="120" w:line="240" w:lineRule="atLeast"/>
              <w:jc w:val="center"/>
              <w:rPr>
                <w:rFonts w:cs="Arial"/>
                <w:lang w:eastAsia="ko-KR"/>
              </w:rPr>
            </w:pPr>
          </w:p>
        </w:tc>
        <w:tc>
          <w:tcPr>
            <w:tcW w:w="783" w:type="dxa"/>
            <w:tcBorders>
              <w:top w:val="dotted" w:sz="4" w:space="0" w:color="auto"/>
              <w:bottom w:val="dotted" w:sz="4" w:space="0" w:color="auto"/>
              <w:right w:val="single" w:sz="4" w:space="0" w:color="auto"/>
            </w:tcBorders>
          </w:tcPr>
          <w:p w:rsidR="0077591A" w:rsidRDefault="0077591A" w:rsidP="00245259">
            <w:pPr>
              <w:pStyle w:val="TableText2"/>
              <w:spacing w:before="0" w:after="120" w:line="240" w:lineRule="atLeast"/>
              <w:jc w:val="center"/>
              <w:rPr>
                <w:rFonts w:cs="Arial"/>
                <w:lang w:eastAsia="ko-KR"/>
              </w:rPr>
            </w:pPr>
          </w:p>
          <w:p w:rsidR="003D499D" w:rsidRDefault="003D499D" w:rsidP="00245259">
            <w:pPr>
              <w:pStyle w:val="TableText2"/>
              <w:spacing w:before="0" w:after="120" w:line="240" w:lineRule="atLeast"/>
              <w:jc w:val="center"/>
              <w:rPr>
                <w:rFonts w:cs="Arial"/>
                <w:lang w:eastAsia="ko-KR"/>
              </w:rPr>
            </w:pPr>
            <w:r>
              <w:rPr>
                <w:rFonts w:cs="Arial" w:hint="eastAsia"/>
                <w:lang w:eastAsia="ko-KR"/>
              </w:rPr>
              <w:t>X</w:t>
            </w:r>
          </w:p>
          <w:p w:rsidR="003D499D" w:rsidRDefault="003D499D" w:rsidP="00245259">
            <w:pPr>
              <w:pStyle w:val="TableText2"/>
              <w:spacing w:before="0" w:after="120" w:line="240" w:lineRule="atLeast"/>
              <w:jc w:val="center"/>
              <w:rPr>
                <w:rFonts w:cs="Arial"/>
                <w:lang w:eastAsia="ko-KR"/>
              </w:rPr>
            </w:pPr>
            <w:r>
              <w:rPr>
                <w:rFonts w:cs="Arial" w:hint="eastAsia"/>
                <w:lang w:eastAsia="ko-KR"/>
              </w:rPr>
              <w:t>X</w:t>
            </w:r>
          </w:p>
          <w:p w:rsidR="003D499D" w:rsidRPr="00245259" w:rsidRDefault="003D499D" w:rsidP="00245259">
            <w:pPr>
              <w:pStyle w:val="TableText2"/>
              <w:spacing w:before="0" w:after="120" w:line="240" w:lineRule="atLeast"/>
              <w:jc w:val="center"/>
              <w:rPr>
                <w:rFonts w:cs="Arial"/>
                <w:lang w:eastAsia="ko-KR"/>
              </w:rPr>
            </w:pPr>
            <w:r>
              <w:rPr>
                <w:rFonts w:cs="Arial" w:hint="eastAsia"/>
                <w:lang w:eastAsia="ko-KR"/>
              </w:rPr>
              <w:t>X</w:t>
            </w:r>
          </w:p>
        </w:tc>
      </w:tr>
      <w:tr w:rsidR="0077591A" w:rsidRPr="00E71FEC" w:rsidTr="00293C3C">
        <w:tc>
          <w:tcPr>
            <w:tcW w:w="567" w:type="dxa"/>
            <w:tcBorders>
              <w:top w:val="dotted" w:sz="4" w:space="0" w:color="auto"/>
              <w:left w:val="single" w:sz="4" w:space="0" w:color="auto"/>
              <w:bottom w:val="dotted" w:sz="4" w:space="0" w:color="auto"/>
            </w:tcBorders>
          </w:tcPr>
          <w:p w:rsidR="0077591A" w:rsidRPr="00245259" w:rsidRDefault="0077591A" w:rsidP="00245259">
            <w:pPr>
              <w:pStyle w:val="TableText2"/>
              <w:spacing w:before="0" w:after="120" w:line="240" w:lineRule="atLeast"/>
              <w:rPr>
                <w:rFonts w:cs="Arial"/>
              </w:rPr>
            </w:pPr>
            <w:r w:rsidRPr="00245259">
              <w:rPr>
                <w:rFonts w:cs="Arial"/>
              </w:rPr>
              <w:t>6</w:t>
            </w:r>
          </w:p>
        </w:tc>
        <w:tc>
          <w:tcPr>
            <w:tcW w:w="5670" w:type="dxa"/>
            <w:tcBorders>
              <w:top w:val="dotted" w:sz="4" w:space="0" w:color="auto"/>
              <w:bottom w:val="dotted" w:sz="4" w:space="0" w:color="auto"/>
            </w:tcBorders>
          </w:tcPr>
          <w:p w:rsidR="0077591A" w:rsidRPr="00245259" w:rsidRDefault="003D499D" w:rsidP="00245259">
            <w:pPr>
              <w:pStyle w:val="TableText2"/>
              <w:spacing w:before="0" w:after="120" w:line="240" w:lineRule="atLeast"/>
              <w:rPr>
                <w:rFonts w:cs="Arial"/>
                <w:lang w:eastAsia="ko-KR"/>
              </w:rPr>
            </w:pPr>
            <w:r>
              <w:rPr>
                <w:rFonts w:cs="Arial"/>
                <w:lang w:eastAsia="ko-KR"/>
              </w:rPr>
              <w:t>A</w:t>
            </w:r>
            <w:r>
              <w:rPr>
                <w:rFonts w:cs="Arial" w:hint="eastAsia"/>
                <w:lang w:eastAsia="ko-KR"/>
              </w:rPr>
              <w:t>ll drilling fluids, mud chemicals, cement and additives</w:t>
            </w:r>
          </w:p>
        </w:tc>
        <w:tc>
          <w:tcPr>
            <w:tcW w:w="783" w:type="dxa"/>
            <w:tcBorders>
              <w:top w:val="dotted"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77591A" w:rsidRPr="00245259" w:rsidRDefault="003D499D"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p>
        </w:tc>
        <w:tc>
          <w:tcPr>
            <w:tcW w:w="783" w:type="dxa"/>
            <w:tcBorders>
              <w:top w:val="dotted" w:sz="4" w:space="0" w:color="auto"/>
              <w:bottom w:val="dotted" w:sz="4" w:space="0" w:color="auto"/>
              <w:right w:val="single" w:sz="4" w:space="0" w:color="auto"/>
            </w:tcBorders>
          </w:tcPr>
          <w:p w:rsidR="0077591A" w:rsidRPr="00245259" w:rsidRDefault="003D499D" w:rsidP="00245259">
            <w:pPr>
              <w:pStyle w:val="TableText2"/>
              <w:spacing w:before="0" w:after="120" w:line="240" w:lineRule="atLeast"/>
              <w:jc w:val="center"/>
              <w:rPr>
                <w:rFonts w:cs="Arial"/>
              </w:rPr>
            </w:pPr>
            <w:r w:rsidRPr="00245259">
              <w:rPr>
                <w:rFonts w:cs="Arial"/>
              </w:rPr>
              <w:t>X</w:t>
            </w:r>
          </w:p>
        </w:tc>
      </w:tr>
      <w:tr w:rsidR="0077591A" w:rsidRPr="00E71FEC" w:rsidTr="00293C3C">
        <w:tc>
          <w:tcPr>
            <w:tcW w:w="567" w:type="dxa"/>
            <w:tcBorders>
              <w:top w:val="dotted" w:sz="4" w:space="0" w:color="auto"/>
              <w:left w:val="single" w:sz="4" w:space="0" w:color="auto"/>
              <w:bottom w:val="dotted" w:sz="4" w:space="0" w:color="auto"/>
            </w:tcBorders>
          </w:tcPr>
          <w:p w:rsidR="0077591A" w:rsidRPr="00245259" w:rsidRDefault="0077591A" w:rsidP="00245259">
            <w:pPr>
              <w:pStyle w:val="TableText2"/>
              <w:spacing w:before="0" w:after="120" w:line="240" w:lineRule="atLeast"/>
              <w:rPr>
                <w:rFonts w:cs="Arial"/>
                <w:lang w:eastAsia="ko-KR"/>
              </w:rPr>
            </w:pPr>
            <w:r w:rsidRPr="00245259">
              <w:rPr>
                <w:rFonts w:cs="Arial"/>
              </w:rPr>
              <w:t>7</w:t>
            </w:r>
            <w:r w:rsidR="003D499D">
              <w:rPr>
                <w:rFonts w:cs="Arial" w:hint="eastAsia"/>
                <w:lang w:eastAsia="ko-KR"/>
              </w:rPr>
              <w:t>a</w:t>
            </w:r>
          </w:p>
        </w:tc>
        <w:tc>
          <w:tcPr>
            <w:tcW w:w="5670" w:type="dxa"/>
            <w:tcBorders>
              <w:top w:val="dotted" w:sz="4" w:space="0" w:color="auto"/>
              <w:bottom w:val="dotted" w:sz="4" w:space="0" w:color="auto"/>
            </w:tcBorders>
          </w:tcPr>
          <w:p w:rsidR="0077591A" w:rsidRPr="00245259" w:rsidRDefault="003D499D" w:rsidP="003D499D">
            <w:pPr>
              <w:pStyle w:val="TableText2"/>
              <w:spacing w:before="0" w:after="120" w:line="240" w:lineRule="atLeast"/>
              <w:rPr>
                <w:rFonts w:cs="Arial"/>
              </w:rPr>
            </w:pPr>
            <w:r>
              <w:rPr>
                <w:rFonts w:cs="Arial"/>
                <w:lang w:val="en-US" w:eastAsia="ko-KR"/>
              </w:rPr>
              <w:t>A</w:t>
            </w:r>
            <w:r>
              <w:rPr>
                <w:rFonts w:cs="Arial" w:hint="eastAsia"/>
                <w:lang w:val="en-US" w:eastAsia="ko-KR"/>
              </w:rPr>
              <w:t xml:space="preserve">ll drill water </w:t>
            </w:r>
            <w:r>
              <w:rPr>
                <w:rFonts w:cs="Arial"/>
                <w:lang w:val="en-US" w:eastAsia="ko-KR"/>
              </w:rPr>
              <w:t>required</w:t>
            </w:r>
            <w:r>
              <w:rPr>
                <w:rFonts w:cs="Arial" w:hint="eastAsia"/>
                <w:lang w:val="en-US" w:eastAsia="ko-KR"/>
              </w:rPr>
              <w:t xml:space="preserve"> after Commencement Data till Completion of Work for making drilling mud, maintaining drilling mud, cementation etc. required for carrying out the drilling operation</w:t>
            </w:r>
            <w:r w:rsidR="0077591A" w:rsidRPr="00245259">
              <w:rPr>
                <w:rFonts w:cs="Arial"/>
                <w:lang w:val="en-US"/>
              </w:rPr>
              <w:t>.</w:t>
            </w:r>
          </w:p>
        </w:tc>
        <w:tc>
          <w:tcPr>
            <w:tcW w:w="783" w:type="dxa"/>
            <w:tcBorders>
              <w:top w:val="dotted"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p>
        </w:tc>
        <w:tc>
          <w:tcPr>
            <w:tcW w:w="783" w:type="dxa"/>
            <w:tcBorders>
              <w:top w:val="dotted" w:sz="4" w:space="0" w:color="auto"/>
              <w:bottom w:val="dotted" w:sz="4" w:space="0" w:color="auto"/>
              <w:right w:val="single" w:sz="4" w:space="0" w:color="auto"/>
            </w:tcBorders>
          </w:tcPr>
          <w:p w:rsidR="0077591A" w:rsidRPr="00245259" w:rsidRDefault="0077591A" w:rsidP="00245259">
            <w:pPr>
              <w:pStyle w:val="TableText2"/>
              <w:spacing w:before="0" w:after="120" w:line="240" w:lineRule="atLeast"/>
              <w:jc w:val="center"/>
              <w:rPr>
                <w:rFonts w:cs="Arial"/>
              </w:rPr>
            </w:pPr>
            <w:r w:rsidRPr="00245259">
              <w:rPr>
                <w:rFonts w:cs="Arial"/>
              </w:rPr>
              <w:t>X</w:t>
            </w:r>
          </w:p>
        </w:tc>
      </w:tr>
      <w:tr w:rsidR="0077591A" w:rsidRPr="00E71FEC" w:rsidTr="00293C3C">
        <w:tc>
          <w:tcPr>
            <w:tcW w:w="567" w:type="dxa"/>
            <w:tcBorders>
              <w:top w:val="dotted" w:sz="4" w:space="0" w:color="auto"/>
              <w:left w:val="single" w:sz="4" w:space="0" w:color="auto"/>
              <w:bottom w:val="dotted" w:sz="4" w:space="0" w:color="auto"/>
            </w:tcBorders>
          </w:tcPr>
          <w:p w:rsidR="0077591A" w:rsidRPr="00245259" w:rsidRDefault="003D499D" w:rsidP="00245259">
            <w:pPr>
              <w:pStyle w:val="TableText2"/>
              <w:spacing w:before="0" w:after="120" w:line="240" w:lineRule="atLeast"/>
              <w:rPr>
                <w:rFonts w:cs="Arial"/>
                <w:lang w:eastAsia="ko-KR"/>
              </w:rPr>
            </w:pPr>
            <w:r>
              <w:rPr>
                <w:rFonts w:cs="Arial" w:hint="eastAsia"/>
                <w:lang w:eastAsia="ko-KR"/>
              </w:rPr>
              <w:t>7b</w:t>
            </w:r>
          </w:p>
        </w:tc>
        <w:tc>
          <w:tcPr>
            <w:tcW w:w="5670" w:type="dxa"/>
            <w:tcBorders>
              <w:top w:val="dotted" w:sz="4" w:space="0" w:color="auto"/>
              <w:bottom w:val="dotted" w:sz="4" w:space="0" w:color="auto"/>
            </w:tcBorders>
          </w:tcPr>
          <w:p w:rsidR="0077591A" w:rsidRPr="00245259" w:rsidRDefault="003D499D" w:rsidP="00245259">
            <w:pPr>
              <w:pStyle w:val="TableText2"/>
              <w:spacing w:before="0" w:after="120" w:line="240" w:lineRule="atLeast"/>
              <w:rPr>
                <w:rFonts w:cs="Arial"/>
                <w:lang w:val="en-US"/>
              </w:rPr>
            </w:pPr>
            <w:r>
              <w:rPr>
                <w:rFonts w:cs="Arial"/>
                <w:lang w:eastAsia="ko-KR"/>
              </w:rPr>
              <w:t>A</w:t>
            </w:r>
            <w:r>
              <w:rPr>
                <w:rFonts w:cs="Arial" w:hint="eastAsia"/>
                <w:lang w:eastAsia="ko-KR"/>
              </w:rPr>
              <w:t>ll drill water required by Contractor for its Equipment</w:t>
            </w:r>
            <w:r w:rsidR="0077591A" w:rsidRPr="00245259">
              <w:rPr>
                <w:rFonts w:cs="Arial"/>
              </w:rPr>
              <w:t>.</w:t>
            </w:r>
          </w:p>
        </w:tc>
        <w:tc>
          <w:tcPr>
            <w:tcW w:w="783" w:type="dxa"/>
            <w:tcBorders>
              <w:top w:val="dotted"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p>
        </w:tc>
        <w:tc>
          <w:tcPr>
            <w:tcW w:w="783" w:type="dxa"/>
            <w:tcBorders>
              <w:top w:val="dotted" w:sz="4" w:space="0" w:color="auto"/>
              <w:bottom w:val="dotted" w:sz="4" w:space="0" w:color="auto"/>
              <w:right w:val="single" w:sz="4" w:space="0" w:color="auto"/>
            </w:tcBorders>
          </w:tcPr>
          <w:p w:rsidR="0077591A" w:rsidRPr="00245259" w:rsidRDefault="0077591A" w:rsidP="00245259">
            <w:pPr>
              <w:pStyle w:val="TableText2"/>
              <w:spacing w:before="0" w:after="120" w:line="240" w:lineRule="atLeast"/>
              <w:jc w:val="center"/>
              <w:rPr>
                <w:rFonts w:cs="Arial"/>
              </w:rPr>
            </w:pPr>
            <w:r w:rsidRPr="00245259">
              <w:rPr>
                <w:rFonts w:cs="Arial"/>
              </w:rPr>
              <w:t>X</w:t>
            </w:r>
          </w:p>
        </w:tc>
      </w:tr>
      <w:tr w:rsidR="0077591A" w:rsidRPr="00E71FEC" w:rsidTr="00293C3C">
        <w:tc>
          <w:tcPr>
            <w:tcW w:w="567" w:type="dxa"/>
            <w:tcBorders>
              <w:top w:val="dotted" w:sz="4" w:space="0" w:color="auto"/>
              <w:left w:val="single" w:sz="4" w:space="0" w:color="auto"/>
              <w:bottom w:val="dotted" w:sz="4" w:space="0" w:color="auto"/>
            </w:tcBorders>
          </w:tcPr>
          <w:p w:rsidR="0077591A" w:rsidRPr="00245259" w:rsidRDefault="003D499D" w:rsidP="00245259">
            <w:pPr>
              <w:pStyle w:val="TableText2"/>
              <w:spacing w:before="0" w:after="120" w:line="240" w:lineRule="atLeast"/>
              <w:rPr>
                <w:rFonts w:cs="Arial"/>
                <w:lang w:eastAsia="ko-KR"/>
              </w:rPr>
            </w:pPr>
            <w:r>
              <w:rPr>
                <w:rFonts w:cs="Arial" w:hint="eastAsia"/>
                <w:lang w:eastAsia="ko-KR"/>
              </w:rPr>
              <w:t>8a</w:t>
            </w:r>
          </w:p>
        </w:tc>
        <w:tc>
          <w:tcPr>
            <w:tcW w:w="5670" w:type="dxa"/>
            <w:tcBorders>
              <w:top w:val="dotted" w:sz="4" w:space="0" w:color="auto"/>
              <w:bottom w:val="dotted" w:sz="4" w:space="0" w:color="auto"/>
            </w:tcBorders>
          </w:tcPr>
          <w:p w:rsidR="0077591A" w:rsidRPr="00245259" w:rsidRDefault="003D499D" w:rsidP="00245259">
            <w:pPr>
              <w:pStyle w:val="TableText2"/>
              <w:spacing w:before="0" w:after="120" w:line="240" w:lineRule="atLeast"/>
              <w:rPr>
                <w:rFonts w:cs="Arial"/>
                <w:lang w:eastAsia="ko-KR"/>
              </w:rPr>
            </w:pPr>
            <w:r>
              <w:rPr>
                <w:rFonts w:cs="Arial" w:hint="eastAsia"/>
                <w:lang w:eastAsia="ko-KR"/>
              </w:rPr>
              <w:t>All potable water required on board the Drilling Rig up</w:t>
            </w:r>
            <w:r w:rsidR="00AB2F26">
              <w:rPr>
                <w:rFonts w:cs="Arial" w:hint="eastAsia"/>
                <w:lang w:eastAsia="ko-KR"/>
              </w:rPr>
              <w:t xml:space="preserve"> </w:t>
            </w:r>
            <w:r>
              <w:rPr>
                <w:rFonts w:cs="Arial" w:hint="eastAsia"/>
                <w:lang w:eastAsia="ko-KR"/>
              </w:rPr>
              <w:t>to the rated capacity of the installed Equipment</w:t>
            </w:r>
            <w:r w:rsidR="007F1440">
              <w:rPr>
                <w:rFonts w:cs="Arial" w:hint="eastAsia"/>
                <w:lang w:eastAsia="ko-KR"/>
              </w:rPr>
              <w:t>.</w:t>
            </w:r>
          </w:p>
        </w:tc>
        <w:tc>
          <w:tcPr>
            <w:tcW w:w="783" w:type="dxa"/>
            <w:tcBorders>
              <w:top w:val="dotted" w:sz="4" w:space="0" w:color="auto"/>
              <w:bottom w:val="dotted" w:sz="4" w:space="0" w:color="auto"/>
            </w:tcBorders>
          </w:tcPr>
          <w:p w:rsidR="0077591A" w:rsidRPr="00245259" w:rsidRDefault="003D499D"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77591A" w:rsidRPr="00245259" w:rsidRDefault="003D499D"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77591A" w:rsidRPr="00245259" w:rsidRDefault="0077591A" w:rsidP="00245259">
            <w:pPr>
              <w:pStyle w:val="TableText2"/>
              <w:spacing w:before="0" w:after="120" w:line="240" w:lineRule="atLeast"/>
              <w:jc w:val="center"/>
              <w:rPr>
                <w:rFonts w:cs="Arial"/>
              </w:rPr>
            </w:pPr>
          </w:p>
        </w:tc>
      </w:tr>
      <w:tr w:rsidR="0077591A" w:rsidRPr="00E71FEC" w:rsidTr="00293C3C">
        <w:tc>
          <w:tcPr>
            <w:tcW w:w="567" w:type="dxa"/>
            <w:tcBorders>
              <w:top w:val="dotted" w:sz="4" w:space="0" w:color="auto"/>
              <w:left w:val="single" w:sz="4" w:space="0" w:color="auto"/>
              <w:bottom w:val="dotted" w:sz="4" w:space="0" w:color="auto"/>
            </w:tcBorders>
          </w:tcPr>
          <w:p w:rsidR="0077591A" w:rsidRPr="00245259" w:rsidRDefault="003D499D" w:rsidP="00245259">
            <w:pPr>
              <w:pStyle w:val="TableText2"/>
              <w:spacing w:before="0" w:after="120" w:line="240" w:lineRule="atLeast"/>
              <w:rPr>
                <w:rFonts w:cs="Arial"/>
                <w:lang w:eastAsia="ko-KR"/>
              </w:rPr>
            </w:pPr>
            <w:r>
              <w:rPr>
                <w:rFonts w:cs="Arial" w:hint="eastAsia"/>
                <w:lang w:eastAsia="ko-KR"/>
              </w:rPr>
              <w:t>8b</w:t>
            </w:r>
          </w:p>
        </w:tc>
        <w:tc>
          <w:tcPr>
            <w:tcW w:w="5670" w:type="dxa"/>
            <w:tcBorders>
              <w:top w:val="dotted" w:sz="4" w:space="0" w:color="auto"/>
              <w:bottom w:val="dotted" w:sz="4" w:space="0" w:color="auto"/>
            </w:tcBorders>
          </w:tcPr>
          <w:p w:rsidR="0077591A" w:rsidRPr="00CC7CD3" w:rsidRDefault="0019151B" w:rsidP="00245259">
            <w:pPr>
              <w:pStyle w:val="TableText2"/>
              <w:spacing w:before="0" w:after="120" w:line="240" w:lineRule="atLeast"/>
              <w:rPr>
                <w:rFonts w:cs="Arial"/>
                <w:lang w:eastAsia="ko-KR"/>
              </w:rPr>
            </w:pPr>
            <w:r>
              <w:rPr>
                <w:rFonts w:cs="Arial"/>
                <w:lang w:eastAsia="ko-KR"/>
              </w:rPr>
              <w:t>All portable water required by the Contractor on board the Drilling Rig in excess of the rated capacity of the installed Equipment. (transportation free of cost by COMPANY on scheduled voyages of the OSVs)</w:t>
            </w:r>
          </w:p>
        </w:tc>
        <w:tc>
          <w:tcPr>
            <w:tcW w:w="783" w:type="dxa"/>
            <w:tcBorders>
              <w:top w:val="dotted" w:sz="4" w:space="0" w:color="auto"/>
              <w:bottom w:val="dotted" w:sz="4" w:space="0" w:color="auto"/>
            </w:tcBorders>
          </w:tcPr>
          <w:p w:rsidR="0077591A" w:rsidRPr="00245259" w:rsidRDefault="003D499D"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77591A" w:rsidRPr="00245259" w:rsidRDefault="003D499D"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77591A" w:rsidRPr="00245259" w:rsidRDefault="0077591A" w:rsidP="00245259">
            <w:pPr>
              <w:pStyle w:val="TableText2"/>
              <w:spacing w:before="0" w:after="120" w:line="240" w:lineRule="atLeast"/>
              <w:jc w:val="center"/>
              <w:rPr>
                <w:rFonts w:cs="Arial"/>
              </w:rPr>
            </w:pPr>
          </w:p>
        </w:tc>
      </w:tr>
      <w:tr w:rsidR="0077591A" w:rsidRPr="00E71FEC" w:rsidTr="00293C3C">
        <w:tc>
          <w:tcPr>
            <w:tcW w:w="567" w:type="dxa"/>
            <w:tcBorders>
              <w:top w:val="dotted" w:sz="4" w:space="0" w:color="auto"/>
              <w:left w:val="single" w:sz="4" w:space="0" w:color="auto"/>
              <w:bottom w:val="dotted" w:sz="4" w:space="0" w:color="auto"/>
            </w:tcBorders>
          </w:tcPr>
          <w:p w:rsidR="0077591A" w:rsidRPr="00245259" w:rsidRDefault="003D499D" w:rsidP="00245259">
            <w:pPr>
              <w:pStyle w:val="TableText2"/>
              <w:spacing w:before="0" w:after="120" w:line="240" w:lineRule="atLeast"/>
              <w:rPr>
                <w:rFonts w:cs="Arial"/>
                <w:lang w:eastAsia="ko-KR"/>
              </w:rPr>
            </w:pPr>
            <w:r>
              <w:rPr>
                <w:rFonts w:cs="Arial" w:hint="eastAsia"/>
                <w:lang w:eastAsia="ko-KR"/>
              </w:rPr>
              <w:t>8c</w:t>
            </w:r>
          </w:p>
        </w:tc>
        <w:tc>
          <w:tcPr>
            <w:tcW w:w="5670" w:type="dxa"/>
            <w:tcBorders>
              <w:top w:val="dotted" w:sz="4" w:space="0" w:color="auto"/>
              <w:bottom w:val="dotted" w:sz="4" w:space="0" w:color="auto"/>
            </w:tcBorders>
          </w:tcPr>
          <w:p w:rsidR="0077591A" w:rsidRPr="00CC7CD3" w:rsidRDefault="0019151B" w:rsidP="00245259">
            <w:pPr>
              <w:pStyle w:val="TableText2"/>
              <w:spacing w:before="0" w:after="120" w:line="240" w:lineRule="atLeast"/>
              <w:rPr>
                <w:rFonts w:cs="Arial"/>
              </w:rPr>
            </w:pPr>
            <w:r>
              <w:rPr>
                <w:rFonts w:cs="Arial"/>
                <w:lang w:eastAsia="ko-KR"/>
              </w:rPr>
              <w:t>Portable water required by Company on board the Drilling Rig for any operational purposes, in excess of the rated capacity of the installed Equipment</w:t>
            </w:r>
            <w:r>
              <w:rPr>
                <w:rFonts w:cs="Arial"/>
              </w:rPr>
              <w:t>.</w:t>
            </w:r>
          </w:p>
        </w:tc>
        <w:tc>
          <w:tcPr>
            <w:tcW w:w="783" w:type="dxa"/>
            <w:tcBorders>
              <w:top w:val="dotted"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77591A" w:rsidRPr="003D499D" w:rsidRDefault="003D499D" w:rsidP="00245259">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tcBorders>
          </w:tcPr>
          <w:p w:rsidR="0077591A" w:rsidRPr="00245259" w:rsidRDefault="0077591A" w:rsidP="00245259">
            <w:pPr>
              <w:pStyle w:val="TableText2"/>
              <w:spacing w:before="0" w:after="120" w:line="240" w:lineRule="atLeast"/>
              <w:jc w:val="center"/>
              <w:rPr>
                <w:rFonts w:cs="Arial"/>
              </w:rPr>
            </w:pPr>
          </w:p>
        </w:tc>
        <w:tc>
          <w:tcPr>
            <w:tcW w:w="783" w:type="dxa"/>
            <w:tcBorders>
              <w:top w:val="dotted" w:sz="4" w:space="0" w:color="auto"/>
              <w:bottom w:val="dotted" w:sz="4" w:space="0" w:color="auto"/>
              <w:right w:val="single" w:sz="4" w:space="0" w:color="auto"/>
            </w:tcBorders>
          </w:tcPr>
          <w:p w:rsidR="0077591A" w:rsidRPr="00245259" w:rsidRDefault="003D499D" w:rsidP="00245259">
            <w:pPr>
              <w:pStyle w:val="TableText2"/>
              <w:spacing w:before="0" w:after="120" w:line="240" w:lineRule="atLeast"/>
              <w:jc w:val="center"/>
              <w:rPr>
                <w:rFonts w:cs="Arial"/>
                <w:lang w:eastAsia="ko-KR"/>
              </w:rPr>
            </w:pPr>
            <w:r>
              <w:rPr>
                <w:rFonts w:cs="Arial" w:hint="eastAsia"/>
                <w:lang w:eastAsia="ko-KR"/>
              </w:rPr>
              <w:t>X</w:t>
            </w:r>
          </w:p>
        </w:tc>
      </w:tr>
      <w:tr w:rsidR="00AB2F26" w:rsidRPr="00E71FEC" w:rsidTr="00293C3C">
        <w:tc>
          <w:tcPr>
            <w:tcW w:w="567" w:type="dxa"/>
            <w:tcBorders>
              <w:top w:val="dotted" w:sz="4" w:space="0" w:color="auto"/>
              <w:left w:val="single" w:sz="4" w:space="0" w:color="auto"/>
              <w:bottom w:val="dotted" w:sz="4" w:space="0" w:color="auto"/>
            </w:tcBorders>
          </w:tcPr>
          <w:p w:rsidR="00AB2F26" w:rsidRPr="00245259" w:rsidRDefault="00AB2F26" w:rsidP="00245259">
            <w:pPr>
              <w:pStyle w:val="TableText2"/>
              <w:spacing w:before="0" w:after="120" w:line="240" w:lineRule="atLeast"/>
              <w:rPr>
                <w:rFonts w:cs="Arial"/>
                <w:lang w:eastAsia="ko-KR"/>
              </w:rPr>
            </w:pPr>
            <w:r>
              <w:rPr>
                <w:rFonts w:cs="Arial" w:hint="eastAsia"/>
                <w:lang w:eastAsia="ko-KR"/>
              </w:rPr>
              <w:t>8d</w:t>
            </w:r>
          </w:p>
        </w:tc>
        <w:tc>
          <w:tcPr>
            <w:tcW w:w="5670" w:type="dxa"/>
            <w:tcBorders>
              <w:top w:val="dotted" w:sz="4" w:space="0" w:color="auto"/>
              <w:bottom w:val="dotted" w:sz="4" w:space="0" w:color="auto"/>
            </w:tcBorders>
          </w:tcPr>
          <w:p w:rsidR="00AB2F26" w:rsidRPr="00CC7CD3" w:rsidRDefault="0019151B" w:rsidP="00AB2F26">
            <w:pPr>
              <w:pStyle w:val="TableText2"/>
              <w:spacing w:before="0" w:after="120" w:line="240" w:lineRule="atLeast"/>
              <w:rPr>
                <w:rFonts w:cs="Arial"/>
              </w:rPr>
            </w:pPr>
            <w:r>
              <w:rPr>
                <w:rFonts w:cs="Arial"/>
                <w:lang w:eastAsia="ko-KR"/>
              </w:rPr>
              <w:t>Portable water on board the Drilling Rig required due to shortfall in generating up to rated capacity of the installed Equipment or due to breakdown of the installed Equipment. (transportation free of cost by COMPANY on scheduled voyages of the OSVs)</w:t>
            </w:r>
          </w:p>
        </w:tc>
        <w:tc>
          <w:tcPr>
            <w:tcW w:w="783" w:type="dxa"/>
            <w:tcBorders>
              <w:top w:val="dotted" w:sz="4" w:space="0" w:color="auto"/>
              <w:bottom w:val="dotted" w:sz="4" w:space="0" w:color="auto"/>
            </w:tcBorders>
          </w:tcPr>
          <w:p w:rsidR="00AB2F26" w:rsidRPr="003D499D" w:rsidRDefault="00AB2F26"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tcBorders>
          </w:tcPr>
          <w:p w:rsidR="00AB2F26" w:rsidRPr="00245259" w:rsidRDefault="00AB2F26" w:rsidP="00865310">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AB2F26" w:rsidRPr="00245259" w:rsidRDefault="00AB2F26"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right w:val="single" w:sz="4" w:space="0" w:color="auto"/>
            </w:tcBorders>
          </w:tcPr>
          <w:p w:rsidR="00AB2F26" w:rsidRPr="00245259" w:rsidRDefault="00AB2F26" w:rsidP="00865310">
            <w:pPr>
              <w:pStyle w:val="TableText2"/>
              <w:spacing w:before="0" w:after="120" w:line="240" w:lineRule="atLeast"/>
              <w:jc w:val="center"/>
              <w:rPr>
                <w:rFonts w:cs="Arial"/>
                <w:lang w:eastAsia="ko-KR"/>
              </w:rPr>
            </w:pPr>
          </w:p>
        </w:tc>
      </w:tr>
      <w:tr w:rsidR="00AB2F26" w:rsidRPr="00E71FEC" w:rsidTr="00293C3C">
        <w:tc>
          <w:tcPr>
            <w:tcW w:w="567" w:type="dxa"/>
            <w:tcBorders>
              <w:top w:val="dotted" w:sz="4" w:space="0" w:color="auto"/>
              <w:left w:val="single" w:sz="4" w:space="0" w:color="auto"/>
              <w:bottom w:val="dotted" w:sz="4" w:space="0" w:color="auto"/>
            </w:tcBorders>
          </w:tcPr>
          <w:p w:rsidR="00AB2F26" w:rsidRPr="00245259" w:rsidRDefault="00AB2F26" w:rsidP="00245259">
            <w:pPr>
              <w:pStyle w:val="TableText2"/>
              <w:spacing w:before="0" w:after="120" w:line="240" w:lineRule="atLeast"/>
              <w:rPr>
                <w:rFonts w:cs="Arial"/>
                <w:lang w:eastAsia="ko-KR"/>
              </w:rPr>
            </w:pPr>
            <w:r>
              <w:rPr>
                <w:rFonts w:cs="Arial" w:hint="eastAsia"/>
                <w:lang w:eastAsia="ko-KR"/>
              </w:rPr>
              <w:t>8e</w:t>
            </w:r>
          </w:p>
        </w:tc>
        <w:tc>
          <w:tcPr>
            <w:tcW w:w="5670" w:type="dxa"/>
            <w:tcBorders>
              <w:top w:val="dotted" w:sz="4" w:space="0" w:color="auto"/>
              <w:bottom w:val="dotted" w:sz="4" w:space="0" w:color="auto"/>
            </w:tcBorders>
          </w:tcPr>
          <w:p w:rsidR="00AB2F26" w:rsidRPr="00CC7CD3" w:rsidRDefault="0019151B" w:rsidP="00245259">
            <w:pPr>
              <w:pStyle w:val="TableText2"/>
              <w:spacing w:before="0" w:after="120" w:line="240" w:lineRule="atLeast"/>
              <w:rPr>
                <w:rFonts w:cs="Arial"/>
              </w:rPr>
            </w:pPr>
            <w:r>
              <w:rPr>
                <w:rFonts w:cs="Arial"/>
                <w:lang w:eastAsia="ko-KR"/>
              </w:rPr>
              <w:t>Portable water on board the Drilling Rig required due to shortfall in generating up to rated capacity of the installed Equipment or due to the increased concentration of silt in the seawater at the well location.</w:t>
            </w:r>
          </w:p>
        </w:tc>
        <w:tc>
          <w:tcPr>
            <w:tcW w:w="783" w:type="dxa"/>
            <w:tcBorders>
              <w:top w:val="dotted" w:sz="4" w:space="0" w:color="auto"/>
              <w:bottom w:val="dotted" w:sz="4" w:space="0" w:color="auto"/>
            </w:tcBorders>
          </w:tcPr>
          <w:p w:rsidR="00AB2F26" w:rsidRPr="00245259" w:rsidRDefault="00AB2F26"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AB2F26" w:rsidRPr="003D499D" w:rsidRDefault="00AB2F26"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tcBorders>
          </w:tcPr>
          <w:p w:rsidR="00AB2F26" w:rsidRPr="00245259" w:rsidRDefault="00AB2F26" w:rsidP="00865310">
            <w:pPr>
              <w:pStyle w:val="TableText2"/>
              <w:spacing w:before="0" w:after="120" w:line="240" w:lineRule="atLeast"/>
              <w:jc w:val="center"/>
              <w:rPr>
                <w:rFonts w:cs="Arial"/>
              </w:rPr>
            </w:pPr>
          </w:p>
        </w:tc>
        <w:tc>
          <w:tcPr>
            <w:tcW w:w="783" w:type="dxa"/>
            <w:tcBorders>
              <w:top w:val="dotted" w:sz="4" w:space="0" w:color="auto"/>
              <w:bottom w:val="dotted" w:sz="4" w:space="0" w:color="auto"/>
              <w:right w:val="single" w:sz="4" w:space="0" w:color="auto"/>
            </w:tcBorders>
          </w:tcPr>
          <w:p w:rsidR="00AB2F26" w:rsidRPr="00245259" w:rsidRDefault="00AB2F26" w:rsidP="00865310">
            <w:pPr>
              <w:pStyle w:val="TableText2"/>
              <w:spacing w:before="0" w:after="120" w:line="240" w:lineRule="atLeast"/>
              <w:jc w:val="center"/>
              <w:rPr>
                <w:rFonts w:cs="Arial"/>
                <w:lang w:eastAsia="ko-KR"/>
              </w:rPr>
            </w:pPr>
            <w:r>
              <w:rPr>
                <w:rFonts w:cs="Arial" w:hint="eastAsia"/>
                <w:lang w:eastAsia="ko-KR"/>
              </w:rPr>
              <w:t>X</w:t>
            </w:r>
          </w:p>
        </w:tc>
      </w:tr>
      <w:tr w:rsidR="00AB2F26" w:rsidRPr="00E71FEC" w:rsidTr="00293C3C">
        <w:tc>
          <w:tcPr>
            <w:tcW w:w="567" w:type="dxa"/>
            <w:tcBorders>
              <w:top w:val="dotted" w:sz="4" w:space="0" w:color="auto"/>
              <w:left w:val="single" w:sz="4" w:space="0" w:color="auto"/>
              <w:bottom w:val="dotted" w:sz="4" w:space="0" w:color="auto"/>
            </w:tcBorders>
          </w:tcPr>
          <w:p w:rsidR="00AB2F26" w:rsidRPr="00245259" w:rsidRDefault="00AB2F26" w:rsidP="00245259">
            <w:pPr>
              <w:pStyle w:val="TableText2"/>
              <w:spacing w:before="0" w:after="120" w:line="240" w:lineRule="atLeast"/>
              <w:rPr>
                <w:rFonts w:cs="Arial"/>
                <w:lang w:eastAsia="ko-KR"/>
              </w:rPr>
            </w:pPr>
            <w:r>
              <w:rPr>
                <w:rFonts w:cs="Arial" w:hint="eastAsia"/>
                <w:lang w:eastAsia="ko-KR"/>
              </w:rPr>
              <w:t>9</w:t>
            </w:r>
          </w:p>
        </w:tc>
        <w:tc>
          <w:tcPr>
            <w:tcW w:w="5670" w:type="dxa"/>
            <w:tcBorders>
              <w:top w:val="dotted" w:sz="4" w:space="0" w:color="auto"/>
              <w:bottom w:val="dotted" w:sz="4" w:space="0" w:color="auto"/>
            </w:tcBorders>
          </w:tcPr>
          <w:p w:rsidR="00AB2F26" w:rsidRPr="00CC7CD3" w:rsidRDefault="0019151B" w:rsidP="00245259">
            <w:pPr>
              <w:pStyle w:val="TableText2"/>
              <w:spacing w:before="0" w:after="120" w:line="240" w:lineRule="atLeast"/>
              <w:rPr>
                <w:rFonts w:cs="Arial"/>
                <w:lang w:eastAsia="ko-KR"/>
              </w:rPr>
            </w:pPr>
            <w:r>
              <w:rPr>
                <w:rFonts w:cs="Arial"/>
                <w:lang w:eastAsia="ko-KR"/>
              </w:rPr>
              <w:t>All rope, dope, hand tools and general Drilling Rig consumables.</w:t>
            </w:r>
          </w:p>
        </w:tc>
        <w:tc>
          <w:tcPr>
            <w:tcW w:w="783" w:type="dxa"/>
            <w:tcBorders>
              <w:top w:val="dotted" w:sz="4" w:space="0" w:color="auto"/>
              <w:bottom w:val="dotted" w:sz="4" w:space="0" w:color="auto"/>
            </w:tcBorders>
          </w:tcPr>
          <w:p w:rsidR="00AB2F26" w:rsidRPr="003D499D" w:rsidRDefault="00AB2F26"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tcBorders>
          </w:tcPr>
          <w:p w:rsidR="00AB2F26" w:rsidRPr="00245259" w:rsidRDefault="00AB2F26" w:rsidP="00865310">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AB2F26" w:rsidRPr="00245259" w:rsidRDefault="00AB2F26"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right w:val="single" w:sz="4" w:space="0" w:color="auto"/>
            </w:tcBorders>
          </w:tcPr>
          <w:p w:rsidR="00AB2F26" w:rsidRPr="00245259" w:rsidRDefault="00AB2F26" w:rsidP="00245259">
            <w:pPr>
              <w:pStyle w:val="TableText2"/>
              <w:spacing w:before="0" w:after="120" w:line="240" w:lineRule="atLeast"/>
              <w:jc w:val="center"/>
              <w:rPr>
                <w:rFonts w:cs="Arial"/>
              </w:rPr>
            </w:pPr>
          </w:p>
        </w:tc>
      </w:tr>
      <w:tr w:rsidR="007F1440" w:rsidRPr="00E71FEC" w:rsidTr="00293C3C">
        <w:tc>
          <w:tcPr>
            <w:tcW w:w="567" w:type="dxa"/>
            <w:tcBorders>
              <w:top w:val="dotted" w:sz="4" w:space="0" w:color="auto"/>
              <w:left w:val="single" w:sz="4" w:space="0" w:color="auto"/>
              <w:bottom w:val="dotted" w:sz="4" w:space="0" w:color="auto"/>
            </w:tcBorders>
          </w:tcPr>
          <w:p w:rsidR="007F1440" w:rsidRPr="00245259" w:rsidRDefault="007F1440" w:rsidP="00245259">
            <w:pPr>
              <w:pStyle w:val="TableText2"/>
              <w:spacing w:before="0" w:after="120" w:line="240" w:lineRule="atLeast"/>
              <w:rPr>
                <w:rFonts w:cs="Arial"/>
                <w:lang w:eastAsia="ko-KR"/>
              </w:rPr>
            </w:pPr>
            <w:r>
              <w:rPr>
                <w:rFonts w:cs="Arial" w:hint="eastAsia"/>
                <w:lang w:eastAsia="ko-KR"/>
              </w:rPr>
              <w:t>10</w:t>
            </w:r>
          </w:p>
        </w:tc>
        <w:tc>
          <w:tcPr>
            <w:tcW w:w="5670" w:type="dxa"/>
            <w:tcBorders>
              <w:top w:val="dotted" w:sz="4" w:space="0" w:color="auto"/>
              <w:bottom w:val="dotted" w:sz="4" w:space="0" w:color="auto"/>
            </w:tcBorders>
          </w:tcPr>
          <w:p w:rsidR="007F1440" w:rsidRPr="00CC7CD3" w:rsidRDefault="0019151B" w:rsidP="00245259">
            <w:pPr>
              <w:pStyle w:val="TableText2"/>
              <w:spacing w:before="0" w:after="120" w:line="240" w:lineRule="atLeast"/>
              <w:rPr>
                <w:rFonts w:cs="Arial"/>
                <w:lang w:eastAsia="ko-KR"/>
              </w:rPr>
            </w:pPr>
            <w:r>
              <w:rPr>
                <w:rFonts w:cs="Arial"/>
                <w:lang w:eastAsia="ko-KR"/>
              </w:rPr>
              <w:t xml:space="preserve">All handling tools, </w:t>
            </w:r>
            <w:r w:rsidR="00636ED4">
              <w:rPr>
                <w:rFonts w:cs="Arial"/>
                <w:lang w:eastAsia="ko-KR"/>
              </w:rPr>
              <w:t>shackles</w:t>
            </w:r>
            <w:r>
              <w:rPr>
                <w:rFonts w:cs="Arial"/>
                <w:lang w:eastAsia="ko-KR"/>
              </w:rPr>
              <w:t xml:space="preserve"> and slings for offloading material from OSV to the Rig and back loading material from Rig to the OSV.</w:t>
            </w:r>
          </w:p>
        </w:tc>
        <w:tc>
          <w:tcPr>
            <w:tcW w:w="783" w:type="dxa"/>
            <w:tcBorders>
              <w:top w:val="dotted" w:sz="4" w:space="0" w:color="auto"/>
              <w:bottom w:val="dotted" w:sz="4" w:space="0" w:color="auto"/>
            </w:tcBorders>
          </w:tcPr>
          <w:p w:rsidR="007F1440" w:rsidRPr="003D499D" w:rsidRDefault="007F1440"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tcBorders>
          </w:tcPr>
          <w:p w:rsidR="007F1440" w:rsidRPr="00245259" w:rsidRDefault="007F1440" w:rsidP="00865310">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7F1440" w:rsidRPr="00245259" w:rsidRDefault="007F1440"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right w:val="single" w:sz="4" w:space="0" w:color="auto"/>
            </w:tcBorders>
          </w:tcPr>
          <w:p w:rsidR="007F1440" w:rsidRPr="00245259" w:rsidRDefault="007F1440" w:rsidP="00245259">
            <w:pPr>
              <w:pStyle w:val="TableText2"/>
              <w:spacing w:before="0" w:after="120" w:line="240" w:lineRule="atLeast"/>
              <w:jc w:val="center"/>
              <w:rPr>
                <w:rFonts w:cs="Arial"/>
              </w:rPr>
            </w:pPr>
          </w:p>
        </w:tc>
      </w:tr>
      <w:tr w:rsidR="007F1440" w:rsidRPr="00E71FEC" w:rsidTr="00293C3C">
        <w:tc>
          <w:tcPr>
            <w:tcW w:w="567" w:type="dxa"/>
            <w:tcBorders>
              <w:top w:val="dotted" w:sz="4" w:space="0" w:color="auto"/>
              <w:left w:val="single" w:sz="4" w:space="0" w:color="auto"/>
              <w:bottom w:val="dotted" w:sz="4" w:space="0" w:color="auto"/>
            </w:tcBorders>
          </w:tcPr>
          <w:p w:rsidR="007F1440" w:rsidRPr="00245259" w:rsidRDefault="007F1440" w:rsidP="00245259">
            <w:pPr>
              <w:pStyle w:val="TableText2"/>
              <w:spacing w:before="0" w:after="120" w:line="240" w:lineRule="atLeast"/>
              <w:rPr>
                <w:rFonts w:cs="Arial"/>
                <w:lang w:eastAsia="ko-KR"/>
              </w:rPr>
            </w:pPr>
            <w:r>
              <w:rPr>
                <w:rFonts w:cs="Arial" w:hint="eastAsia"/>
                <w:lang w:eastAsia="ko-KR"/>
              </w:rPr>
              <w:t>11</w:t>
            </w:r>
          </w:p>
        </w:tc>
        <w:tc>
          <w:tcPr>
            <w:tcW w:w="5670" w:type="dxa"/>
            <w:tcBorders>
              <w:top w:val="dotted" w:sz="4" w:space="0" w:color="auto"/>
              <w:bottom w:val="dotted" w:sz="4" w:space="0" w:color="auto"/>
            </w:tcBorders>
          </w:tcPr>
          <w:p w:rsidR="007F1440" w:rsidRPr="00245259" w:rsidRDefault="007F1440" w:rsidP="00245259">
            <w:pPr>
              <w:pStyle w:val="TableText2"/>
              <w:spacing w:before="0" w:after="120" w:line="240" w:lineRule="atLeast"/>
              <w:rPr>
                <w:rFonts w:cs="Arial"/>
                <w:lang w:eastAsia="ko-KR"/>
              </w:rPr>
            </w:pPr>
            <w:r>
              <w:rPr>
                <w:rFonts w:cs="Arial" w:hint="eastAsia"/>
                <w:lang w:eastAsia="ko-KR"/>
              </w:rPr>
              <w:t>All spare parts required for keeping Contractor</w:t>
            </w:r>
            <w:r>
              <w:rPr>
                <w:rFonts w:cs="Arial"/>
                <w:lang w:eastAsia="ko-KR"/>
              </w:rPr>
              <w:t>’</w:t>
            </w:r>
            <w:r>
              <w:rPr>
                <w:rFonts w:cs="Arial" w:hint="eastAsia"/>
                <w:lang w:eastAsia="ko-KR"/>
              </w:rPr>
              <w:t>s Equipment in good operating order.</w:t>
            </w:r>
          </w:p>
        </w:tc>
        <w:tc>
          <w:tcPr>
            <w:tcW w:w="783" w:type="dxa"/>
            <w:tcBorders>
              <w:top w:val="dotted" w:sz="4" w:space="0" w:color="auto"/>
              <w:bottom w:val="dotted" w:sz="4" w:space="0" w:color="auto"/>
            </w:tcBorders>
          </w:tcPr>
          <w:p w:rsidR="007F1440" w:rsidRPr="003D499D" w:rsidRDefault="007F1440"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tcBorders>
          </w:tcPr>
          <w:p w:rsidR="007F1440" w:rsidRPr="00245259" w:rsidRDefault="007F1440" w:rsidP="00865310">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7F1440" w:rsidRPr="00245259" w:rsidRDefault="007F1440"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right w:val="single" w:sz="4" w:space="0" w:color="auto"/>
            </w:tcBorders>
          </w:tcPr>
          <w:p w:rsidR="007F1440" w:rsidRPr="00245259" w:rsidRDefault="007F1440" w:rsidP="00245259">
            <w:pPr>
              <w:pStyle w:val="TableText2"/>
              <w:spacing w:before="0" w:after="120" w:line="240" w:lineRule="atLeast"/>
              <w:jc w:val="center"/>
              <w:rPr>
                <w:rFonts w:cs="Arial"/>
              </w:rPr>
            </w:pPr>
          </w:p>
        </w:tc>
      </w:tr>
      <w:tr w:rsidR="007F1440" w:rsidRPr="00E71FEC" w:rsidTr="00293C3C">
        <w:tc>
          <w:tcPr>
            <w:tcW w:w="567" w:type="dxa"/>
            <w:tcBorders>
              <w:top w:val="dotted" w:sz="4" w:space="0" w:color="auto"/>
              <w:left w:val="single" w:sz="4" w:space="0" w:color="auto"/>
              <w:bottom w:val="single" w:sz="4" w:space="0" w:color="auto"/>
            </w:tcBorders>
          </w:tcPr>
          <w:p w:rsidR="007F1440" w:rsidRDefault="007F1440" w:rsidP="00245259">
            <w:pPr>
              <w:pStyle w:val="TableText2"/>
              <w:spacing w:before="0" w:after="120" w:line="240" w:lineRule="atLeast"/>
              <w:rPr>
                <w:rFonts w:cs="Arial"/>
                <w:lang w:eastAsia="ko-KR"/>
              </w:rPr>
            </w:pPr>
            <w:r>
              <w:rPr>
                <w:rFonts w:cs="Arial" w:hint="eastAsia"/>
                <w:lang w:eastAsia="ko-KR"/>
              </w:rPr>
              <w:lastRenderedPageBreak/>
              <w:t>12</w:t>
            </w:r>
          </w:p>
        </w:tc>
        <w:tc>
          <w:tcPr>
            <w:tcW w:w="5670" w:type="dxa"/>
            <w:tcBorders>
              <w:top w:val="dotted" w:sz="4" w:space="0" w:color="auto"/>
              <w:bottom w:val="single" w:sz="4" w:space="0" w:color="auto"/>
            </w:tcBorders>
          </w:tcPr>
          <w:p w:rsidR="007F1440" w:rsidRPr="00245259" w:rsidRDefault="007F1440" w:rsidP="00245259">
            <w:pPr>
              <w:pStyle w:val="TableText2"/>
              <w:spacing w:before="0" w:after="120" w:line="240" w:lineRule="atLeast"/>
              <w:rPr>
                <w:rFonts w:cs="Arial"/>
                <w:lang w:eastAsia="ko-KR"/>
              </w:rPr>
            </w:pPr>
            <w:r>
              <w:rPr>
                <w:rFonts w:cs="Arial" w:hint="eastAsia"/>
                <w:lang w:eastAsia="ko-KR"/>
              </w:rPr>
              <w:t xml:space="preserve">All personnel safety equipment </w:t>
            </w:r>
            <w:r>
              <w:rPr>
                <w:rFonts w:cs="Arial"/>
                <w:lang w:eastAsia="ko-KR"/>
              </w:rPr>
              <w:t>including</w:t>
            </w:r>
            <w:r>
              <w:rPr>
                <w:rFonts w:cs="Arial" w:hint="eastAsia"/>
                <w:lang w:eastAsia="ko-KR"/>
              </w:rPr>
              <w:t xml:space="preserve"> OBM/SBM gear for Contractor</w:t>
            </w:r>
            <w:r>
              <w:rPr>
                <w:rFonts w:cs="Arial"/>
                <w:lang w:eastAsia="ko-KR"/>
              </w:rPr>
              <w:t>’</w:t>
            </w:r>
            <w:r>
              <w:rPr>
                <w:rFonts w:cs="Arial" w:hint="eastAsia"/>
                <w:lang w:eastAsia="ko-KR"/>
              </w:rPr>
              <w:t>s personnel</w:t>
            </w:r>
          </w:p>
        </w:tc>
        <w:tc>
          <w:tcPr>
            <w:tcW w:w="783" w:type="dxa"/>
            <w:tcBorders>
              <w:top w:val="dotted" w:sz="4" w:space="0" w:color="auto"/>
              <w:bottom w:val="single" w:sz="4" w:space="0" w:color="auto"/>
            </w:tcBorders>
          </w:tcPr>
          <w:p w:rsidR="007F1440" w:rsidRPr="003D499D" w:rsidRDefault="007F1440"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single" w:sz="4" w:space="0" w:color="auto"/>
            </w:tcBorders>
          </w:tcPr>
          <w:p w:rsidR="007F1440" w:rsidRPr="00245259" w:rsidRDefault="007F1440" w:rsidP="00865310">
            <w:pPr>
              <w:pStyle w:val="TableText2"/>
              <w:spacing w:before="0" w:after="120" w:line="240" w:lineRule="atLeast"/>
              <w:jc w:val="center"/>
              <w:rPr>
                <w:rFonts w:cs="Arial"/>
              </w:rPr>
            </w:pPr>
          </w:p>
        </w:tc>
        <w:tc>
          <w:tcPr>
            <w:tcW w:w="783" w:type="dxa"/>
            <w:tcBorders>
              <w:top w:val="dotted" w:sz="4" w:space="0" w:color="auto"/>
              <w:bottom w:val="single" w:sz="4" w:space="0" w:color="auto"/>
            </w:tcBorders>
          </w:tcPr>
          <w:p w:rsidR="007F1440" w:rsidRPr="00245259" w:rsidRDefault="007F1440"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single" w:sz="4" w:space="0" w:color="auto"/>
              <w:right w:val="single" w:sz="4" w:space="0" w:color="auto"/>
            </w:tcBorders>
          </w:tcPr>
          <w:p w:rsidR="007F1440" w:rsidRPr="00245259" w:rsidRDefault="007F1440" w:rsidP="00245259">
            <w:pPr>
              <w:pStyle w:val="TableText2"/>
              <w:spacing w:before="0" w:after="120" w:line="240" w:lineRule="atLeast"/>
              <w:jc w:val="center"/>
              <w:rPr>
                <w:rFonts w:cs="Arial"/>
              </w:rPr>
            </w:pPr>
          </w:p>
        </w:tc>
      </w:tr>
      <w:tr w:rsidR="007F1440" w:rsidRPr="00E71FEC" w:rsidTr="00293C3C">
        <w:tc>
          <w:tcPr>
            <w:tcW w:w="567" w:type="dxa"/>
            <w:tcBorders>
              <w:top w:val="dotted" w:sz="4" w:space="0" w:color="auto"/>
              <w:left w:val="single" w:sz="4" w:space="0" w:color="auto"/>
              <w:bottom w:val="dotted" w:sz="4" w:space="0" w:color="auto"/>
            </w:tcBorders>
          </w:tcPr>
          <w:p w:rsidR="007F1440" w:rsidRDefault="007F1440" w:rsidP="00245259">
            <w:pPr>
              <w:pStyle w:val="TableText2"/>
              <w:spacing w:before="0" w:after="120" w:line="240" w:lineRule="atLeast"/>
              <w:rPr>
                <w:rFonts w:cs="Arial"/>
                <w:lang w:eastAsia="ko-KR"/>
              </w:rPr>
            </w:pPr>
            <w:r>
              <w:rPr>
                <w:rFonts w:cs="Arial" w:hint="eastAsia"/>
                <w:lang w:eastAsia="ko-KR"/>
              </w:rPr>
              <w:t>13</w:t>
            </w:r>
          </w:p>
        </w:tc>
        <w:tc>
          <w:tcPr>
            <w:tcW w:w="5670" w:type="dxa"/>
            <w:tcBorders>
              <w:top w:val="dotted" w:sz="4" w:space="0" w:color="auto"/>
              <w:bottom w:val="dotted" w:sz="4" w:space="0" w:color="auto"/>
            </w:tcBorders>
          </w:tcPr>
          <w:p w:rsidR="007F1440" w:rsidRDefault="007F1440" w:rsidP="00245259">
            <w:pPr>
              <w:pStyle w:val="TableText2"/>
              <w:spacing w:before="0" w:after="120" w:line="240" w:lineRule="atLeast"/>
              <w:rPr>
                <w:rFonts w:cs="Arial"/>
                <w:lang w:eastAsia="ko-KR"/>
              </w:rPr>
            </w:pPr>
            <w:r>
              <w:rPr>
                <w:rFonts w:cs="Arial" w:hint="eastAsia"/>
                <w:lang w:eastAsia="ko-KR"/>
              </w:rPr>
              <w:t>Mooring lines and supply hoses including hoses with floatation material for bulk and liquid material, hoses to and from Company</w:t>
            </w:r>
            <w:r>
              <w:rPr>
                <w:rFonts w:cs="Arial"/>
                <w:lang w:eastAsia="ko-KR"/>
              </w:rPr>
              <w:t>’</w:t>
            </w:r>
            <w:r>
              <w:rPr>
                <w:rFonts w:cs="Arial" w:hint="eastAsia"/>
                <w:lang w:eastAsia="ko-KR"/>
              </w:rPr>
              <w:t>s supply vessel.</w:t>
            </w:r>
          </w:p>
          <w:p w:rsidR="007F1440" w:rsidRDefault="007F1440" w:rsidP="006C1822">
            <w:pPr>
              <w:pStyle w:val="TableText2"/>
              <w:numPr>
                <w:ilvl w:val="0"/>
                <w:numId w:val="17"/>
              </w:numPr>
              <w:spacing w:before="0" w:after="120" w:line="240" w:lineRule="atLeast"/>
              <w:rPr>
                <w:rFonts w:cs="Arial"/>
                <w:lang w:eastAsia="ko-KR"/>
              </w:rPr>
            </w:pPr>
            <w:r>
              <w:rPr>
                <w:rFonts w:cs="Arial" w:hint="eastAsia"/>
                <w:lang w:eastAsia="ko-KR"/>
              </w:rPr>
              <w:t>Initial plus first replacement (new)</w:t>
            </w:r>
          </w:p>
          <w:p w:rsidR="007F1440" w:rsidRPr="00245259" w:rsidRDefault="007F1440" w:rsidP="006C1822">
            <w:pPr>
              <w:pStyle w:val="TableText2"/>
              <w:numPr>
                <w:ilvl w:val="0"/>
                <w:numId w:val="17"/>
              </w:numPr>
              <w:spacing w:before="0" w:after="120" w:line="240" w:lineRule="atLeast"/>
              <w:rPr>
                <w:rFonts w:cs="Arial"/>
                <w:lang w:eastAsia="ko-KR"/>
              </w:rPr>
            </w:pPr>
            <w:r>
              <w:rPr>
                <w:rFonts w:cs="Arial" w:hint="eastAsia"/>
                <w:lang w:eastAsia="ko-KR"/>
              </w:rPr>
              <w:t>Second replacement onwards</w:t>
            </w:r>
          </w:p>
        </w:tc>
        <w:tc>
          <w:tcPr>
            <w:tcW w:w="783" w:type="dxa"/>
            <w:tcBorders>
              <w:top w:val="dotted" w:sz="4" w:space="0" w:color="auto"/>
              <w:bottom w:val="dotted" w:sz="4" w:space="0" w:color="auto"/>
            </w:tcBorders>
          </w:tcPr>
          <w:p w:rsidR="007F1440" w:rsidRDefault="007F1440" w:rsidP="00245259">
            <w:pPr>
              <w:pStyle w:val="TableText2"/>
              <w:spacing w:before="0" w:after="120" w:line="240" w:lineRule="atLeast"/>
              <w:jc w:val="center"/>
              <w:rPr>
                <w:rFonts w:cs="Arial"/>
                <w:lang w:eastAsia="ko-KR"/>
              </w:rPr>
            </w:pPr>
          </w:p>
          <w:p w:rsidR="007F1440" w:rsidRDefault="007F1440" w:rsidP="00245259">
            <w:pPr>
              <w:pStyle w:val="TableText2"/>
              <w:spacing w:before="0" w:after="120" w:line="240" w:lineRule="atLeast"/>
              <w:jc w:val="center"/>
              <w:rPr>
                <w:rFonts w:cs="Arial"/>
                <w:lang w:eastAsia="ko-KR"/>
              </w:rPr>
            </w:pPr>
          </w:p>
          <w:p w:rsidR="007F1440" w:rsidRDefault="007F1440" w:rsidP="00245259">
            <w:pPr>
              <w:pStyle w:val="TableText2"/>
              <w:spacing w:before="0" w:after="120" w:line="240" w:lineRule="atLeast"/>
              <w:jc w:val="center"/>
              <w:rPr>
                <w:rFonts w:cs="Arial"/>
                <w:lang w:eastAsia="ko-KR"/>
              </w:rPr>
            </w:pPr>
            <w:r>
              <w:rPr>
                <w:rFonts w:cs="Arial" w:hint="eastAsia"/>
                <w:lang w:eastAsia="ko-KR"/>
              </w:rPr>
              <w:t>X</w:t>
            </w:r>
          </w:p>
          <w:p w:rsidR="007F1440" w:rsidRPr="00245259" w:rsidRDefault="007F1440" w:rsidP="00245259">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tcBorders>
          </w:tcPr>
          <w:p w:rsidR="007F1440" w:rsidRDefault="007F1440" w:rsidP="00245259">
            <w:pPr>
              <w:pStyle w:val="TableText2"/>
              <w:spacing w:before="0" w:after="120" w:line="240" w:lineRule="atLeast"/>
              <w:jc w:val="center"/>
              <w:rPr>
                <w:rFonts w:cs="Arial"/>
                <w:lang w:eastAsia="ko-KR"/>
              </w:rPr>
            </w:pPr>
          </w:p>
          <w:p w:rsidR="007F1440" w:rsidRDefault="007F1440" w:rsidP="00245259">
            <w:pPr>
              <w:pStyle w:val="TableText2"/>
              <w:spacing w:before="0" w:after="120" w:line="240" w:lineRule="atLeast"/>
              <w:jc w:val="center"/>
              <w:rPr>
                <w:rFonts w:cs="Arial"/>
                <w:lang w:eastAsia="ko-KR"/>
              </w:rPr>
            </w:pPr>
          </w:p>
          <w:p w:rsidR="007F1440" w:rsidRDefault="007F1440" w:rsidP="00245259">
            <w:pPr>
              <w:pStyle w:val="TableText2"/>
              <w:spacing w:before="0" w:after="120" w:line="240" w:lineRule="atLeast"/>
              <w:jc w:val="center"/>
              <w:rPr>
                <w:rFonts w:cs="Arial"/>
                <w:lang w:eastAsia="ko-KR"/>
              </w:rPr>
            </w:pPr>
          </w:p>
          <w:p w:rsidR="007F1440" w:rsidRPr="00245259" w:rsidRDefault="007F1440" w:rsidP="00245259">
            <w:pPr>
              <w:pStyle w:val="TableText2"/>
              <w:spacing w:before="0" w:after="120" w:line="240" w:lineRule="atLeast"/>
              <w:jc w:val="center"/>
              <w:rPr>
                <w:rFonts w:cs="Arial"/>
                <w:lang w:eastAsia="ko-KR"/>
              </w:rPr>
            </w:pPr>
          </w:p>
        </w:tc>
        <w:tc>
          <w:tcPr>
            <w:tcW w:w="783" w:type="dxa"/>
            <w:tcBorders>
              <w:top w:val="dotted" w:sz="4" w:space="0" w:color="auto"/>
              <w:bottom w:val="dotted" w:sz="4" w:space="0" w:color="auto"/>
            </w:tcBorders>
          </w:tcPr>
          <w:p w:rsidR="007F1440" w:rsidRDefault="007F1440" w:rsidP="00245259">
            <w:pPr>
              <w:pStyle w:val="TableText2"/>
              <w:spacing w:before="0" w:after="120" w:line="240" w:lineRule="atLeast"/>
              <w:jc w:val="center"/>
              <w:rPr>
                <w:rFonts w:cs="Arial"/>
                <w:lang w:eastAsia="ko-KR"/>
              </w:rPr>
            </w:pPr>
          </w:p>
          <w:p w:rsidR="007F1440" w:rsidRDefault="007F1440" w:rsidP="00245259">
            <w:pPr>
              <w:pStyle w:val="TableText2"/>
              <w:spacing w:before="0" w:after="120" w:line="240" w:lineRule="atLeast"/>
              <w:jc w:val="center"/>
              <w:rPr>
                <w:rFonts w:cs="Arial"/>
                <w:lang w:eastAsia="ko-KR"/>
              </w:rPr>
            </w:pPr>
          </w:p>
          <w:p w:rsidR="007F1440" w:rsidRDefault="007F1440" w:rsidP="00245259">
            <w:pPr>
              <w:pStyle w:val="TableText2"/>
              <w:spacing w:before="0" w:after="120" w:line="240" w:lineRule="atLeast"/>
              <w:jc w:val="center"/>
              <w:rPr>
                <w:rFonts w:cs="Arial"/>
                <w:lang w:eastAsia="ko-KR"/>
              </w:rPr>
            </w:pPr>
            <w:r>
              <w:rPr>
                <w:rFonts w:cs="Arial" w:hint="eastAsia"/>
                <w:lang w:eastAsia="ko-KR"/>
              </w:rPr>
              <w:t>X</w:t>
            </w:r>
          </w:p>
          <w:p w:rsidR="007F1440" w:rsidRPr="00245259" w:rsidRDefault="007F1440" w:rsidP="00245259">
            <w:pPr>
              <w:pStyle w:val="TableText2"/>
              <w:spacing w:before="0" w:after="120" w:line="240" w:lineRule="atLeast"/>
              <w:jc w:val="center"/>
              <w:rPr>
                <w:rFonts w:cs="Arial"/>
                <w:lang w:eastAsia="ko-KR"/>
              </w:rPr>
            </w:pPr>
          </w:p>
        </w:tc>
        <w:tc>
          <w:tcPr>
            <w:tcW w:w="783" w:type="dxa"/>
            <w:tcBorders>
              <w:top w:val="dotted" w:sz="4" w:space="0" w:color="auto"/>
              <w:bottom w:val="dotted" w:sz="4" w:space="0" w:color="auto"/>
              <w:right w:val="single" w:sz="4" w:space="0" w:color="auto"/>
            </w:tcBorders>
          </w:tcPr>
          <w:p w:rsidR="007F1440" w:rsidRDefault="007F1440" w:rsidP="00245259">
            <w:pPr>
              <w:pStyle w:val="TableText2"/>
              <w:spacing w:before="0" w:after="120" w:line="240" w:lineRule="atLeast"/>
              <w:jc w:val="center"/>
              <w:rPr>
                <w:rFonts w:cs="Arial"/>
                <w:lang w:eastAsia="ko-KR"/>
              </w:rPr>
            </w:pPr>
          </w:p>
          <w:p w:rsidR="007F1440" w:rsidRDefault="007F1440" w:rsidP="00245259">
            <w:pPr>
              <w:pStyle w:val="TableText2"/>
              <w:spacing w:before="0" w:after="120" w:line="240" w:lineRule="atLeast"/>
              <w:jc w:val="center"/>
              <w:rPr>
                <w:rFonts w:cs="Arial"/>
                <w:lang w:eastAsia="ko-KR"/>
              </w:rPr>
            </w:pPr>
          </w:p>
          <w:p w:rsidR="007F1440" w:rsidRDefault="007F1440" w:rsidP="00245259">
            <w:pPr>
              <w:pStyle w:val="TableText2"/>
              <w:spacing w:before="0" w:after="120" w:line="240" w:lineRule="atLeast"/>
              <w:jc w:val="center"/>
              <w:rPr>
                <w:rFonts w:cs="Arial"/>
                <w:lang w:eastAsia="ko-KR"/>
              </w:rPr>
            </w:pPr>
          </w:p>
          <w:p w:rsidR="007F1440" w:rsidRPr="00245259" w:rsidRDefault="007F1440" w:rsidP="00245259">
            <w:pPr>
              <w:pStyle w:val="TableText2"/>
              <w:spacing w:before="0" w:after="120" w:line="240" w:lineRule="atLeast"/>
              <w:jc w:val="center"/>
              <w:rPr>
                <w:rFonts w:cs="Arial"/>
                <w:lang w:eastAsia="ko-KR"/>
              </w:rPr>
            </w:pPr>
            <w:r>
              <w:rPr>
                <w:rFonts w:cs="Arial" w:hint="eastAsia"/>
                <w:lang w:eastAsia="ko-KR"/>
              </w:rPr>
              <w:t>X</w:t>
            </w:r>
          </w:p>
        </w:tc>
      </w:tr>
      <w:tr w:rsidR="007F1440" w:rsidRPr="00E71FEC" w:rsidTr="00293C3C">
        <w:tc>
          <w:tcPr>
            <w:tcW w:w="567" w:type="dxa"/>
            <w:tcBorders>
              <w:top w:val="dotted" w:sz="4" w:space="0" w:color="auto"/>
              <w:left w:val="single" w:sz="4" w:space="0" w:color="auto"/>
              <w:bottom w:val="single" w:sz="4" w:space="0" w:color="auto"/>
            </w:tcBorders>
          </w:tcPr>
          <w:p w:rsidR="007F1440" w:rsidRDefault="007F1440" w:rsidP="00245259">
            <w:pPr>
              <w:pStyle w:val="TableText2"/>
              <w:spacing w:before="0" w:after="120" w:line="240" w:lineRule="atLeast"/>
              <w:rPr>
                <w:rFonts w:cs="Arial"/>
                <w:lang w:eastAsia="ko-KR"/>
              </w:rPr>
            </w:pPr>
            <w:r>
              <w:rPr>
                <w:rFonts w:cs="Arial" w:hint="eastAsia"/>
                <w:lang w:eastAsia="ko-KR"/>
              </w:rPr>
              <w:t>14</w:t>
            </w:r>
          </w:p>
        </w:tc>
        <w:tc>
          <w:tcPr>
            <w:tcW w:w="5670" w:type="dxa"/>
            <w:tcBorders>
              <w:top w:val="dotted" w:sz="4" w:space="0" w:color="auto"/>
              <w:bottom w:val="single" w:sz="4" w:space="0" w:color="auto"/>
            </w:tcBorders>
          </w:tcPr>
          <w:p w:rsidR="007F1440" w:rsidRDefault="007F1440" w:rsidP="00245259">
            <w:pPr>
              <w:pStyle w:val="TableText2"/>
              <w:spacing w:before="0" w:after="120" w:line="240" w:lineRule="atLeast"/>
              <w:rPr>
                <w:rFonts w:cs="Arial"/>
                <w:lang w:eastAsia="ko-KR"/>
              </w:rPr>
            </w:pPr>
            <w:r>
              <w:rPr>
                <w:rFonts w:cs="Arial" w:hint="eastAsia"/>
                <w:lang w:eastAsia="ko-KR"/>
              </w:rPr>
              <w:t>Pneumatic fenders</w:t>
            </w:r>
          </w:p>
        </w:tc>
        <w:tc>
          <w:tcPr>
            <w:tcW w:w="783" w:type="dxa"/>
            <w:tcBorders>
              <w:top w:val="dotted" w:sz="4" w:space="0" w:color="auto"/>
              <w:bottom w:val="single" w:sz="4" w:space="0" w:color="auto"/>
            </w:tcBorders>
          </w:tcPr>
          <w:p w:rsidR="007F1440" w:rsidRDefault="007F1440" w:rsidP="00245259">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single" w:sz="4" w:space="0" w:color="auto"/>
            </w:tcBorders>
          </w:tcPr>
          <w:p w:rsidR="007F1440" w:rsidRDefault="007F1440" w:rsidP="00245259">
            <w:pPr>
              <w:pStyle w:val="TableText2"/>
              <w:spacing w:before="0" w:after="120" w:line="240" w:lineRule="atLeast"/>
              <w:jc w:val="center"/>
              <w:rPr>
                <w:rFonts w:cs="Arial"/>
                <w:lang w:eastAsia="ko-KR"/>
              </w:rPr>
            </w:pPr>
          </w:p>
        </w:tc>
        <w:tc>
          <w:tcPr>
            <w:tcW w:w="783" w:type="dxa"/>
            <w:tcBorders>
              <w:top w:val="dotted" w:sz="4" w:space="0" w:color="auto"/>
              <w:bottom w:val="single" w:sz="4" w:space="0" w:color="auto"/>
            </w:tcBorders>
          </w:tcPr>
          <w:p w:rsidR="007F1440" w:rsidRDefault="007F1440" w:rsidP="00245259">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single" w:sz="4" w:space="0" w:color="auto"/>
              <w:right w:val="single" w:sz="4" w:space="0" w:color="auto"/>
            </w:tcBorders>
          </w:tcPr>
          <w:p w:rsidR="007F1440" w:rsidRDefault="007F1440" w:rsidP="00245259">
            <w:pPr>
              <w:pStyle w:val="TableText2"/>
              <w:spacing w:before="0" w:after="120" w:line="240" w:lineRule="atLeast"/>
              <w:jc w:val="center"/>
              <w:rPr>
                <w:rFonts w:cs="Arial"/>
                <w:lang w:eastAsia="ko-KR"/>
              </w:rPr>
            </w:pPr>
          </w:p>
        </w:tc>
      </w:tr>
      <w:tr w:rsidR="007F1440" w:rsidRPr="00E71FEC" w:rsidTr="0077591A">
        <w:trPr>
          <w:cantSplit/>
        </w:trPr>
        <w:tc>
          <w:tcPr>
            <w:tcW w:w="9369" w:type="dxa"/>
            <w:gridSpan w:val="6"/>
            <w:tcBorders>
              <w:top w:val="single" w:sz="4" w:space="0" w:color="auto"/>
              <w:left w:val="single" w:sz="4" w:space="0" w:color="auto"/>
              <w:bottom w:val="single" w:sz="4" w:space="0" w:color="auto"/>
              <w:right w:val="single" w:sz="4" w:space="0" w:color="auto"/>
            </w:tcBorders>
          </w:tcPr>
          <w:p w:rsidR="007F1440" w:rsidRPr="00245259" w:rsidRDefault="007F1440" w:rsidP="007F1440">
            <w:pPr>
              <w:pStyle w:val="TableText2"/>
              <w:spacing w:before="0" w:after="120" w:line="240" w:lineRule="atLeast"/>
              <w:jc w:val="left"/>
              <w:rPr>
                <w:rFonts w:cs="Arial"/>
                <w:b/>
                <w:bCs/>
                <w:lang w:eastAsia="ko-KR"/>
              </w:rPr>
            </w:pPr>
            <w:r w:rsidRPr="00245259">
              <w:rPr>
                <w:rFonts w:cs="Arial"/>
                <w:b/>
                <w:bCs/>
              </w:rPr>
              <w:t xml:space="preserve">B. </w:t>
            </w:r>
            <w:r>
              <w:rPr>
                <w:rFonts w:cs="Arial" w:hint="eastAsia"/>
                <w:b/>
                <w:bCs/>
                <w:lang w:eastAsia="ko-KR"/>
              </w:rPr>
              <w:t>Communication Equipment</w:t>
            </w:r>
          </w:p>
        </w:tc>
      </w:tr>
      <w:tr w:rsidR="007F1440" w:rsidRPr="00E71FEC" w:rsidTr="00293C3C">
        <w:tc>
          <w:tcPr>
            <w:tcW w:w="567" w:type="dxa"/>
            <w:tcBorders>
              <w:left w:val="single" w:sz="4" w:space="0" w:color="auto"/>
              <w:bottom w:val="dotted" w:sz="4" w:space="0" w:color="auto"/>
            </w:tcBorders>
          </w:tcPr>
          <w:p w:rsidR="007F1440" w:rsidRPr="007F1440" w:rsidRDefault="007F1440" w:rsidP="00245259">
            <w:pPr>
              <w:pStyle w:val="TableText2"/>
              <w:spacing w:before="0" w:after="60" w:line="240" w:lineRule="atLeast"/>
              <w:rPr>
                <w:rFonts w:cs="Arial"/>
                <w:lang w:eastAsia="ko-KR"/>
              </w:rPr>
            </w:pPr>
            <w:r w:rsidRPr="007F1440">
              <w:rPr>
                <w:rFonts w:cs="Arial"/>
              </w:rPr>
              <w:t>1</w:t>
            </w:r>
            <w:r>
              <w:rPr>
                <w:rFonts w:cs="Arial" w:hint="eastAsia"/>
                <w:lang w:eastAsia="ko-KR"/>
              </w:rPr>
              <w:t>a</w:t>
            </w:r>
          </w:p>
        </w:tc>
        <w:tc>
          <w:tcPr>
            <w:tcW w:w="5670" w:type="dxa"/>
            <w:tcBorders>
              <w:bottom w:val="dotted" w:sz="4" w:space="0" w:color="auto"/>
            </w:tcBorders>
          </w:tcPr>
          <w:p w:rsidR="007F1440" w:rsidRPr="007F1440" w:rsidRDefault="007F1440" w:rsidP="007F1440">
            <w:pPr>
              <w:pStyle w:val="TableText2"/>
              <w:spacing w:before="0" w:after="60" w:line="240" w:lineRule="atLeast"/>
              <w:rPr>
                <w:rFonts w:cs="Arial"/>
                <w:lang w:eastAsia="ko-KR"/>
              </w:rPr>
            </w:pPr>
            <w:r>
              <w:rPr>
                <w:rFonts w:cs="Arial" w:hint="eastAsia"/>
                <w:lang w:eastAsia="ko-KR"/>
              </w:rPr>
              <w:t xml:space="preserve">One (1) Pre-commissioned INMARSAT </w:t>
            </w:r>
            <w:r>
              <w:rPr>
                <w:rFonts w:cs="Arial"/>
                <w:lang w:eastAsia="ko-KR"/>
              </w:rPr>
              <w:t>“</w:t>
            </w:r>
            <w:r>
              <w:rPr>
                <w:rFonts w:cs="Arial" w:hint="eastAsia"/>
                <w:lang w:eastAsia="ko-KR"/>
              </w:rPr>
              <w:t>B</w:t>
            </w:r>
            <w:r>
              <w:rPr>
                <w:rFonts w:cs="Arial"/>
                <w:lang w:eastAsia="ko-KR"/>
              </w:rPr>
              <w:t>”</w:t>
            </w:r>
            <w:r>
              <w:rPr>
                <w:rFonts w:cs="Arial" w:hint="eastAsia"/>
                <w:lang w:eastAsia="ko-KR"/>
              </w:rPr>
              <w:t xml:space="preserve"> system (As per Exhibit </w:t>
            </w:r>
            <w:r>
              <w:rPr>
                <w:rFonts w:cs="Arial"/>
                <w:lang w:eastAsia="ko-KR"/>
              </w:rPr>
              <w:t>“</w:t>
            </w:r>
            <w:r>
              <w:rPr>
                <w:rFonts w:cs="Arial" w:hint="eastAsia"/>
                <w:lang w:eastAsia="ko-KR"/>
              </w:rPr>
              <w:t>B</w:t>
            </w:r>
            <w:r>
              <w:rPr>
                <w:rFonts w:cs="Arial"/>
                <w:lang w:eastAsia="ko-KR"/>
              </w:rPr>
              <w:t>”</w:t>
            </w:r>
            <w:r>
              <w:rPr>
                <w:rFonts w:cs="Arial" w:hint="eastAsia"/>
                <w:lang w:eastAsia="ko-KR"/>
              </w:rPr>
              <w:t xml:space="preserve">) </w:t>
            </w:r>
            <w:r w:rsidR="00636ED4">
              <w:rPr>
                <w:rFonts w:cs="Arial"/>
                <w:lang w:eastAsia="ko-KR"/>
              </w:rPr>
              <w:t>completes</w:t>
            </w:r>
            <w:r>
              <w:rPr>
                <w:rFonts w:cs="Arial" w:hint="eastAsia"/>
                <w:lang w:eastAsia="ko-KR"/>
              </w:rPr>
              <w:t xml:space="preserve"> with Telephone, email and facsimile facilities in radio room with one extension in Company</w:t>
            </w:r>
            <w:r>
              <w:rPr>
                <w:rFonts w:cs="Arial"/>
                <w:lang w:eastAsia="ko-KR"/>
              </w:rPr>
              <w:t>’</w:t>
            </w:r>
            <w:r>
              <w:rPr>
                <w:rFonts w:cs="Arial" w:hint="eastAsia"/>
                <w:lang w:eastAsia="ko-KR"/>
              </w:rPr>
              <w:t>s Representative</w:t>
            </w:r>
            <w:r>
              <w:rPr>
                <w:rFonts w:cs="Arial"/>
                <w:lang w:eastAsia="ko-KR"/>
              </w:rPr>
              <w:t>’</w:t>
            </w:r>
            <w:r>
              <w:rPr>
                <w:rFonts w:cs="Arial" w:hint="eastAsia"/>
                <w:lang w:eastAsia="ko-KR"/>
              </w:rPr>
              <w:t>s office.</w:t>
            </w:r>
          </w:p>
        </w:tc>
        <w:tc>
          <w:tcPr>
            <w:tcW w:w="783" w:type="dxa"/>
            <w:tcBorders>
              <w:bottom w:val="dotted" w:sz="4" w:space="0" w:color="auto"/>
            </w:tcBorders>
          </w:tcPr>
          <w:p w:rsidR="007F1440" w:rsidRDefault="007F1440"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bottom w:val="dotted" w:sz="4" w:space="0" w:color="auto"/>
            </w:tcBorders>
          </w:tcPr>
          <w:p w:rsidR="007F1440" w:rsidRDefault="007F1440" w:rsidP="00865310">
            <w:pPr>
              <w:pStyle w:val="TableText2"/>
              <w:spacing w:before="0" w:after="120" w:line="240" w:lineRule="atLeast"/>
              <w:jc w:val="center"/>
              <w:rPr>
                <w:rFonts w:cs="Arial"/>
                <w:lang w:eastAsia="ko-KR"/>
              </w:rPr>
            </w:pPr>
          </w:p>
        </w:tc>
        <w:tc>
          <w:tcPr>
            <w:tcW w:w="783" w:type="dxa"/>
            <w:tcBorders>
              <w:bottom w:val="dotted" w:sz="4" w:space="0" w:color="auto"/>
            </w:tcBorders>
          </w:tcPr>
          <w:p w:rsidR="007F1440" w:rsidRDefault="007F1440"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bottom w:val="dotted" w:sz="4" w:space="0" w:color="auto"/>
              <w:right w:val="single" w:sz="4" w:space="0" w:color="auto"/>
            </w:tcBorders>
          </w:tcPr>
          <w:p w:rsidR="007F1440" w:rsidRPr="007F1440" w:rsidRDefault="007F1440" w:rsidP="00245259">
            <w:pPr>
              <w:pStyle w:val="TableText2"/>
              <w:spacing w:before="0" w:after="120" w:line="240" w:lineRule="atLeast"/>
              <w:jc w:val="center"/>
              <w:rPr>
                <w:rFonts w:cs="Arial"/>
              </w:rPr>
            </w:pPr>
          </w:p>
        </w:tc>
      </w:tr>
      <w:tr w:rsidR="007F1440" w:rsidRPr="00E71FEC" w:rsidTr="00293C3C">
        <w:tc>
          <w:tcPr>
            <w:tcW w:w="567" w:type="dxa"/>
            <w:tcBorders>
              <w:top w:val="dotted" w:sz="4" w:space="0" w:color="auto"/>
              <w:left w:val="single" w:sz="4" w:space="0" w:color="auto"/>
              <w:bottom w:val="dotted" w:sz="4" w:space="0" w:color="auto"/>
            </w:tcBorders>
          </w:tcPr>
          <w:p w:rsidR="007F1440" w:rsidRPr="007F1440" w:rsidRDefault="009712C6" w:rsidP="00245259">
            <w:pPr>
              <w:pStyle w:val="TableText2"/>
              <w:spacing w:before="0" w:after="60" w:line="240" w:lineRule="atLeast"/>
              <w:rPr>
                <w:rFonts w:cs="Arial"/>
                <w:lang w:eastAsia="ko-KR"/>
              </w:rPr>
            </w:pPr>
            <w:r>
              <w:rPr>
                <w:rFonts w:cs="Arial" w:hint="eastAsia"/>
                <w:lang w:eastAsia="ko-KR"/>
              </w:rPr>
              <w:t>1b</w:t>
            </w:r>
          </w:p>
        </w:tc>
        <w:tc>
          <w:tcPr>
            <w:tcW w:w="5670" w:type="dxa"/>
            <w:tcBorders>
              <w:top w:val="dotted" w:sz="4" w:space="0" w:color="auto"/>
              <w:bottom w:val="dotted" w:sz="4" w:space="0" w:color="auto"/>
            </w:tcBorders>
          </w:tcPr>
          <w:p w:rsidR="007F1440" w:rsidRPr="007F1440" w:rsidRDefault="007F1440" w:rsidP="00245259">
            <w:pPr>
              <w:pStyle w:val="TableText2"/>
              <w:spacing w:before="0" w:after="60" w:line="240" w:lineRule="atLeast"/>
              <w:rPr>
                <w:rFonts w:cs="Arial"/>
              </w:rPr>
            </w:pPr>
            <w:r>
              <w:rPr>
                <w:rFonts w:cs="Arial" w:hint="eastAsia"/>
                <w:lang w:eastAsia="ko-KR"/>
              </w:rPr>
              <w:t>Actual calls made by Company &amp; it</w:t>
            </w:r>
            <w:r>
              <w:rPr>
                <w:rFonts w:cs="Arial"/>
                <w:lang w:eastAsia="ko-KR"/>
              </w:rPr>
              <w:t>’</w:t>
            </w:r>
            <w:r>
              <w:rPr>
                <w:rFonts w:cs="Arial" w:hint="eastAsia"/>
                <w:lang w:eastAsia="ko-KR"/>
              </w:rPr>
              <w:t>s other contractor and sub-contractors (excluding Rig Contractor). Details of the call made shall be provided by Contractor</w:t>
            </w:r>
            <w:r w:rsidRPr="007F1440">
              <w:rPr>
                <w:rFonts w:cs="Arial"/>
              </w:rPr>
              <w:t>.</w:t>
            </w:r>
          </w:p>
        </w:tc>
        <w:tc>
          <w:tcPr>
            <w:tcW w:w="783" w:type="dxa"/>
            <w:tcBorders>
              <w:top w:val="dotted" w:sz="4" w:space="0" w:color="auto"/>
              <w:bottom w:val="dotted" w:sz="4" w:space="0" w:color="auto"/>
            </w:tcBorders>
          </w:tcPr>
          <w:p w:rsidR="007F1440" w:rsidRPr="007F1440" w:rsidRDefault="007F1440" w:rsidP="00245259">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tcBorders>
          </w:tcPr>
          <w:p w:rsidR="007F1440" w:rsidRPr="007F1440" w:rsidRDefault="007F1440"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7F1440" w:rsidRPr="007F1440" w:rsidRDefault="007D59D1" w:rsidP="00245259">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right w:val="single" w:sz="4" w:space="0" w:color="auto"/>
            </w:tcBorders>
          </w:tcPr>
          <w:p w:rsidR="007F1440" w:rsidRPr="007F1440" w:rsidRDefault="007F1440" w:rsidP="00245259">
            <w:pPr>
              <w:pStyle w:val="TableText2"/>
              <w:spacing w:before="0" w:after="120" w:line="240" w:lineRule="atLeast"/>
              <w:jc w:val="center"/>
              <w:rPr>
                <w:rFonts w:cs="Arial"/>
                <w:lang w:eastAsia="ko-KR"/>
              </w:rPr>
            </w:pPr>
          </w:p>
        </w:tc>
      </w:tr>
      <w:tr w:rsidR="009712C6" w:rsidRPr="00E71FEC" w:rsidTr="00293C3C">
        <w:tc>
          <w:tcPr>
            <w:tcW w:w="567" w:type="dxa"/>
            <w:tcBorders>
              <w:top w:val="dotted" w:sz="4" w:space="0" w:color="auto"/>
              <w:left w:val="single" w:sz="4" w:space="0" w:color="auto"/>
              <w:bottom w:val="dotted" w:sz="4" w:space="0" w:color="auto"/>
            </w:tcBorders>
          </w:tcPr>
          <w:p w:rsidR="009712C6" w:rsidRPr="007F1440" w:rsidRDefault="009712C6" w:rsidP="00245259">
            <w:pPr>
              <w:pStyle w:val="TableText2"/>
              <w:spacing w:before="0" w:after="60" w:line="240" w:lineRule="atLeast"/>
              <w:rPr>
                <w:rFonts w:cs="Arial"/>
                <w:lang w:eastAsia="ko-KR"/>
              </w:rPr>
            </w:pPr>
            <w:r>
              <w:rPr>
                <w:rFonts w:cs="Arial" w:hint="eastAsia"/>
                <w:lang w:eastAsia="ko-KR"/>
              </w:rPr>
              <w:t>2</w:t>
            </w:r>
          </w:p>
        </w:tc>
        <w:tc>
          <w:tcPr>
            <w:tcW w:w="5670" w:type="dxa"/>
            <w:tcBorders>
              <w:top w:val="dotted" w:sz="4" w:space="0" w:color="auto"/>
              <w:bottom w:val="dotted" w:sz="4" w:space="0" w:color="auto"/>
            </w:tcBorders>
          </w:tcPr>
          <w:p w:rsidR="009712C6" w:rsidRPr="007F1440" w:rsidRDefault="009712C6" w:rsidP="009712C6">
            <w:pPr>
              <w:pStyle w:val="TableText2"/>
              <w:spacing w:before="0" w:after="60" w:line="240" w:lineRule="atLeast"/>
              <w:rPr>
                <w:rFonts w:cs="Arial"/>
              </w:rPr>
            </w:pPr>
            <w:r>
              <w:rPr>
                <w:rFonts w:cs="Arial" w:hint="eastAsia"/>
                <w:lang w:eastAsia="ko-KR"/>
              </w:rPr>
              <w:t>One (1) Rig based HF/SSB Radio for long distance Communication. Tunable from 1.5 to 30 MHz and Radio operator</w:t>
            </w:r>
            <w:r w:rsidRPr="007F1440">
              <w:rPr>
                <w:rFonts w:cs="Arial"/>
              </w:rPr>
              <w:t>.</w:t>
            </w:r>
          </w:p>
        </w:tc>
        <w:tc>
          <w:tcPr>
            <w:tcW w:w="783" w:type="dxa"/>
            <w:tcBorders>
              <w:top w:val="dotted" w:sz="4" w:space="0" w:color="auto"/>
              <w:bottom w:val="dotted" w:sz="4" w:space="0" w:color="auto"/>
            </w:tcBorders>
          </w:tcPr>
          <w:p w:rsidR="009712C6" w:rsidRDefault="009712C6"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tcBorders>
          </w:tcPr>
          <w:p w:rsidR="009712C6" w:rsidRDefault="009712C6" w:rsidP="00865310">
            <w:pPr>
              <w:pStyle w:val="TableText2"/>
              <w:spacing w:before="0" w:after="120" w:line="240" w:lineRule="atLeast"/>
              <w:jc w:val="center"/>
              <w:rPr>
                <w:rFonts w:cs="Arial"/>
                <w:lang w:eastAsia="ko-KR"/>
              </w:rPr>
            </w:pPr>
          </w:p>
        </w:tc>
        <w:tc>
          <w:tcPr>
            <w:tcW w:w="783" w:type="dxa"/>
            <w:tcBorders>
              <w:top w:val="dotted" w:sz="4" w:space="0" w:color="auto"/>
              <w:bottom w:val="dotted" w:sz="4" w:space="0" w:color="auto"/>
            </w:tcBorders>
          </w:tcPr>
          <w:p w:rsidR="009712C6" w:rsidRDefault="009712C6"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right w:val="single" w:sz="4" w:space="0" w:color="auto"/>
            </w:tcBorders>
          </w:tcPr>
          <w:p w:rsidR="009712C6" w:rsidRPr="007F1440" w:rsidRDefault="009712C6" w:rsidP="00245259">
            <w:pPr>
              <w:pStyle w:val="TableText2"/>
              <w:spacing w:before="0" w:after="120" w:line="240" w:lineRule="atLeast"/>
              <w:jc w:val="center"/>
              <w:rPr>
                <w:rFonts w:cs="Arial"/>
              </w:rPr>
            </w:pPr>
          </w:p>
        </w:tc>
      </w:tr>
      <w:tr w:rsidR="009712C6" w:rsidRPr="00E71FEC" w:rsidTr="00293C3C">
        <w:tc>
          <w:tcPr>
            <w:tcW w:w="567" w:type="dxa"/>
            <w:tcBorders>
              <w:top w:val="dotted" w:sz="4" w:space="0" w:color="auto"/>
              <w:left w:val="single" w:sz="4" w:space="0" w:color="auto"/>
              <w:bottom w:val="nil"/>
            </w:tcBorders>
          </w:tcPr>
          <w:p w:rsidR="009712C6" w:rsidRPr="007F1440" w:rsidRDefault="009712C6" w:rsidP="00245259">
            <w:pPr>
              <w:pStyle w:val="TableText2"/>
              <w:spacing w:before="0" w:after="60" w:line="240" w:lineRule="atLeast"/>
              <w:rPr>
                <w:rFonts w:cs="Arial"/>
                <w:lang w:eastAsia="ko-KR"/>
              </w:rPr>
            </w:pPr>
            <w:r>
              <w:rPr>
                <w:rFonts w:cs="Arial" w:hint="eastAsia"/>
                <w:lang w:eastAsia="ko-KR"/>
              </w:rPr>
              <w:t>3</w:t>
            </w:r>
          </w:p>
        </w:tc>
        <w:tc>
          <w:tcPr>
            <w:tcW w:w="5670" w:type="dxa"/>
            <w:tcBorders>
              <w:top w:val="dotted" w:sz="4" w:space="0" w:color="auto"/>
              <w:bottom w:val="dotted" w:sz="4" w:space="0" w:color="auto"/>
            </w:tcBorders>
          </w:tcPr>
          <w:p w:rsidR="009712C6" w:rsidRPr="007F1440" w:rsidRDefault="009712C6" w:rsidP="00245259">
            <w:pPr>
              <w:spacing w:after="60"/>
              <w:rPr>
                <w:rFonts w:ascii="Arial" w:hAnsi="Arial" w:cs="Arial"/>
                <w:szCs w:val="18"/>
                <w:lang w:eastAsia="ko-KR"/>
              </w:rPr>
            </w:pPr>
            <w:r>
              <w:rPr>
                <w:rFonts w:ascii="Arial" w:hAnsi="Arial" w:cs="Arial" w:hint="eastAsia"/>
                <w:sz w:val="18"/>
                <w:szCs w:val="18"/>
                <w:lang w:eastAsia="ko-KR"/>
              </w:rPr>
              <w:t>Normal intercom Equipment on the Drilling Rig (internal telephone system and P.A. system)</w:t>
            </w:r>
          </w:p>
        </w:tc>
        <w:tc>
          <w:tcPr>
            <w:tcW w:w="783" w:type="dxa"/>
            <w:tcBorders>
              <w:top w:val="dotted" w:sz="4" w:space="0" w:color="auto"/>
              <w:bottom w:val="dotted" w:sz="4" w:space="0" w:color="auto"/>
            </w:tcBorders>
          </w:tcPr>
          <w:p w:rsidR="009712C6" w:rsidRDefault="009712C6"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tcBorders>
          </w:tcPr>
          <w:p w:rsidR="009712C6" w:rsidRDefault="009712C6" w:rsidP="00865310">
            <w:pPr>
              <w:pStyle w:val="TableText2"/>
              <w:spacing w:before="0" w:after="120" w:line="240" w:lineRule="atLeast"/>
              <w:jc w:val="center"/>
              <w:rPr>
                <w:rFonts w:cs="Arial"/>
                <w:lang w:eastAsia="ko-KR"/>
              </w:rPr>
            </w:pPr>
          </w:p>
        </w:tc>
        <w:tc>
          <w:tcPr>
            <w:tcW w:w="783" w:type="dxa"/>
            <w:tcBorders>
              <w:top w:val="dotted" w:sz="4" w:space="0" w:color="auto"/>
              <w:bottom w:val="dotted" w:sz="4" w:space="0" w:color="auto"/>
            </w:tcBorders>
          </w:tcPr>
          <w:p w:rsidR="009712C6" w:rsidRDefault="009712C6"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right w:val="single" w:sz="4" w:space="0" w:color="auto"/>
            </w:tcBorders>
          </w:tcPr>
          <w:p w:rsidR="009712C6" w:rsidRPr="007F1440" w:rsidRDefault="009712C6" w:rsidP="00245259">
            <w:pPr>
              <w:pStyle w:val="TableText2"/>
              <w:spacing w:before="0" w:after="120" w:line="240" w:lineRule="atLeast"/>
              <w:jc w:val="center"/>
              <w:rPr>
                <w:rFonts w:cs="Arial"/>
              </w:rPr>
            </w:pPr>
          </w:p>
        </w:tc>
      </w:tr>
      <w:tr w:rsidR="009712C6" w:rsidRPr="00E71FEC" w:rsidTr="00293C3C">
        <w:tc>
          <w:tcPr>
            <w:tcW w:w="567" w:type="dxa"/>
            <w:tcBorders>
              <w:top w:val="dotted" w:sz="4" w:space="0" w:color="auto"/>
              <w:left w:val="single" w:sz="4" w:space="0" w:color="auto"/>
              <w:bottom w:val="dotted" w:sz="4" w:space="0" w:color="auto"/>
            </w:tcBorders>
          </w:tcPr>
          <w:p w:rsidR="009712C6" w:rsidRPr="007F1440" w:rsidRDefault="009712C6" w:rsidP="00245259">
            <w:pPr>
              <w:pStyle w:val="TableText2"/>
              <w:spacing w:before="0" w:after="60" w:line="240" w:lineRule="atLeast"/>
              <w:rPr>
                <w:rFonts w:cs="Arial"/>
                <w:lang w:eastAsia="ko-KR"/>
              </w:rPr>
            </w:pPr>
            <w:r>
              <w:rPr>
                <w:rFonts w:cs="Arial" w:hint="eastAsia"/>
                <w:lang w:eastAsia="ko-KR"/>
              </w:rPr>
              <w:t>4</w:t>
            </w:r>
          </w:p>
        </w:tc>
        <w:tc>
          <w:tcPr>
            <w:tcW w:w="5670" w:type="dxa"/>
            <w:tcBorders>
              <w:top w:val="dotted" w:sz="4" w:space="0" w:color="auto"/>
              <w:bottom w:val="dotted" w:sz="4" w:space="0" w:color="auto"/>
            </w:tcBorders>
          </w:tcPr>
          <w:p w:rsidR="009712C6" w:rsidRPr="007F1440" w:rsidRDefault="009712C6" w:rsidP="009712C6">
            <w:pPr>
              <w:pStyle w:val="TableText2"/>
              <w:spacing w:before="0" w:after="60" w:line="240" w:lineRule="atLeast"/>
              <w:rPr>
                <w:rFonts w:cs="Arial"/>
                <w:lang w:eastAsia="ko-KR"/>
              </w:rPr>
            </w:pPr>
            <w:r>
              <w:rPr>
                <w:rFonts w:cs="Arial" w:hint="eastAsia"/>
                <w:lang w:eastAsia="ko-KR"/>
              </w:rPr>
              <w:t>One (1) Rig based VHF/FM marine radio HAQUE plan Channels (for communications with supply vessels) c/w antenna, coaxial cables, installation materials and other accessories / ancillaries and five (5) walkie talkies (intrinsically safe) dedicated for Company and Company</w:t>
            </w:r>
            <w:r>
              <w:rPr>
                <w:rFonts w:cs="Arial"/>
                <w:lang w:eastAsia="ko-KR"/>
              </w:rPr>
              <w:t>’</w:t>
            </w:r>
            <w:r>
              <w:rPr>
                <w:rFonts w:cs="Arial" w:hint="eastAsia"/>
                <w:lang w:eastAsia="ko-KR"/>
              </w:rPr>
              <w:t>s subcontractor.</w:t>
            </w:r>
          </w:p>
        </w:tc>
        <w:tc>
          <w:tcPr>
            <w:tcW w:w="783" w:type="dxa"/>
            <w:tcBorders>
              <w:top w:val="dotted" w:sz="4" w:space="0" w:color="auto"/>
              <w:bottom w:val="dotted" w:sz="4" w:space="0" w:color="auto"/>
            </w:tcBorders>
          </w:tcPr>
          <w:p w:rsidR="009712C6" w:rsidRDefault="009712C6"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tcBorders>
          </w:tcPr>
          <w:p w:rsidR="009712C6" w:rsidRDefault="009712C6" w:rsidP="00865310">
            <w:pPr>
              <w:pStyle w:val="TableText2"/>
              <w:spacing w:before="0" w:after="120" w:line="240" w:lineRule="atLeast"/>
              <w:jc w:val="center"/>
              <w:rPr>
                <w:rFonts w:cs="Arial"/>
                <w:lang w:eastAsia="ko-KR"/>
              </w:rPr>
            </w:pPr>
          </w:p>
        </w:tc>
        <w:tc>
          <w:tcPr>
            <w:tcW w:w="783" w:type="dxa"/>
            <w:tcBorders>
              <w:top w:val="dotted" w:sz="4" w:space="0" w:color="auto"/>
              <w:bottom w:val="dotted" w:sz="4" w:space="0" w:color="auto"/>
            </w:tcBorders>
          </w:tcPr>
          <w:p w:rsidR="009712C6" w:rsidRDefault="009712C6"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right w:val="single" w:sz="4" w:space="0" w:color="auto"/>
            </w:tcBorders>
          </w:tcPr>
          <w:p w:rsidR="009712C6" w:rsidRPr="007F1440" w:rsidRDefault="009712C6" w:rsidP="00245259">
            <w:pPr>
              <w:pStyle w:val="TableText2"/>
              <w:spacing w:before="0" w:after="120" w:line="240" w:lineRule="atLeast"/>
              <w:jc w:val="center"/>
              <w:rPr>
                <w:rFonts w:cs="Arial"/>
              </w:rPr>
            </w:pPr>
          </w:p>
        </w:tc>
      </w:tr>
      <w:tr w:rsidR="009712C6" w:rsidRPr="00E71FEC" w:rsidTr="00293C3C">
        <w:tc>
          <w:tcPr>
            <w:tcW w:w="567" w:type="dxa"/>
            <w:tcBorders>
              <w:top w:val="dotted" w:sz="4" w:space="0" w:color="auto"/>
              <w:left w:val="single" w:sz="4" w:space="0" w:color="auto"/>
              <w:bottom w:val="dotted" w:sz="4" w:space="0" w:color="auto"/>
            </w:tcBorders>
          </w:tcPr>
          <w:p w:rsidR="009712C6" w:rsidRPr="007F1440" w:rsidRDefault="009712C6" w:rsidP="00245259">
            <w:pPr>
              <w:pStyle w:val="TableText2"/>
              <w:spacing w:before="0" w:after="60" w:line="240" w:lineRule="atLeast"/>
              <w:rPr>
                <w:rFonts w:cs="Arial"/>
                <w:lang w:eastAsia="ko-KR"/>
              </w:rPr>
            </w:pPr>
            <w:r>
              <w:rPr>
                <w:rFonts w:cs="Arial" w:hint="eastAsia"/>
                <w:lang w:eastAsia="ko-KR"/>
              </w:rPr>
              <w:t>5</w:t>
            </w:r>
          </w:p>
        </w:tc>
        <w:tc>
          <w:tcPr>
            <w:tcW w:w="5670" w:type="dxa"/>
            <w:tcBorders>
              <w:top w:val="dotted" w:sz="4" w:space="0" w:color="auto"/>
              <w:bottom w:val="dotted" w:sz="4" w:space="0" w:color="auto"/>
            </w:tcBorders>
          </w:tcPr>
          <w:p w:rsidR="009712C6" w:rsidRPr="007F1440" w:rsidRDefault="009712C6" w:rsidP="009712C6">
            <w:pPr>
              <w:pStyle w:val="TableText2"/>
              <w:spacing w:before="0" w:after="60" w:line="240" w:lineRule="atLeast"/>
              <w:rPr>
                <w:rFonts w:cs="Arial"/>
              </w:rPr>
            </w:pPr>
            <w:r>
              <w:rPr>
                <w:rFonts w:cs="Arial" w:hint="eastAsia"/>
                <w:lang w:eastAsia="ko-KR"/>
              </w:rPr>
              <w:t>One (1) Rig based VHF/AM ground radio (for communications with helicopters c/w antenna, coaxial cables, installation materials and other accessories / ancillaries tunable to all aero VHF frequencies.</w:t>
            </w:r>
          </w:p>
        </w:tc>
        <w:tc>
          <w:tcPr>
            <w:tcW w:w="783" w:type="dxa"/>
            <w:tcBorders>
              <w:top w:val="dotted" w:sz="4" w:space="0" w:color="auto"/>
              <w:bottom w:val="dotted" w:sz="4" w:space="0" w:color="auto"/>
            </w:tcBorders>
          </w:tcPr>
          <w:p w:rsidR="009712C6" w:rsidRDefault="009712C6"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tcBorders>
          </w:tcPr>
          <w:p w:rsidR="009712C6" w:rsidRDefault="009712C6" w:rsidP="00865310">
            <w:pPr>
              <w:pStyle w:val="TableText2"/>
              <w:spacing w:before="0" w:after="120" w:line="240" w:lineRule="atLeast"/>
              <w:jc w:val="center"/>
              <w:rPr>
                <w:rFonts w:cs="Arial"/>
                <w:lang w:eastAsia="ko-KR"/>
              </w:rPr>
            </w:pPr>
          </w:p>
        </w:tc>
        <w:tc>
          <w:tcPr>
            <w:tcW w:w="783" w:type="dxa"/>
            <w:tcBorders>
              <w:top w:val="dotted" w:sz="4" w:space="0" w:color="auto"/>
              <w:bottom w:val="dotted" w:sz="4" w:space="0" w:color="auto"/>
            </w:tcBorders>
          </w:tcPr>
          <w:p w:rsidR="009712C6" w:rsidRDefault="009712C6"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right w:val="single" w:sz="4" w:space="0" w:color="auto"/>
            </w:tcBorders>
          </w:tcPr>
          <w:p w:rsidR="009712C6" w:rsidRPr="007F1440" w:rsidRDefault="009712C6" w:rsidP="00245259">
            <w:pPr>
              <w:pStyle w:val="TableText2"/>
              <w:spacing w:before="0" w:after="120" w:line="240" w:lineRule="atLeast"/>
              <w:jc w:val="center"/>
              <w:rPr>
                <w:rFonts w:cs="Arial"/>
              </w:rPr>
            </w:pPr>
          </w:p>
        </w:tc>
      </w:tr>
      <w:tr w:rsidR="009712C6" w:rsidRPr="00E71FEC" w:rsidTr="00293C3C">
        <w:tc>
          <w:tcPr>
            <w:tcW w:w="567" w:type="dxa"/>
            <w:tcBorders>
              <w:top w:val="dotted" w:sz="4" w:space="0" w:color="auto"/>
              <w:left w:val="single" w:sz="4" w:space="0" w:color="auto"/>
              <w:bottom w:val="dotted" w:sz="4" w:space="0" w:color="auto"/>
            </w:tcBorders>
          </w:tcPr>
          <w:p w:rsidR="009712C6" w:rsidRDefault="009712C6" w:rsidP="00245259">
            <w:pPr>
              <w:pStyle w:val="TableText2"/>
              <w:spacing w:before="0" w:after="60" w:line="240" w:lineRule="atLeast"/>
              <w:rPr>
                <w:rFonts w:cs="Arial"/>
                <w:lang w:eastAsia="ko-KR"/>
              </w:rPr>
            </w:pPr>
            <w:r>
              <w:rPr>
                <w:rFonts w:cs="Arial" w:hint="eastAsia"/>
                <w:lang w:eastAsia="ko-KR"/>
              </w:rPr>
              <w:t>6</w:t>
            </w:r>
          </w:p>
        </w:tc>
        <w:tc>
          <w:tcPr>
            <w:tcW w:w="5670" w:type="dxa"/>
            <w:tcBorders>
              <w:top w:val="dotted" w:sz="4" w:space="0" w:color="auto"/>
              <w:bottom w:val="dotted" w:sz="4" w:space="0" w:color="auto"/>
            </w:tcBorders>
          </w:tcPr>
          <w:p w:rsidR="009712C6" w:rsidRDefault="009712C6" w:rsidP="009712C6">
            <w:pPr>
              <w:pStyle w:val="TableText2"/>
              <w:spacing w:before="0" w:after="60" w:line="240" w:lineRule="atLeast"/>
              <w:rPr>
                <w:rFonts w:cs="Arial"/>
                <w:lang w:eastAsia="ko-KR"/>
              </w:rPr>
            </w:pPr>
            <w:r>
              <w:rPr>
                <w:rFonts w:cs="Arial" w:hint="eastAsia"/>
                <w:lang w:eastAsia="ko-KR"/>
              </w:rPr>
              <w:t xml:space="preserve">One (1) Non-directional beacon (NDB) for helicopter navigation to be supplied as a complete system </w:t>
            </w:r>
            <w:r>
              <w:rPr>
                <w:rFonts w:cs="Arial"/>
                <w:lang w:eastAsia="ko-KR"/>
              </w:rPr>
              <w:t>including</w:t>
            </w:r>
            <w:r>
              <w:rPr>
                <w:rFonts w:cs="Arial" w:hint="eastAsia"/>
                <w:lang w:eastAsia="ko-KR"/>
              </w:rPr>
              <w:t xml:space="preserve"> a suitable ship-board aerial or a </w:t>
            </w:r>
            <w:r>
              <w:rPr>
                <w:rFonts w:cs="Arial"/>
                <w:lang w:eastAsia="ko-KR"/>
              </w:rPr>
              <w:t>‘</w:t>
            </w:r>
            <w:r>
              <w:rPr>
                <w:rFonts w:cs="Arial" w:hint="eastAsia"/>
                <w:lang w:eastAsia="ko-KR"/>
              </w:rPr>
              <w:t>t</w:t>
            </w:r>
            <w:r>
              <w:rPr>
                <w:rFonts w:cs="Arial"/>
                <w:lang w:eastAsia="ko-KR"/>
              </w:rPr>
              <w:t>”</w:t>
            </w:r>
            <w:r>
              <w:rPr>
                <w:rFonts w:cs="Arial" w:hint="eastAsia"/>
                <w:lang w:eastAsia="ko-KR"/>
              </w:rPr>
              <w:t xml:space="preserve"> aerial system</w:t>
            </w:r>
            <w:r w:rsidR="00B211FC">
              <w:rPr>
                <w:rFonts w:cs="Arial" w:hint="eastAsia"/>
                <w:lang w:eastAsia="ko-KR"/>
              </w:rPr>
              <w:t>.</w:t>
            </w:r>
          </w:p>
        </w:tc>
        <w:tc>
          <w:tcPr>
            <w:tcW w:w="783" w:type="dxa"/>
            <w:tcBorders>
              <w:top w:val="dotted" w:sz="4" w:space="0" w:color="auto"/>
              <w:bottom w:val="dotted" w:sz="4" w:space="0" w:color="auto"/>
            </w:tcBorders>
          </w:tcPr>
          <w:p w:rsidR="009712C6" w:rsidRDefault="009712C6"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tcBorders>
          </w:tcPr>
          <w:p w:rsidR="009712C6" w:rsidRDefault="009712C6" w:rsidP="00865310">
            <w:pPr>
              <w:pStyle w:val="TableText2"/>
              <w:spacing w:before="0" w:after="120" w:line="240" w:lineRule="atLeast"/>
              <w:jc w:val="center"/>
              <w:rPr>
                <w:rFonts w:cs="Arial"/>
                <w:lang w:eastAsia="ko-KR"/>
              </w:rPr>
            </w:pPr>
          </w:p>
        </w:tc>
        <w:tc>
          <w:tcPr>
            <w:tcW w:w="783" w:type="dxa"/>
            <w:tcBorders>
              <w:top w:val="dotted" w:sz="4" w:space="0" w:color="auto"/>
              <w:bottom w:val="dotted" w:sz="4" w:space="0" w:color="auto"/>
            </w:tcBorders>
          </w:tcPr>
          <w:p w:rsidR="009712C6" w:rsidRDefault="009712C6" w:rsidP="00865310">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right w:val="single" w:sz="4" w:space="0" w:color="auto"/>
            </w:tcBorders>
          </w:tcPr>
          <w:p w:rsidR="009712C6" w:rsidRPr="007F1440" w:rsidRDefault="009712C6" w:rsidP="00245259">
            <w:pPr>
              <w:pStyle w:val="TableText2"/>
              <w:spacing w:before="0" w:after="120" w:line="240" w:lineRule="atLeast"/>
              <w:jc w:val="center"/>
              <w:rPr>
                <w:rFonts w:cs="Arial"/>
              </w:rPr>
            </w:pPr>
          </w:p>
        </w:tc>
      </w:tr>
      <w:tr w:rsidR="009712C6" w:rsidRPr="00E71FEC" w:rsidTr="00293C3C">
        <w:tc>
          <w:tcPr>
            <w:tcW w:w="567" w:type="dxa"/>
            <w:tcBorders>
              <w:top w:val="dotted" w:sz="4" w:space="0" w:color="auto"/>
              <w:left w:val="single" w:sz="4" w:space="0" w:color="auto"/>
              <w:bottom w:val="dotted" w:sz="4" w:space="0" w:color="auto"/>
            </w:tcBorders>
          </w:tcPr>
          <w:p w:rsidR="009712C6" w:rsidRPr="007F1440" w:rsidRDefault="00B211FC" w:rsidP="00245259">
            <w:pPr>
              <w:pStyle w:val="TableText2"/>
              <w:spacing w:before="0" w:after="120" w:line="240" w:lineRule="atLeast"/>
              <w:rPr>
                <w:rFonts w:cs="Arial"/>
                <w:lang w:eastAsia="ko-KR"/>
              </w:rPr>
            </w:pPr>
            <w:r>
              <w:rPr>
                <w:rFonts w:cs="Arial" w:hint="eastAsia"/>
                <w:lang w:eastAsia="ko-KR"/>
              </w:rPr>
              <w:t>7</w:t>
            </w:r>
          </w:p>
        </w:tc>
        <w:tc>
          <w:tcPr>
            <w:tcW w:w="5670" w:type="dxa"/>
            <w:tcBorders>
              <w:top w:val="dotted" w:sz="4" w:space="0" w:color="auto"/>
              <w:bottom w:val="dotted" w:sz="4" w:space="0" w:color="auto"/>
            </w:tcBorders>
          </w:tcPr>
          <w:p w:rsidR="009712C6" w:rsidRPr="007F1440" w:rsidRDefault="00B211FC" w:rsidP="00245259">
            <w:pPr>
              <w:pStyle w:val="TableText2"/>
              <w:spacing w:before="0" w:after="120" w:line="240" w:lineRule="atLeast"/>
              <w:rPr>
                <w:rFonts w:cs="Arial"/>
                <w:lang w:eastAsia="ko-KR"/>
              </w:rPr>
            </w:pPr>
            <w:r>
              <w:rPr>
                <w:rFonts w:cs="Arial" w:hint="eastAsia"/>
                <w:lang w:eastAsia="ko-KR"/>
              </w:rPr>
              <w:t xml:space="preserve">Any other communication equipment </w:t>
            </w:r>
            <w:r w:rsidR="00636ED4">
              <w:rPr>
                <w:rFonts w:cs="Arial"/>
                <w:lang w:eastAsia="ko-KR"/>
              </w:rPr>
              <w:t>that is</w:t>
            </w:r>
            <w:r>
              <w:rPr>
                <w:rFonts w:cs="Arial" w:hint="eastAsia"/>
                <w:lang w:eastAsia="ko-KR"/>
              </w:rPr>
              <w:t xml:space="preserve"> required as per international navigational standards to carry out </w:t>
            </w:r>
            <w:r>
              <w:rPr>
                <w:rFonts w:cs="Arial"/>
                <w:lang w:eastAsia="ko-KR"/>
              </w:rPr>
              <w:t>offshore</w:t>
            </w:r>
            <w:r>
              <w:rPr>
                <w:rFonts w:cs="Arial" w:hint="eastAsia"/>
                <w:lang w:eastAsia="ko-KR"/>
              </w:rPr>
              <w:t xml:space="preserve"> operations.</w:t>
            </w:r>
          </w:p>
        </w:tc>
        <w:tc>
          <w:tcPr>
            <w:tcW w:w="783" w:type="dxa"/>
            <w:tcBorders>
              <w:top w:val="dotted" w:sz="4" w:space="0" w:color="auto"/>
              <w:bottom w:val="dotted" w:sz="4" w:space="0" w:color="auto"/>
            </w:tcBorders>
          </w:tcPr>
          <w:p w:rsidR="009712C6" w:rsidRPr="007F1440" w:rsidRDefault="009712C6" w:rsidP="00245259">
            <w:pPr>
              <w:pStyle w:val="TableText2"/>
              <w:spacing w:before="0" w:after="120" w:line="240" w:lineRule="atLeast"/>
              <w:jc w:val="center"/>
              <w:rPr>
                <w:rFonts w:cs="Arial"/>
              </w:rPr>
            </w:pPr>
            <w:r w:rsidRPr="007F1440">
              <w:rPr>
                <w:rFonts w:cs="Arial"/>
              </w:rPr>
              <w:t>X</w:t>
            </w:r>
          </w:p>
        </w:tc>
        <w:tc>
          <w:tcPr>
            <w:tcW w:w="783" w:type="dxa"/>
            <w:tcBorders>
              <w:top w:val="dotted" w:sz="4" w:space="0" w:color="auto"/>
              <w:bottom w:val="dotted" w:sz="4" w:space="0" w:color="auto"/>
            </w:tcBorders>
          </w:tcPr>
          <w:p w:rsidR="009712C6" w:rsidRPr="007F1440" w:rsidRDefault="009712C6" w:rsidP="00245259">
            <w:pPr>
              <w:pStyle w:val="TableText2"/>
              <w:tabs>
                <w:tab w:val="left" w:pos="3402"/>
                <w:tab w:val="left" w:pos="6804"/>
              </w:tabs>
              <w:spacing w:before="0" w:after="120" w:line="240" w:lineRule="atLeast"/>
              <w:jc w:val="center"/>
              <w:rPr>
                <w:rFonts w:cs="Arial"/>
              </w:rPr>
            </w:pPr>
          </w:p>
        </w:tc>
        <w:tc>
          <w:tcPr>
            <w:tcW w:w="783" w:type="dxa"/>
            <w:tcBorders>
              <w:top w:val="dotted" w:sz="4" w:space="0" w:color="auto"/>
              <w:bottom w:val="dotted" w:sz="4" w:space="0" w:color="auto"/>
            </w:tcBorders>
          </w:tcPr>
          <w:p w:rsidR="009712C6" w:rsidRPr="007F1440" w:rsidRDefault="009712C6" w:rsidP="00245259">
            <w:pPr>
              <w:pStyle w:val="TableText2"/>
              <w:tabs>
                <w:tab w:val="left" w:pos="3402"/>
                <w:tab w:val="left" w:pos="6804"/>
              </w:tabs>
              <w:spacing w:before="0" w:after="120" w:line="240" w:lineRule="atLeast"/>
              <w:jc w:val="center"/>
              <w:rPr>
                <w:rFonts w:cs="Arial"/>
              </w:rPr>
            </w:pPr>
            <w:r w:rsidRPr="007F1440">
              <w:rPr>
                <w:rFonts w:cs="Arial"/>
              </w:rPr>
              <w:t>X</w:t>
            </w:r>
          </w:p>
        </w:tc>
        <w:tc>
          <w:tcPr>
            <w:tcW w:w="783" w:type="dxa"/>
            <w:tcBorders>
              <w:top w:val="dotted" w:sz="4" w:space="0" w:color="auto"/>
              <w:bottom w:val="dotted" w:sz="4" w:space="0" w:color="auto"/>
              <w:right w:val="single" w:sz="4" w:space="0" w:color="auto"/>
            </w:tcBorders>
          </w:tcPr>
          <w:p w:rsidR="009712C6" w:rsidRPr="007F1440" w:rsidRDefault="009712C6" w:rsidP="00245259">
            <w:pPr>
              <w:pStyle w:val="TableText2"/>
              <w:spacing w:before="0" w:after="120" w:line="240" w:lineRule="atLeast"/>
              <w:jc w:val="center"/>
              <w:rPr>
                <w:rFonts w:cs="Arial"/>
              </w:rPr>
            </w:pPr>
          </w:p>
        </w:tc>
      </w:tr>
      <w:tr w:rsidR="00B211FC" w:rsidRPr="00E71FEC" w:rsidTr="00293C3C">
        <w:tc>
          <w:tcPr>
            <w:tcW w:w="567" w:type="dxa"/>
            <w:tcBorders>
              <w:top w:val="dotted" w:sz="4" w:space="0" w:color="auto"/>
              <w:left w:val="single" w:sz="4" w:space="0" w:color="auto"/>
              <w:bottom w:val="single" w:sz="4" w:space="0" w:color="auto"/>
            </w:tcBorders>
          </w:tcPr>
          <w:p w:rsidR="00B211FC" w:rsidRPr="007F1440" w:rsidRDefault="00B211FC" w:rsidP="00245259">
            <w:pPr>
              <w:pStyle w:val="TableText2"/>
              <w:spacing w:before="0" w:after="120" w:line="240" w:lineRule="atLeast"/>
              <w:rPr>
                <w:rFonts w:cs="Arial"/>
                <w:lang w:eastAsia="ko-KR"/>
              </w:rPr>
            </w:pPr>
            <w:r>
              <w:rPr>
                <w:rFonts w:cs="Arial" w:hint="eastAsia"/>
                <w:lang w:eastAsia="ko-KR"/>
              </w:rPr>
              <w:t>8</w:t>
            </w:r>
          </w:p>
        </w:tc>
        <w:tc>
          <w:tcPr>
            <w:tcW w:w="5670" w:type="dxa"/>
            <w:tcBorders>
              <w:top w:val="dotted" w:sz="4" w:space="0" w:color="auto"/>
              <w:bottom w:val="single" w:sz="4" w:space="0" w:color="auto"/>
            </w:tcBorders>
          </w:tcPr>
          <w:p w:rsidR="00B211FC" w:rsidRPr="007F1440" w:rsidRDefault="00B211FC" w:rsidP="00245259">
            <w:pPr>
              <w:pStyle w:val="TableText2"/>
              <w:spacing w:before="0" w:after="120" w:line="240" w:lineRule="atLeast"/>
              <w:rPr>
                <w:rFonts w:cs="Arial"/>
                <w:lang w:eastAsia="ko-KR"/>
              </w:rPr>
            </w:pPr>
            <w:r>
              <w:rPr>
                <w:rFonts w:cs="Arial"/>
                <w:lang w:eastAsia="ko-KR"/>
              </w:rPr>
              <w:t>Dedicated</w:t>
            </w:r>
            <w:r>
              <w:rPr>
                <w:rFonts w:cs="Arial" w:hint="eastAsia"/>
                <w:lang w:eastAsia="ko-KR"/>
              </w:rPr>
              <w:t xml:space="preserve"> fax machine (One no.) for Company in Company office at Rig.</w:t>
            </w:r>
          </w:p>
        </w:tc>
        <w:tc>
          <w:tcPr>
            <w:tcW w:w="783" w:type="dxa"/>
            <w:tcBorders>
              <w:top w:val="dotted" w:sz="4" w:space="0" w:color="auto"/>
              <w:bottom w:val="single" w:sz="4" w:space="0" w:color="auto"/>
            </w:tcBorders>
          </w:tcPr>
          <w:p w:rsidR="00B211FC" w:rsidRPr="007F1440" w:rsidRDefault="00B211FC" w:rsidP="00865310">
            <w:pPr>
              <w:pStyle w:val="TableText2"/>
              <w:tabs>
                <w:tab w:val="left" w:pos="3402"/>
                <w:tab w:val="left" w:pos="6804"/>
              </w:tabs>
              <w:spacing w:before="0" w:after="120" w:line="240" w:lineRule="atLeast"/>
              <w:jc w:val="center"/>
              <w:rPr>
                <w:rFonts w:cs="Arial"/>
              </w:rPr>
            </w:pPr>
            <w:r w:rsidRPr="007F1440">
              <w:rPr>
                <w:rFonts w:cs="Arial"/>
              </w:rPr>
              <w:t>X</w:t>
            </w:r>
          </w:p>
        </w:tc>
        <w:tc>
          <w:tcPr>
            <w:tcW w:w="783" w:type="dxa"/>
            <w:tcBorders>
              <w:top w:val="dotted" w:sz="4" w:space="0" w:color="auto"/>
              <w:bottom w:val="single" w:sz="4" w:space="0" w:color="auto"/>
            </w:tcBorders>
          </w:tcPr>
          <w:p w:rsidR="00B211FC" w:rsidRPr="007F1440" w:rsidRDefault="00B211FC" w:rsidP="00865310">
            <w:pPr>
              <w:pStyle w:val="TableText2"/>
              <w:tabs>
                <w:tab w:val="left" w:pos="3402"/>
                <w:tab w:val="left" w:pos="6804"/>
              </w:tabs>
              <w:spacing w:before="0" w:after="120" w:line="240" w:lineRule="atLeast"/>
              <w:jc w:val="center"/>
              <w:rPr>
                <w:rFonts w:cs="Arial"/>
              </w:rPr>
            </w:pPr>
          </w:p>
        </w:tc>
        <w:tc>
          <w:tcPr>
            <w:tcW w:w="783" w:type="dxa"/>
            <w:tcBorders>
              <w:top w:val="dotted" w:sz="4" w:space="0" w:color="auto"/>
              <w:bottom w:val="single" w:sz="4" w:space="0" w:color="auto"/>
            </w:tcBorders>
          </w:tcPr>
          <w:p w:rsidR="00B211FC" w:rsidRPr="007F1440" w:rsidRDefault="00B211FC" w:rsidP="00865310">
            <w:pPr>
              <w:pStyle w:val="TableText2"/>
              <w:spacing w:before="0" w:after="120" w:line="240" w:lineRule="atLeast"/>
              <w:jc w:val="center"/>
              <w:rPr>
                <w:rFonts w:cs="Arial"/>
              </w:rPr>
            </w:pPr>
            <w:r w:rsidRPr="007F1440">
              <w:rPr>
                <w:rFonts w:cs="Arial"/>
              </w:rPr>
              <w:t>X</w:t>
            </w:r>
          </w:p>
        </w:tc>
        <w:tc>
          <w:tcPr>
            <w:tcW w:w="783" w:type="dxa"/>
            <w:tcBorders>
              <w:top w:val="dotted" w:sz="4" w:space="0" w:color="auto"/>
              <w:bottom w:val="single" w:sz="4" w:space="0" w:color="auto"/>
              <w:right w:val="single" w:sz="4" w:space="0" w:color="auto"/>
            </w:tcBorders>
          </w:tcPr>
          <w:p w:rsidR="00B211FC" w:rsidRPr="007F1440" w:rsidRDefault="00B211FC" w:rsidP="00245259">
            <w:pPr>
              <w:pStyle w:val="TableText2"/>
              <w:spacing w:before="0" w:after="120" w:line="240" w:lineRule="atLeast"/>
              <w:jc w:val="center"/>
              <w:rPr>
                <w:rFonts w:cs="Arial"/>
              </w:rPr>
            </w:pPr>
          </w:p>
        </w:tc>
      </w:tr>
      <w:tr w:rsidR="001A2F82" w:rsidRPr="00E71FEC" w:rsidTr="0077591A">
        <w:trPr>
          <w:cantSplit/>
        </w:trPr>
        <w:tc>
          <w:tcPr>
            <w:tcW w:w="9369" w:type="dxa"/>
            <w:gridSpan w:val="6"/>
            <w:tcBorders>
              <w:left w:val="single" w:sz="4" w:space="0" w:color="auto"/>
              <w:bottom w:val="single" w:sz="4" w:space="0" w:color="auto"/>
              <w:right w:val="single" w:sz="4" w:space="0" w:color="auto"/>
            </w:tcBorders>
          </w:tcPr>
          <w:p w:rsidR="001A2F82" w:rsidRPr="00245259" w:rsidRDefault="001A2F82" w:rsidP="001A2F82">
            <w:pPr>
              <w:pStyle w:val="TableText2"/>
              <w:spacing w:before="0" w:after="120" w:line="240" w:lineRule="atLeast"/>
              <w:jc w:val="left"/>
              <w:rPr>
                <w:rFonts w:cs="Arial"/>
                <w:b/>
                <w:bCs/>
              </w:rPr>
            </w:pPr>
            <w:r>
              <w:rPr>
                <w:rFonts w:cs="Arial" w:hint="eastAsia"/>
                <w:b/>
                <w:bCs/>
                <w:lang w:eastAsia="ko-KR"/>
              </w:rPr>
              <w:t>C</w:t>
            </w:r>
            <w:r w:rsidRPr="00245259">
              <w:rPr>
                <w:rFonts w:cs="Arial"/>
                <w:b/>
                <w:bCs/>
              </w:rPr>
              <w:t xml:space="preserve">. </w:t>
            </w:r>
            <w:r>
              <w:rPr>
                <w:rFonts w:cs="Arial" w:hint="eastAsia"/>
                <w:b/>
                <w:bCs/>
                <w:lang w:eastAsia="ko-KR"/>
              </w:rPr>
              <w:t>BOP &amp; Riser</w:t>
            </w:r>
          </w:p>
        </w:tc>
      </w:tr>
      <w:tr w:rsidR="00D466FA" w:rsidRPr="00E71FEC" w:rsidTr="00293C3C">
        <w:tc>
          <w:tcPr>
            <w:tcW w:w="567" w:type="dxa"/>
            <w:tcBorders>
              <w:left w:val="single" w:sz="4" w:space="0" w:color="auto"/>
              <w:bottom w:val="dotted" w:sz="4" w:space="0" w:color="auto"/>
            </w:tcBorders>
          </w:tcPr>
          <w:p w:rsidR="00D466FA" w:rsidRPr="00245259" w:rsidRDefault="00D466FA" w:rsidP="00245259">
            <w:pPr>
              <w:pStyle w:val="TableText2"/>
              <w:spacing w:before="0" w:after="120" w:line="240" w:lineRule="atLeast"/>
              <w:rPr>
                <w:rFonts w:cs="Arial"/>
              </w:rPr>
            </w:pPr>
            <w:r w:rsidRPr="00245259">
              <w:rPr>
                <w:rFonts w:cs="Arial"/>
              </w:rPr>
              <w:t>1</w:t>
            </w:r>
          </w:p>
        </w:tc>
        <w:tc>
          <w:tcPr>
            <w:tcW w:w="5670" w:type="dxa"/>
            <w:tcBorders>
              <w:bottom w:val="dotted" w:sz="4" w:space="0" w:color="auto"/>
            </w:tcBorders>
          </w:tcPr>
          <w:p w:rsidR="00D466FA" w:rsidRPr="00245259" w:rsidRDefault="00D466FA" w:rsidP="00245259">
            <w:pPr>
              <w:pStyle w:val="TableText2"/>
              <w:spacing w:before="0" w:after="120" w:line="240" w:lineRule="atLeast"/>
              <w:rPr>
                <w:rFonts w:cs="Arial"/>
                <w:lang w:eastAsia="ko-KR"/>
              </w:rPr>
            </w:pPr>
            <w:r>
              <w:rPr>
                <w:rFonts w:cs="Arial" w:hint="eastAsia"/>
                <w:lang w:eastAsia="ko-KR"/>
              </w:rPr>
              <w:t xml:space="preserve">Provision of BOP stack along with marine riser for rated water depth (10,000ft) of the Rig as per Exhibit </w:t>
            </w:r>
            <w:r>
              <w:rPr>
                <w:rFonts w:cs="Arial"/>
                <w:lang w:eastAsia="ko-KR"/>
              </w:rPr>
              <w:t>“</w:t>
            </w:r>
            <w:r>
              <w:rPr>
                <w:rFonts w:cs="Arial" w:hint="eastAsia"/>
                <w:lang w:eastAsia="ko-KR"/>
              </w:rPr>
              <w:t>B</w:t>
            </w:r>
            <w:r>
              <w:rPr>
                <w:rFonts w:cs="Arial"/>
                <w:lang w:eastAsia="ko-KR"/>
              </w:rPr>
              <w:t>”</w:t>
            </w:r>
            <w:r>
              <w:rPr>
                <w:rFonts w:cs="Arial" w:hint="eastAsia"/>
                <w:lang w:eastAsia="ko-KR"/>
              </w:rPr>
              <w:t>.</w:t>
            </w:r>
          </w:p>
        </w:tc>
        <w:tc>
          <w:tcPr>
            <w:tcW w:w="783" w:type="dxa"/>
            <w:tcBorders>
              <w:bottom w:val="dotted" w:sz="4" w:space="0" w:color="auto"/>
            </w:tcBorders>
          </w:tcPr>
          <w:p w:rsidR="00D466FA" w:rsidRPr="00245259" w:rsidRDefault="00D466FA" w:rsidP="00865310">
            <w:pPr>
              <w:pStyle w:val="TableText2"/>
              <w:spacing w:before="0" w:after="120" w:line="240" w:lineRule="atLeast"/>
              <w:jc w:val="center"/>
              <w:rPr>
                <w:rFonts w:cs="Arial"/>
              </w:rPr>
            </w:pPr>
            <w:r w:rsidRPr="00245259">
              <w:rPr>
                <w:rFonts w:cs="Arial"/>
              </w:rPr>
              <w:t>X</w:t>
            </w:r>
          </w:p>
        </w:tc>
        <w:tc>
          <w:tcPr>
            <w:tcW w:w="783" w:type="dxa"/>
            <w:tcBorders>
              <w:bottom w:val="dotted" w:sz="4" w:space="0" w:color="auto"/>
            </w:tcBorders>
          </w:tcPr>
          <w:p w:rsidR="00D466FA" w:rsidRPr="00245259" w:rsidRDefault="00D466FA" w:rsidP="00865310">
            <w:pPr>
              <w:pStyle w:val="TableText2"/>
              <w:spacing w:before="0" w:after="120" w:line="240" w:lineRule="atLeast"/>
              <w:jc w:val="center"/>
              <w:rPr>
                <w:rFonts w:cs="Arial"/>
              </w:rPr>
            </w:pPr>
          </w:p>
        </w:tc>
        <w:tc>
          <w:tcPr>
            <w:tcW w:w="783" w:type="dxa"/>
            <w:tcBorders>
              <w:bottom w:val="dotted" w:sz="4" w:space="0" w:color="auto"/>
            </w:tcBorders>
          </w:tcPr>
          <w:p w:rsidR="00D466FA" w:rsidRPr="00245259" w:rsidRDefault="00D466FA" w:rsidP="00865310">
            <w:pPr>
              <w:pStyle w:val="TableText2"/>
              <w:spacing w:before="0" w:after="120" w:line="240" w:lineRule="atLeast"/>
              <w:jc w:val="center"/>
              <w:rPr>
                <w:rFonts w:cs="Arial"/>
              </w:rPr>
            </w:pPr>
            <w:r w:rsidRPr="00245259">
              <w:rPr>
                <w:rFonts w:cs="Arial"/>
              </w:rPr>
              <w:t>X</w:t>
            </w:r>
          </w:p>
        </w:tc>
        <w:tc>
          <w:tcPr>
            <w:tcW w:w="783" w:type="dxa"/>
            <w:tcBorders>
              <w:bottom w:val="dotted" w:sz="4" w:space="0" w:color="auto"/>
              <w:right w:val="single" w:sz="4" w:space="0" w:color="auto"/>
            </w:tcBorders>
          </w:tcPr>
          <w:p w:rsidR="00D466FA" w:rsidRPr="00245259" w:rsidRDefault="00D466FA" w:rsidP="00245259">
            <w:pPr>
              <w:pStyle w:val="TableText2"/>
              <w:spacing w:before="0" w:after="120" w:line="240" w:lineRule="atLeast"/>
              <w:jc w:val="center"/>
              <w:rPr>
                <w:rFonts w:cs="Arial"/>
              </w:rPr>
            </w:pPr>
          </w:p>
        </w:tc>
      </w:tr>
      <w:tr w:rsidR="00D466FA" w:rsidRPr="00E71FEC" w:rsidTr="00293C3C">
        <w:tc>
          <w:tcPr>
            <w:tcW w:w="567" w:type="dxa"/>
            <w:tcBorders>
              <w:top w:val="dotted" w:sz="4" w:space="0" w:color="auto"/>
              <w:left w:val="single" w:sz="4" w:space="0" w:color="auto"/>
              <w:bottom w:val="dotted" w:sz="4" w:space="0" w:color="auto"/>
            </w:tcBorders>
          </w:tcPr>
          <w:p w:rsidR="00D466FA" w:rsidRPr="00245259" w:rsidRDefault="00D466FA" w:rsidP="00245259">
            <w:pPr>
              <w:pStyle w:val="TableText2"/>
              <w:spacing w:before="0" w:after="120" w:line="240" w:lineRule="atLeast"/>
              <w:rPr>
                <w:rFonts w:cs="Arial"/>
              </w:rPr>
            </w:pPr>
            <w:r w:rsidRPr="00245259">
              <w:rPr>
                <w:rFonts w:cs="Arial"/>
              </w:rPr>
              <w:t>2</w:t>
            </w:r>
          </w:p>
        </w:tc>
        <w:tc>
          <w:tcPr>
            <w:tcW w:w="5670" w:type="dxa"/>
            <w:tcBorders>
              <w:top w:val="dotted" w:sz="4" w:space="0" w:color="auto"/>
              <w:bottom w:val="dotted" w:sz="4" w:space="0" w:color="auto"/>
            </w:tcBorders>
          </w:tcPr>
          <w:p w:rsidR="00D466FA" w:rsidRPr="00245259" w:rsidRDefault="00D466FA" w:rsidP="00245259">
            <w:pPr>
              <w:pStyle w:val="TableText2"/>
              <w:spacing w:before="0" w:after="120" w:line="240" w:lineRule="atLeast"/>
              <w:rPr>
                <w:rFonts w:cs="Arial"/>
                <w:lang w:eastAsia="ko-KR"/>
              </w:rPr>
            </w:pPr>
            <w:r>
              <w:rPr>
                <w:rFonts w:cs="Arial" w:hint="eastAsia"/>
                <w:lang w:eastAsia="ko-KR"/>
              </w:rPr>
              <w:t>Running tools for risers &amp; accessories including high-speed riser connector equipment for make-up and breakout riser joint connection at high speed.</w:t>
            </w:r>
          </w:p>
        </w:tc>
        <w:tc>
          <w:tcPr>
            <w:tcW w:w="783" w:type="dxa"/>
            <w:tcBorders>
              <w:top w:val="dotted" w:sz="4" w:space="0" w:color="auto"/>
              <w:bottom w:val="dotted" w:sz="4" w:space="0" w:color="auto"/>
            </w:tcBorders>
          </w:tcPr>
          <w:p w:rsidR="00D466FA" w:rsidRPr="00245259" w:rsidRDefault="00D466FA" w:rsidP="00865310">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D466FA" w:rsidRPr="00245259" w:rsidRDefault="00D466FA" w:rsidP="00865310">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D466FA" w:rsidRPr="00245259" w:rsidRDefault="00D466FA" w:rsidP="00865310">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D466FA" w:rsidRPr="00245259" w:rsidRDefault="00D466FA" w:rsidP="00245259">
            <w:pPr>
              <w:pStyle w:val="TableText2"/>
              <w:spacing w:before="0" w:after="120" w:line="240" w:lineRule="atLeast"/>
              <w:jc w:val="center"/>
              <w:rPr>
                <w:rFonts w:cs="Arial"/>
              </w:rPr>
            </w:pPr>
          </w:p>
        </w:tc>
      </w:tr>
      <w:tr w:rsidR="00D466FA" w:rsidRPr="00E71FEC" w:rsidTr="00293C3C">
        <w:tc>
          <w:tcPr>
            <w:tcW w:w="567" w:type="dxa"/>
            <w:tcBorders>
              <w:top w:val="dotted" w:sz="4" w:space="0" w:color="auto"/>
              <w:left w:val="single" w:sz="4" w:space="0" w:color="auto"/>
              <w:bottom w:val="dotted" w:sz="4" w:space="0" w:color="auto"/>
            </w:tcBorders>
          </w:tcPr>
          <w:p w:rsidR="00D466FA" w:rsidRPr="00245259" w:rsidRDefault="00D466FA" w:rsidP="00245259">
            <w:pPr>
              <w:pStyle w:val="TableText2"/>
              <w:spacing w:before="0" w:after="120" w:line="240" w:lineRule="atLeast"/>
              <w:rPr>
                <w:rFonts w:cs="Arial"/>
                <w:lang w:eastAsia="ko-KR"/>
              </w:rPr>
            </w:pPr>
            <w:r>
              <w:rPr>
                <w:rFonts w:cs="Arial" w:hint="eastAsia"/>
                <w:lang w:eastAsia="ko-KR"/>
              </w:rPr>
              <w:t>3</w:t>
            </w:r>
          </w:p>
        </w:tc>
        <w:tc>
          <w:tcPr>
            <w:tcW w:w="5670" w:type="dxa"/>
            <w:tcBorders>
              <w:top w:val="dotted" w:sz="4" w:space="0" w:color="auto"/>
              <w:bottom w:val="dotted" w:sz="4" w:space="0" w:color="auto"/>
            </w:tcBorders>
          </w:tcPr>
          <w:p w:rsidR="00D466FA" w:rsidRPr="00245259" w:rsidRDefault="00D466FA" w:rsidP="00245259">
            <w:pPr>
              <w:pStyle w:val="TableText2"/>
              <w:spacing w:before="0" w:after="120" w:line="240" w:lineRule="atLeast"/>
              <w:rPr>
                <w:rFonts w:cs="Arial"/>
                <w:lang w:eastAsia="ko-KR"/>
              </w:rPr>
            </w:pPr>
            <w:r>
              <w:rPr>
                <w:rFonts w:cs="Arial" w:hint="eastAsia"/>
                <w:lang w:eastAsia="ko-KR"/>
              </w:rPr>
              <w:t>BOP testing tool complete with required spares for testing BOP on wellhead.</w:t>
            </w:r>
          </w:p>
        </w:tc>
        <w:tc>
          <w:tcPr>
            <w:tcW w:w="783" w:type="dxa"/>
            <w:tcBorders>
              <w:top w:val="dotted" w:sz="4" w:space="0" w:color="auto"/>
              <w:bottom w:val="dotted" w:sz="4" w:space="0" w:color="auto"/>
            </w:tcBorders>
          </w:tcPr>
          <w:p w:rsidR="00D466FA" w:rsidRPr="00245259" w:rsidRDefault="00D466FA"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D466FA" w:rsidRPr="00245259" w:rsidRDefault="00D466FA" w:rsidP="00865310">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D466FA" w:rsidRPr="00245259" w:rsidRDefault="00D466FA" w:rsidP="00865310">
            <w:pPr>
              <w:pStyle w:val="TableText2"/>
              <w:spacing w:before="0" w:after="120" w:line="240" w:lineRule="atLeast"/>
              <w:jc w:val="center"/>
              <w:rPr>
                <w:rFonts w:cs="Arial"/>
              </w:rPr>
            </w:pPr>
          </w:p>
        </w:tc>
        <w:tc>
          <w:tcPr>
            <w:tcW w:w="783" w:type="dxa"/>
            <w:tcBorders>
              <w:top w:val="dotted" w:sz="4" w:space="0" w:color="auto"/>
              <w:bottom w:val="dotted" w:sz="4" w:space="0" w:color="auto"/>
              <w:right w:val="single" w:sz="4" w:space="0" w:color="auto"/>
            </w:tcBorders>
          </w:tcPr>
          <w:p w:rsidR="00D466FA" w:rsidRPr="00245259" w:rsidRDefault="00D466FA" w:rsidP="00865310">
            <w:pPr>
              <w:pStyle w:val="TableText2"/>
              <w:spacing w:before="0" w:after="120" w:line="240" w:lineRule="atLeast"/>
              <w:jc w:val="center"/>
              <w:rPr>
                <w:rFonts w:cs="Arial"/>
              </w:rPr>
            </w:pPr>
            <w:r w:rsidRPr="00245259">
              <w:rPr>
                <w:rFonts w:cs="Arial"/>
              </w:rPr>
              <w:t>X</w:t>
            </w:r>
          </w:p>
        </w:tc>
      </w:tr>
      <w:tr w:rsidR="00D466FA" w:rsidRPr="00E71FEC" w:rsidTr="00293C3C">
        <w:tc>
          <w:tcPr>
            <w:tcW w:w="567" w:type="dxa"/>
            <w:tcBorders>
              <w:top w:val="dotted" w:sz="4" w:space="0" w:color="auto"/>
              <w:left w:val="single" w:sz="4" w:space="0" w:color="auto"/>
              <w:bottom w:val="dotted" w:sz="4" w:space="0" w:color="auto"/>
            </w:tcBorders>
          </w:tcPr>
          <w:p w:rsidR="00D466FA" w:rsidRPr="00245259" w:rsidRDefault="00D466FA" w:rsidP="00245259">
            <w:pPr>
              <w:pStyle w:val="TableText2"/>
              <w:spacing w:before="0" w:after="120" w:line="240" w:lineRule="atLeast"/>
              <w:rPr>
                <w:rFonts w:cs="Arial"/>
                <w:lang w:eastAsia="ko-KR"/>
              </w:rPr>
            </w:pPr>
            <w:r>
              <w:rPr>
                <w:rFonts w:cs="Arial" w:hint="eastAsia"/>
                <w:lang w:eastAsia="ko-KR"/>
              </w:rPr>
              <w:t>4</w:t>
            </w:r>
          </w:p>
        </w:tc>
        <w:tc>
          <w:tcPr>
            <w:tcW w:w="5670" w:type="dxa"/>
            <w:tcBorders>
              <w:top w:val="dotted" w:sz="4" w:space="0" w:color="auto"/>
              <w:bottom w:val="dotted" w:sz="4" w:space="0" w:color="auto"/>
            </w:tcBorders>
          </w:tcPr>
          <w:p w:rsidR="00D466FA" w:rsidRPr="00245259" w:rsidRDefault="00D466FA" w:rsidP="00245259">
            <w:pPr>
              <w:pStyle w:val="TableText2"/>
              <w:spacing w:before="0" w:after="120" w:line="240" w:lineRule="atLeast"/>
              <w:rPr>
                <w:rFonts w:cs="Arial"/>
                <w:lang w:eastAsia="ko-KR"/>
              </w:rPr>
            </w:pPr>
            <w:r>
              <w:rPr>
                <w:rFonts w:cs="Arial" w:hint="eastAsia"/>
                <w:lang w:eastAsia="ko-KR"/>
              </w:rPr>
              <w:t>BOP storage and testing stump, connector seal rings for all surface BOP &amp; LMRP testing,</w:t>
            </w:r>
          </w:p>
        </w:tc>
        <w:tc>
          <w:tcPr>
            <w:tcW w:w="783" w:type="dxa"/>
            <w:tcBorders>
              <w:top w:val="dotted" w:sz="4" w:space="0" w:color="auto"/>
              <w:bottom w:val="dotted" w:sz="4" w:space="0" w:color="auto"/>
            </w:tcBorders>
          </w:tcPr>
          <w:p w:rsidR="00D466FA" w:rsidRPr="00245259" w:rsidRDefault="007D59D1" w:rsidP="00245259">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tcBorders>
          </w:tcPr>
          <w:p w:rsidR="00D466FA" w:rsidRPr="00245259" w:rsidRDefault="00D466FA"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D466FA" w:rsidRPr="00245259" w:rsidRDefault="007D59D1" w:rsidP="00245259">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right w:val="single" w:sz="4" w:space="0" w:color="auto"/>
            </w:tcBorders>
          </w:tcPr>
          <w:p w:rsidR="00D466FA" w:rsidRPr="00245259" w:rsidRDefault="00D466FA" w:rsidP="00245259">
            <w:pPr>
              <w:pStyle w:val="TableText2"/>
              <w:spacing w:before="0" w:after="120" w:line="240" w:lineRule="atLeast"/>
              <w:jc w:val="center"/>
              <w:rPr>
                <w:rFonts w:cs="Arial"/>
              </w:rPr>
            </w:pPr>
          </w:p>
        </w:tc>
      </w:tr>
      <w:tr w:rsidR="00D466FA" w:rsidRPr="00E71FEC" w:rsidTr="00293C3C">
        <w:tc>
          <w:tcPr>
            <w:tcW w:w="567" w:type="dxa"/>
            <w:tcBorders>
              <w:top w:val="dotted" w:sz="4" w:space="0" w:color="auto"/>
              <w:left w:val="single" w:sz="4" w:space="0" w:color="auto"/>
              <w:bottom w:val="dotted" w:sz="4" w:space="0" w:color="auto"/>
            </w:tcBorders>
          </w:tcPr>
          <w:p w:rsidR="00D466FA" w:rsidRPr="00245259" w:rsidRDefault="00D466FA" w:rsidP="00245259">
            <w:pPr>
              <w:pStyle w:val="TableText2"/>
              <w:spacing w:before="0" w:after="120" w:line="240" w:lineRule="atLeast"/>
              <w:rPr>
                <w:rFonts w:cs="Arial"/>
                <w:lang w:eastAsia="ko-KR"/>
              </w:rPr>
            </w:pPr>
            <w:r>
              <w:rPr>
                <w:rFonts w:cs="Arial" w:hint="eastAsia"/>
                <w:lang w:eastAsia="ko-KR"/>
              </w:rPr>
              <w:t>5</w:t>
            </w:r>
          </w:p>
        </w:tc>
        <w:tc>
          <w:tcPr>
            <w:tcW w:w="5670" w:type="dxa"/>
            <w:tcBorders>
              <w:top w:val="dotted" w:sz="4" w:space="0" w:color="auto"/>
              <w:bottom w:val="dotted" w:sz="4" w:space="0" w:color="auto"/>
            </w:tcBorders>
          </w:tcPr>
          <w:p w:rsidR="00D466FA" w:rsidRDefault="00D466FA" w:rsidP="00D466FA">
            <w:pPr>
              <w:pStyle w:val="TableText2"/>
              <w:spacing w:before="0" w:after="120" w:line="240" w:lineRule="atLeast"/>
              <w:rPr>
                <w:rFonts w:cs="Arial"/>
                <w:lang w:eastAsia="ko-KR"/>
              </w:rPr>
            </w:pPr>
            <w:r>
              <w:rPr>
                <w:rFonts w:cs="Arial" w:hint="eastAsia"/>
                <w:lang w:eastAsia="ko-KR"/>
              </w:rPr>
              <w:t>Replacement of elements for Contractor</w:t>
            </w:r>
            <w:r>
              <w:rPr>
                <w:rFonts w:cs="Arial"/>
                <w:lang w:eastAsia="ko-KR"/>
              </w:rPr>
              <w:t>’</w:t>
            </w:r>
            <w:r>
              <w:rPr>
                <w:rFonts w:cs="Arial" w:hint="eastAsia"/>
                <w:lang w:eastAsia="ko-KR"/>
              </w:rPr>
              <w:t>s ram and annular</w:t>
            </w:r>
          </w:p>
          <w:p w:rsidR="00D466FA" w:rsidRDefault="00D466FA" w:rsidP="00D466FA">
            <w:pPr>
              <w:pStyle w:val="TableText2"/>
              <w:spacing w:before="0" w:after="120" w:line="240" w:lineRule="atLeast"/>
              <w:rPr>
                <w:rFonts w:cs="Arial"/>
                <w:lang w:eastAsia="ko-KR"/>
              </w:rPr>
            </w:pPr>
            <w:r>
              <w:rPr>
                <w:rFonts w:cs="Arial" w:hint="eastAsia"/>
                <w:lang w:eastAsia="ko-KR"/>
              </w:rPr>
              <w:lastRenderedPageBreak/>
              <w:t xml:space="preserve"> </w:t>
            </w:r>
            <w:r w:rsidR="00636ED4">
              <w:rPr>
                <w:rFonts w:cs="Arial"/>
                <w:lang w:eastAsia="ko-KR"/>
              </w:rPr>
              <w:t>preventers</w:t>
            </w:r>
          </w:p>
          <w:p w:rsidR="00D466FA" w:rsidRDefault="00D466FA" w:rsidP="006C1822">
            <w:pPr>
              <w:pStyle w:val="TableText2"/>
              <w:numPr>
                <w:ilvl w:val="0"/>
                <w:numId w:val="18"/>
              </w:numPr>
              <w:spacing w:before="0" w:after="120" w:line="240" w:lineRule="atLeast"/>
              <w:rPr>
                <w:rFonts w:cs="Arial"/>
                <w:lang w:eastAsia="ko-KR"/>
              </w:rPr>
            </w:pPr>
            <w:r>
              <w:rPr>
                <w:rFonts w:cs="Arial" w:hint="eastAsia"/>
                <w:lang w:eastAsia="ko-KR"/>
              </w:rPr>
              <w:t>Initial (new or duly tested by third party).</w:t>
            </w:r>
          </w:p>
          <w:p w:rsidR="00D466FA" w:rsidRDefault="00D466FA" w:rsidP="006C1822">
            <w:pPr>
              <w:pStyle w:val="TableText2"/>
              <w:numPr>
                <w:ilvl w:val="0"/>
                <w:numId w:val="18"/>
              </w:numPr>
              <w:spacing w:before="0" w:after="120" w:line="240" w:lineRule="atLeast"/>
              <w:rPr>
                <w:rFonts w:cs="Arial"/>
                <w:lang w:eastAsia="ko-KR"/>
              </w:rPr>
            </w:pPr>
            <w:r>
              <w:rPr>
                <w:rFonts w:cs="Arial" w:hint="eastAsia"/>
                <w:lang w:eastAsia="ko-KR"/>
              </w:rPr>
              <w:t>Subsequent changes due to normal wear &amp; tear during drilling operations.</w:t>
            </w:r>
          </w:p>
          <w:p w:rsidR="00D466FA" w:rsidRPr="00245259" w:rsidRDefault="00D466FA" w:rsidP="006C1822">
            <w:pPr>
              <w:pStyle w:val="TableText2"/>
              <w:numPr>
                <w:ilvl w:val="0"/>
                <w:numId w:val="18"/>
              </w:numPr>
              <w:spacing w:before="0" w:after="120" w:line="240" w:lineRule="atLeast"/>
              <w:rPr>
                <w:rFonts w:cs="Arial"/>
                <w:lang w:eastAsia="ko-KR"/>
              </w:rPr>
            </w:pPr>
            <w:r>
              <w:rPr>
                <w:rFonts w:cs="Arial" w:hint="eastAsia"/>
                <w:lang w:eastAsia="ko-KR"/>
              </w:rPr>
              <w:t>Subsequent replacement required due to damages sustained due to specific instructions of Company.</w:t>
            </w:r>
          </w:p>
        </w:tc>
        <w:tc>
          <w:tcPr>
            <w:tcW w:w="783" w:type="dxa"/>
            <w:tcBorders>
              <w:top w:val="dotted" w:sz="4" w:space="0" w:color="auto"/>
              <w:bottom w:val="dotted" w:sz="4" w:space="0" w:color="auto"/>
            </w:tcBorders>
          </w:tcPr>
          <w:p w:rsidR="00D466FA" w:rsidRDefault="00D466FA" w:rsidP="00245259">
            <w:pPr>
              <w:pStyle w:val="TableText2"/>
              <w:spacing w:before="0" w:after="120" w:line="240" w:lineRule="atLeast"/>
              <w:jc w:val="center"/>
              <w:rPr>
                <w:rFonts w:cs="Arial"/>
                <w:lang w:eastAsia="ko-KR"/>
              </w:rPr>
            </w:pPr>
          </w:p>
          <w:p w:rsidR="00D466FA" w:rsidRDefault="00D466FA" w:rsidP="00245259">
            <w:pPr>
              <w:pStyle w:val="TableText2"/>
              <w:spacing w:before="0" w:after="120" w:line="240" w:lineRule="atLeast"/>
              <w:jc w:val="center"/>
              <w:rPr>
                <w:rFonts w:cs="Arial"/>
                <w:lang w:eastAsia="ko-KR"/>
              </w:rPr>
            </w:pPr>
          </w:p>
          <w:p w:rsidR="00D466FA" w:rsidRDefault="00D466FA" w:rsidP="00245259">
            <w:pPr>
              <w:pStyle w:val="TableText2"/>
              <w:spacing w:before="0" w:after="120" w:line="240" w:lineRule="atLeast"/>
              <w:jc w:val="center"/>
              <w:rPr>
                <w:rFonts w:cs="Arial"/>
                <w:lang w:eastAsia="ko-KR"/>
              </w:rPr>
            </w:pPr>
            <w:r>
              <w:rPr>
                <w:rFonts w:cs="Arial" w:hint="eastAsia"/>
                <w:lang w:eastAsia="ko-KR"/>
              </w:rPr>
              <w:t>X</w:t>
            </w:r>
          </w:p>
          <w:p w:rsidR="00D466FA" w:rsidRDefault="00D466FA" w:rsidP="00245259">
            <w:pPr>
              <w:pStyle w:val="TableText2"/>
              <w:spacing w:before="0" w:after="120" w:line="240" w:lineRule="atLeast"/>
              <w:jc w:val="center"/>
              <w:rPr>
                <w:rFonts w:cs="Arial"/>
                <w:lang w:eastAsia="ko-KR"/>
              </w:rPr>
            </w:pPr>
            <w:r>
              <w:rPr>
                <w:rFonts w:cs="Arial" w:hint="eastAsia"/>
                <w:lang w:eastAsia="ko-KR"/>
              </w:rPr>
              <w:t>X</w:t>
            </w:r>
          </w:p>
          <w:p w:rsidR="00D466FA" w:rsidRDefault="00D466FA" w:rsidP="00245259">
            <w:pPr>
              <w:pStyle w:val="TableText2"/>
              <w:spacing w:before="0" w:after="120" w:line="240" w:lineRule="atLeast"/>
              <w:jc w:val="center"/>
              <w:rPr>
                <w:rFonts w:cs="Arial"/>
                <w:lang w:eastAsia="ko-KR"/>
              </w:rPr>
            </w:pPr>
          </w:p>
          <w:p w:rsidR="00D466FA" w:rsidRPr="00245259" w:rsidRDefault="00D466FA" w:rsidP="00245259">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tcBorders>
          </w:tcPr>
          <w:p w:rsidR="00D466FA" w:rsidRDefault="00D466FA" w:rsidP="00245259">
            <w:pPr>
              <w:pStyle w:val="TableText2"/>
              <w:spacing w:before="0" w:after="120" w:line="240" w:lineRule="atLeast"/>
              <w:jc w:val="center"/>
              <w:rPr>
                <w:rFonts w:cs="Arial"/>
                <w:lang w:eastAsia="ko-KR"/>
              </w:rPr>
            </w:pPr>
          </w:p>
          <w:p w:rsidR="00D466FA" w:rsidRDefault="00D466FA" w:rsidP="00245259">
            <w:pPr>
              <w:pStyle w:val="TableText2"/>
              <w:spacing w:before="0" w:after="120" w:line="240" w:lineRule="atLeast"/>
              <w:jc w:val="center"/>
              <w:rPr>
                <w:rFonts w:cs="Arial"/>
                <w:lang w:eastAsia="ko-KR"/>
              </w:rPr>
            </w:pPr>
          </w:p>
          <w:p w:rsidR="00D466FA" w:rsidRDefault="00D466FA" w:rsidP="00245259">
            <w:pPr>
              <w:pStyle w:val="TableText2"/>
              <w:spacing w:before="0" w:after="120" w:line="240" w:lineRule="atLeast"/>
              <w:jc w:val="center"/>
              <w:rPr>
                <w:rFonts w:cs="Arial"/>
                <w:lang w:eastAsia="ko-KR"/>
              </w:rPr>
            </w:pPr>
          </w:p>
          <w:p w:rsidR="00D466FA" w:rsidRDefault="00D466FA" w:rsidP="00245259">
            <w:pPr>
              <w:pStyle w:val="TableText2"/>
              <w:spacing w:before="0" w:after="120" w:line="240" w:lineRule="atLeast"/>
              <w:jc w:val="center"/>
              <w:rPr>
                <w:rFonts w:cs="Arial"/>
                <w:lang w:eastAsia="ko-KR"/>
              </w:rPr>
            </w:pPr>
          </w:p>
          <w:p w:rsidR="00D466FA" w:rsidRDefault="00D466FA" w:rsidP="00245259">
            <w:pPr>
              <w:pStyle w:val="TableText2"/>
              <w:spacing w:before="0" w:after="120" w:line="240" w:lineRule="atLeast"/>
              <w:jc w:val="center"/>
              <w:rPr>
                <w:rFonts w:cs="Arial"/>
                <w:lang w:eastAsia="ko-KR"/>
              </w:rPr>
            </w:pPr>
          </w:p>
          <w:p w:rsidR="00D466FA" w:rsidRPr="00245259" w:rsidRDefault="00D466FA" w:rsidP="00245259">
            <w:pPr>
              <w:pStyle w:val="TableText2"/>
              <w:spacing w:before="0" w:after="120" w:line="240" w:lineRule="atLeast"/>
              <w:jc w:val="center"/>
              <w:rPr>
                <w:rFonts w:cs="Arial"/>
                <w:lang w:eastAsia="ko-KR"/>
              </w:rPr>
            </w:pPr>
          </w:p>
        </w:tc>
        <w:tc>
          <w:tcPr>
            <w:tcW w:w="783" w:type="dxa"/>
            <w:tcBorders>
              <w:top w:val="dotted" w:sz="4" w:space="0" w:color="auto"/>
              <w:bottom w:val="dotted" w:sz="4" w:space="0" w:color="auto"/>
            </w:tcBorders>
          </w:tcPr>
          <w:p w:rsidR="00D466FA" w:rsidRDefault="00D466FA" w:rsidP="00245259">
            <w:pPr>
              <w:pStyle w:val="TableText2"/>
              <w:spacing w:before="0" w:after="120" w:line="240" w:lineRule="atLeast"/>
              <w:jc w:val="center"/>
              <w:rPr>
                <w:rFonts w:cs="Arial"/>
                <w:lang w:eastAsia="ko-KR"/>
              </w:rPr>
            </w:pPr>
          </w:p>
          <w:p w:rsidR="00D466FA" w:rsidRDefault="00D466FA" w:rsidP="00245259">
            <w:pPr>
              <w:pStyle w:val="TableText2"/>
              <w:spacing w:before="0" w:after="120" w:line="240" w:lineRule="atLeast"/>
              <w:jc w:val="center"/>
              <w:rPr>
                <w:rFonts w:cs="Arial"/>
                <w:lang w:eastAsia="ko-KR"/>
              </w:rPr>
            </w:pPr>
          </w:p>
          <w:p w:rsidR="00D466FA" w:rsidRDefault="00D466FA" w:rsidP="00245259">
            <w:pPr>
              <w:pStyle w:val="TableText2"/>
              <w:spacing w:before="0" w:after="120" w:line="240" w:lineRule="atLeast"/>
              <w:jc w:val="center"/>
              <w:rPr>
                <w:rFonts w:cs="Arial"/>
                <w:lang w:eastAsia="ko-KR"/>
              </w:rPr>
            </w:pPr>
            <w:r>
              <w:rPr>
                <w:rFonts w:cs="Arial" w:hint="eastAsia"/>
                <w:lang w:eastAsia="ko-KR"/>
              </w:rPr>
              <w:t>X</w:t>
            </w:r>
          </w:p>
          <w:p w:rsidR="00D466FA" w:rsidRDefault="00D466FA" w:rsidP="00245259">
            <w:pPr>
              <w:pStyle w:val="TableText2"/>
              <w:spacing w:before="0" w:after="120" w:line="240" w:lineRule="atLeast"/>
              <w:jc w:val="center"/>
              <w:rPr>
                <w:rFonts w:cs="Arial"/>
                <w:lang w:eastAsia="ko-KR"/>
              </w:rPr>
            </w:pPr>
            <w:r>
              <w:rPr>
                <w:rFonts w:cs="Arial" w:hint="eastAsia"/>
                <w:lang w:eastAsia="ko-KR"/>
              </w:rPr>
              <w:t>X</w:t>
            </w:r>
          </w:p>
          <w:p w:rsidR="00D466FA" w:rsidRDefault="00D466FA" w:rsidP="00245259">
            <w:pPr>
              <w:pStyle w:val="TableText2"/>
              <w:spacing w:before="0" w:after="120" w:line="240" w:lineRule="atLeast"/>
              <w:jc w:val="center"/>
              <w:rPr>
                <w:rFonts w:cs="Arial"/>
                <w:lang w:eastAsia="ko-KR"/>
              </w:rPr>
            </w:pPr>
          </w:p>
          <w:p w:rsidR="00D466FA" w:rsidRPr="00245259" w:rsidRDefault="00D466FA" w:rsidP="00245259">
            <w:pPr>
              <w:pStyle w:val="TableText2"/>
              <w:spacing w:before="0" w:after="120" w:line="240" w:lineRule="atLeast"/>
              <w:jc w:val="center"/>
              <w:rPr>
                <w:rFonts w:cs="Arial"/>
                <w:lang w:eastAsia="ko-KR"/>
              </w:rPr>
            </w:pPr>
          </w:p>
        </w:tc>
        <w:tc>
          <w:tcPr>
            <w:tcW w:w="783" w:type="dxa"/>
            <w:tcBorders>
              <w:top w:val="dotted" w:sz="4" w:space="0" w:color="auto"/>
              <w:bottom w:val="dotted" w:sz="4" w:space="0" w:color="auto"/>
              <w:right w:val="single" w:sz="4" w:space="0" w:color="auto"/>
            </w:tcBorders>
          </w:tcPr>
          <w:p w:rsidR="00D466FA" w:rsidRDefault="00D466FA" w:rsidP="00245259">
            <w:pPr>
              <w:pStyle w:val="TableText2"/>
              <w:spacing w:before="0" w:after="120" w:line="240" w:lineRule="atLeast"/>
              <w:jc w:val="center"/>
              <w:rPr>
                <w:rFonts w:cs="Arial"/>
                <w:lang w:eastAsia="ko-KR"/>
              </w:rPr>
            </w:pPr>
          </w:p>
          <w:p w:rsidR="00D466FA" w:rsidRDefault="00D466FA" w:rsidP="00245259">
            <w:pPr>
              <w:pStyle w:val="TableText2"/>
              <w:spacing w:before="0" w:after="120" w:line="240" w:lineRule="atLeast"/>
              <w:jc w:val="center"/>
              <w:rPr>
                <w:rFonts w:cs="Arial"/>
                <w:lang w:eastAsia="ko-KR"/>
              </w:rPr>
            </w:pPr>
          </w:p>
          <w:p w:rsidR="00D466FA" w:rsidRDefault="00D466FA" w:rsidP="00245259">
            <w:pPr>
              <w:pStyle w:val="TableText2"/>
              <w:spacing w:before="0" w:after="120" w:line="240" w:lineRule="atLeast"/>
              <w:jc w:val="center"/>
              <w:rPr>
                <w:rFonts w:cs="Arial"/>
                <w:lang w:eastAsia="ko-KR"/>
              </w:rPr>
            </w:pPr>
          </w:p>
          <w:p w:rsidR="00D466FA" w:rsidRDefault="00D466FA" w:rsidP="00245259">
            <w:pPr>
              <w:pStyle w:val="TableText2"/>
              <w:spacing w:before="0" w:after="120" w:line="240" w:lineRule="atLeast"/>
              <w:jc w:val="center"/>
              <w:rPr>
                <w:rFonts w:cs="Arial"/>
                <w:lang w:eastAsia="ko-KR"/>
              </w:rPr>
            </w:pPr>
          </w:p>
          <w:p w:rsidR="00D466FA" w:rsidRDefault="00D466FA" w:rsidP="00245259">
            <w:pPr>
              <w:pStyle w:val="TableText2"/>
              <w:spacing w:before="0" w:after="120" w:line="240" w:lineRule="atLeast"/>
              <w:jc w:val="center"/>
              <w:rPr>
                <w:rFonts w:cs="Arial"/>
                <w:lang w:eastAsia="ko-KR"/>
              </w:rPr>
            </w:pPr>
          </w:p>
          <w:p w:rsidR="00D466FA" w:rsidRPr="00245259" w:rsidRDefault="00D466FA" w:rsidP="00245259">
            <w:pPr>
              <w:pStyle w:val="TableText2"/>
              <w:spacing w:before="0" w:after="120" w:line="240" w:lineRule="atLeast"/>
              <w:jc w:val="center"/>
              <w:rPr>
                <w:rFonts w:cs="Arial"/>
                <w:lang w:eastAsia="ko-KR"/>
              </w:rPr>
            </w:pPr>
            <w:r>
              <w:rPr>
                <w:rFonts w:cs="Arial" w:hint="eastAsia"/>
                <w:lang w:eastAsia="ko-KR"/>
              </w:rPr>
              <w:t>X</w:t>
            </w:r>
          </w:p>
        </w:tc>
      </w:tr>
      <w:tr w:rsidR="00D466FA" w:rsidRPr="00E71FEC" w:rsidTr="009D0DFE">
        <w:tc>
          <w:tcPr>
            <w:tcW w:w="567" w:type="dxa"/>
            <w:tcBorders>
              <w:top w:val="dotted" w:sz="4" w:space="0" w:color="auto"/>
              <w:left w:val="single" w:sz="4" w:space="0" w:color="auto"/>
              <w:bottom w:val="dotted" w:sz="4" w:space="0" w:color="auto"/>
            </w:tcBorders>
          </w:tcPr>
          <w:p w:rsidR="00D466FA" w:rsidRPr="00245259" w:rsidRDefault="00D466FA" w:rsidP="00245259">
            <w:pPr>
              <w:pStyle w:val="TableText2"/>
              <w:spacing w:before="0" w:after="120" w:line="240" w:lineRule="atLeast"/>
              <w:rPr>
                <w:rFonts w:cs="Arial"/>
                <w:lang w:eastAsia="ko-KR"/>
              </w:rPr>
            </w:pPr>
            <w:r>
              <w:rPr>
                <w:rFonts w:cs="Arial" w:hint="eastAsia"/>
                <w:lang w:eastAsia="ko-KR"/>
              </w:rPr>
              <w:lastRenderedPageBreak/>
              <w:t>6</w:t>
            </w:r>
          </w:p>
        </w:tc>
        <w:tc>
          <w:tcPr>
            <w:tcW w:w="5670" w:type="dxa"/>
            <w:tcBorders>
              <w:top w:val="dotted" w:sz="4" w:space="0" w:color="auto"/>
              <w:bottom w:val="dotted" w:sz="4" w:space="0" w:color="auto"/>
            </w:tcBorders>
          </w:tcPr>
          <w:p w:rsidR="00D466FA" w:rsidRPr="00245259" w:rsidRDefault="00D466FA" w:rsidP="00245259">
            <w:pPr>
              <w:pStyle w:val="TableText2"/>
              <w:spacing w:before="0" w:after="120" w:line="240" w:lineRule="atLeast"/>
              <w:rPr>
                <w:rFonts w:cs="Arial"/>
                <w:lang w:eastAsia="ko-KR"/>
              </w:rPr>
            </w:pPr>
            <w:r>
              <w:rPr>
                <w:rFonts w:cs="Arial" w:hint="eastAsia"/>
                <w:lang w:eastAsia="ko-KR"/>
              </w:rPr>
              <w:t>Replacement of all parts (consumables or otherwise) of the BOP control system</w:t>
            </w:r>
          </w:p>
        </w:tc>
        <w:tc>
          <w:tcPr>
            <w:tcW w:w="783" w:type="dxa"/>
            <w:tcBorders>
              <w:top w:val="dotted" w:sz="4" w:space="0" w:color="auto"/>
              <w:bottom w:val="dotted" w:sz="4" w:space="0" w:color="auto"/>
            </w:tcBorders>
          </w:tcPr>
          <w:p w:rsidR="00D466FA" w:rsidRPr="00245259" w:rsidRDefault="00D466FA" w:rsidP="00865310">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D466FA" w:rsidRPr="00245259" w:rsidRDefault="00D466FA" w:rsidP="00865310">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D466FA" w:rsidRPr="00245259" w:rsidRDefault="00D466FA" w:rsidP="00865310">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D466FA" w:rsidRPr="00245259" w:rsidRDefault="00D466FA" w:rsidP="00245259">
            <w:pPr>
              <w:pStyle w:val="TableText2"/>
              <w:spacing w:before="0" w:after="120" w:line="240" w:lineRule="atLeast"/>
              <w:jc w:val="center"/>
              <w:rPr>
                <w:rFonts w:cs="Arial"/>
              </w:rPr>
            </w:pPr>
          </w:p>
        </w:tc>
      </w:tr>
      <w:tr w:rsidR="009D0DFE" w:rsidRPr="00E71FEC" w:rsidTr="00293C3C">
        <w:tc>
          <w:tcPr>
            <w:tcW w:w="567" w:type="dxa"/>
            <w:tcBorders>
              <w:top w:val="dotted" w:sz="4" w:space="0" w:color="auto"/>
              <w:left w:val="single" w:sz="4" w:space="0" w:color="auto"/>
              <w:bottom w:val="single" w:sz="4" w:space="0" w:color="auto"/>
            </w:tcBorders>
          </w:tcPr>
          <w:p w:rsidR="009D0DFE" w:rsidRPr="007E7600" w:rsidRDefault="009D0DFE" w:rsidP="00134C1A">
            <w:pPr>
              <w:pStyle w:val="TableText2"/>
              <w:spacing w:before="0" w:after="120" w:line="240" w:lineRule="atLeast"/>
              <w:rPr>
                <w:rFonts w:cs="Arial"/>
                <w:lang w:eastAsia="ko-KR"/>
              </w:rPr>
            </w:pPr>
            <w:r>
              <w:rPr>
                <w:rFonts w:cs="Arial" w:hint="eastAsia"/>
                <w:lang w:eastAsia="ko-KR"/>
              </w:rPr>
              <w:t>7</w:t>
            </w:r>
          </w:p>
        </w:tc>
        <w:tc>
          <w:tcPr>
            <w:tcW w:w="5670" w:type="dxa"/>
            <w:tcBorders>
              <w:top w:val="dotted" w:sz="4" w:space="0" w:color="auto"/>
              <w:bottom w:val="single" w:sz="4" w:space="0" w:color="auto"/>
            </w:tcBorders>
          </w:tcPr>
          <w:p w:rsidR="009D0DFE" w:rsidRPr="007E7600" w:rsidRDefault="009D0DFE" w:rsidP="00134C1A">
            <w:pPr>
              <w:pStyle w:val="TableText2"/>
              <w:spacing w:before="0" w:after="120" w:line="240" w:lineRule="atLeast"/>
              <w:rPr>
                <w:rFonts w:cs="Arial"/>
                <w:lang w:eastAsia="ko-KR"/>
              </w:rPr>
            </w:pPr>
            <w:r w:rsidRPr="00C94708">
              <w:rPr>
                <w:rFonts w:cs="Arial"/>
                <w:lang w:eastAsia="ko-KR"/>
              </w:rPr>
              <w:t>R</w:t>
            </w:r>
            <w:r>
              <w:rPr>
                <w:rFonts w:cs="Arial" w:hint="eastAsia"/>
                <w:lang w:eastAsia="ko-KR"/>
              </w:rPr>
              <w:t>ing gasket between BOP and 18-3/4</w:t>
            </w:r>
            <w:r>
              <w:rPr>
                <w:rFonts w:cs="Arial"/>
                <w:lang w:eastAsia="ko-KR"/>
              </w:rPr>
              <w:t>”</w:t>
            </w:r>
            <w:r>
              <w:rPr>
                <w:rFonts w:cs="Arial" w:hint="eastAsia"/>
                <w:lang w:eastAsia="ko-KR"/>
              </w:rPr>
              <w:t xml:space="preserve"> wellhead</w:t>
            </w:r>
          </w:p>
        </w:tc>
        <w:tc>
          <w:tcPr>
            <w:tcW w:w="783" w:type="dxa"/>
            <w:tcBorders>
              <w:top w:val="dotted" w:sz="4" w:space="0" w:color="auto"/>
              <w:bottom w:val="single" w:sz="4" w:space="0" w:color="auto"/>
            </w:tcBorders>
          </w:tcPr>
          <w:p w:rsidR="009D0DFE" w:rsidRPr="007E7600" w:rsidRDefault="009D0DFE" w:rsidP="00134C1A">
            <w:pPr>
              <w:pStyle w:val="TableText2"/>
              <w:spacing w:before="0" w:after="120" w:line="240" w:lineRule="atLeast"/>
              <w:jc w:val="center"/>
              <w:rPr>
                <w:rFonts w:cs="Arial"/>
              </w:rPr>
            </w:pPr>
            <w:r w:rsidRPr="00C94708">
              <w:rPr>
                <w:rFonts w:cs="Arial"/>
              </w:rPr>
              <w:t>X</w:t>
            </w:r>
          </w:p>
        </w:tc>
        <w:tc>
          <w:tcPr>
            <w:tcW w:w="783" w:type="dxa"/>
            <w:tcBorders>
              <w:top w:val="dotted" w:sz="4" w:space="0" w:color="auto"/>
              <w:bottom w:val="single" w:sz="4" w:space="0" w:color="auto"/>
            </w:tcBorders>
          </w:tcPr>
          <w:p w:rsidR="009D0DFE" w:rsidRPr="007E7600" w:rsidRDefault="009D0DFE" w:rsidP="00134C1A">
            <w:pPr>
              <w:pStyle w:val="TableText2"/>
              <w:spacing w:before="0" w:after="120" w:line="240" w:lineRule="atLeast"/>
              <w:jc w:val="center"/>
              <w:rPr>
                <w:rFonts w:cs="Arial"/>
              </w:rPr>
            </w:pPr>
          </w:p>
        </w:tc>
        <w:tc>
          <w:tcPr>
            <w:tcW w:w="783" w:type="dxa"/>
            <w:tcBorders>
              <w:top w:val="dotted" w:sz="4" w:space="0" w:color="auto"/>
              <w:bottom w:val="single" w:sz="4" w:space="0" w:color="auto"/>
            </w:tcBorders>
          </w:tcPr>
          <w:p w:rsidR="009D0DFE" w:rsidRPr="007E7600" w:rsidRDefault="009D0DFE" w:rsidP="00134C1A">
            <w:pPr>
              <w:pStyle w:val="TableText2"/>
              <w:spacing w:before="0" w:after="120" w:line="240" w:lineRule="atLeast"/>
              <w:jc w:val="center"/>
              <w:rPr>
                <w:rFonts w:cs="Arial"/>
              </w:rPr>
            </w:pPr>
            <w:r w:rsidRPr="00C94708">
              <w:rPr>
                <w:rFonts w:cs="Arial"/>
              </w:rPr>
              <w:t>X</w:t>
            </w:r>
          </w:p>
        </w:tc>
        <w:tc>
          <w:tcPr>
            <w:tcW w:w="783" w:type="dxa"/>
            <w:tcBorders>
              <w:top w:val="dotted" w:sz="4" w:space="0" w:color="auto"/>
              <w:bottom w:val="single" w:sz="4" w:space="0" w:color="auto"/>
              <w:right w:val="single" w:sz="4" w:space="0" w:color="auto"/>
            </w:tcBorders>
          </w:tcPr>
          <w:p w:rsidR="009D0DFE" w:rsidRPr="007E7600" w:rsidRDefault="009D0DFE" w:rsidP="00134C1A">
            <w:pPr>
              <w:pStyle w:val="TableText2"/>
              <w:spacing w:before="0" w:after="120" w:line="240" w:lineRule="atLeast"/>
              <w:jc w:val="center"/>
              <w:rPr>
                <w:rFonts w:cs="Arial"/>
              </w:rPr>
            </w:pPr>
          </w:p>
        </w:tc>
      </w:tr>
      <w:tr w:rsidR="009D0DFE" w:rsidRPr="00E71FEC" w:rsidTr="0077591A">
        <w:trPr>
          <w:cantSplit/>
        </w:trPr>
        <w:tc>
          <w:tcPr>
            <w:tcW w:w="9369" w:type="dxa"/>
            <w:gridSpan w:val="6"/>
            <w:tcBorders>
              <w:left w:val="single" w:sz="4" w:space="0" w:color="auto"/>
              <w:bottom w:val="single" w:sz="4" w:space="0" w:color="auto"/>
              <w:right w:val="single" w:sz="4" w:space="0" w:color="auto"/>
            </w:tcBorders>
          </w:tcPr>
          <w:p w:rsidR="009D0DFE" w:rsidRPr="00245259" w:rsidRDefault="009D0DFE" w:rsidP="000401D6">
            <w:pPr>
              <w:pStyle w:val="TableText2"/>
              <w:spacing w:before="0" w:after="120" w:line="240" w:lineRule="atLeast"/>
              <w:jc w:val="left"/>
              <w:rPr>
                <w:rFonts w:cs="Arial"/>
                <w:b/>
                <w:bCs/>
                <w:lang w:eastAsia="ko-KR"/>
              </w:rPr>
            </w:pPr>
            <w:r>
              <w:rPr>
                <w:rFonts w:cs="Arial" w:hint="eastAsia"/>
                <w:b/>
                <w:bCs/>
                <w:lang w:eastAsia="ko-KR"/>
              </w:rPr>
              <w:t>D</w:t>
            </w:r>
            <w:r w:rsidRPr="00245259">
              <w:rPr>
                <w:rFonts w:cs="Arial"/>
                <w:b/>
                <w:bCs/>
              </w:rPr>
              <w:t xml:space="preserve">. </w:t>
            </w:r>
            <w:r>
              <w:rPr>
                <w:rFonts w:cs="Arial" w:hint="eastAsia"/>
                <w:b/>
                <w:bCs/>
                <w:lang w:eastAsia="ko-KR"/>
              </w:rPr>
              <w:t>Other Rig Equipment</w:t>
            </w:r>
          </w:p>
        </w:tc>
      </w:tr>
      <w:tr w:rsidR="009D0DFE" w:rsidRPr="00E71FEC" w:rsidTr="00DB69F9">
        <w:tc>
          <w:tcPr>
            <w:tcW w:w="567" w:type="dxa"/>
            <w:tcBorders>
              <w:left w:val="single" w:sz="4" w:space="0" w:color="auto"/>
              <w:bottom w:val="dotted" w:sz="4" w:space="0" w:color="auto"/>
            </w:tcBorders>
          </w:tcPr>
          <w:p w:rsidR="009D0DFE" w:rsidRPr="00245259" w:rsidRDefault="009D0DFE" w:rsidP="00245259">
            <w:pPr>
              <w:pStyle w:val="afd"/>
              <w:spacing w:before="0" w:after="120" w:line="240" w:lineRule="atLeast"/>
            </w:pPr>
            <w:r w:rsidRPr="00245259">
              <w:t>1</w:t>
            </w:r>
          </w:p>
        </w:tc>
        <w:tc>
          <w:tcPr>
            <w:tcW w:w="5670" w:type="dxa"/>
            <w:tcBorders>
              <w:bottom w:val="dotted" w:sz="4" w:space="0" w:color="auto"/>
            </w:tcBorders>
          </w:tcPr>
          <w:p w:rsidR="009D0DFE" w:rsidRPr="00CC7CD3" w:rsidRDefault="009D0DFE" w:rsidP="007D59D1">
            <w:pPr>
              <w:pStyle w:val="afd"/>
              <w:tabs>
                <w:tab w:val="clear" w:pos="425"/>
                <w:tab w:val="left" w:pos="1260"/>
                <w:tab w:val="num" w:pos="1620"/>
              </w:tabs>
              <w:spacing w:before="0" w:after="120" w:line="240" w:lineRule="atLeast"/>
              <w:ind w:left="20" w:firstLine="0"/>
              <w:rPr>
                <w:lang w:eastAsia="ko-KR"/>
              </w:rPr>
            </w:pPr>
            <w:r>
              <w:rPr>
                <w:lang w:eastAsia="ko-KR"/>
              </w:rPr>
              <w:t xml:space="preserve">Screen of all sized for shale shakers </w:t>
            </w:r>
          </w:p>
        </w:tc>
        <w:tc>
          <w:tcPr>
            <w:tcW w:w="783" w:type="dxa"/>
            <w:tcBorders>
              <w:bottom w:val="dotted" w:sz="4" w:space="0" w:color="auto"/>
            </w:tcBorders>
          </w:tcPr>
          <w:p w:rsidR="009D0DFE" w:rsidRPr="00CC7CD3" w:rsidRDefault="009D0DFE" w:rsidP="007D59D1">
            <w:pPr>
              <w:pStyle w:val="afd"/>
              <w:tabs>
                <w:tab w:val="left" w:pos="1260"/>
                <w:tab w:val="num" w:pos="1620"/>
              </w:tabs>
              <w:spacing w:before="0" w:after="120" w:line="240" w:lineRule="atLeast"/>
              <w:jc w:val="center"/>
              <w:rPr>
                <w:lang w:eastAsia="ko-KR"/>
              </w:rPr>
            </w:pPr>
            <w:r>
              <w:rPr>
                <w:lang w:eastAsia="ko-KR"/>
              </w:rPr>
              <w:t>X</w:t>
            </w:r>
          </w:p>
        </w:tc>
        <w:tc>
          <w:tcPr>
            <w:tcW w:w="783" w:type="dxa"/>
            <w:tcBorders>
              <w:bottom w:val="dotted" w:sz="4" w:space="0" w:color="auto"/>
            </w:tcBorders>
          </w:tcPr>
          <w:p w:rsidR="009D0DFE" w:rsidRPr="00CC7CD3" w:rsidRDefault="009D0DFE" w:rsidP="007D59D1">
            <w:pPr>
              <w:pStyle w:val="afd"/>
              <w:tabs>
                <w:tab w:val="left" w:pos="3402"/>
                <w:tab w:val="left" w:pos="6804"/>
              </w:tabs>
              <w:spacing w:before="0" w:after="120" w:line="240" w:lineRule="atLeast"/>
              <w:ind w:left="0" w:firstLine="0"/>
              <w:rPr>
                <w:lang w:eastAsia="ko-KR"/>
              </w:rPr>
            </w:pPr>
          </w:p>
        </w:tc>
        <w:tc>
          <w:tcPr>
            <w:tcW w:w="783" w:type="dxa"/>
            <w:tcBorders>
              <w:bottom w:val="dotted" w:sz="4" w:space="0" w:color="auto"/>
            </w:tcBorders>
          </w:tcPr>
          <w:p w:rsidR="009D0DFE" w:rsidRPr="00CC7CD3" w:rsidRDefault="009D0DFE" w:rsidP="007D59D1">
            <w:pPr>
              <w:pStyle w:val="afd"/>
              <w:tabs>
                <w:tab w:val="left" w:pos="3402"/>
                <w:tab w:val="left" w:pos="6804"/>
              </w:tabs>
              <w:spacing w:before="0" w:after="120" w:line="240" w:lineRule="atLeast"/>
              <w:jc w:val="center"/>
              <w:rPr>
                <w:lang w:eastAsia="ko-KR"/>
              </w:rPr>
            </w:pPr>
            <w:r>
              <w:rPr>
                <w:lang w:eastAsia="ko-KR"/>
              </w:rPr>
              <w:t>X</w:t>
            </w:r>
          </w:p>
        </w:tc>
        <w:tc>
          <w:tcPr>
            <w:tcW w:w="783" w:type="dxa"/>
            <w:tcBorders>
              <w:bottom w:val="dotted" w:sz="4" w:space="0" w:color="auto"/>
              <w:right w:val="single" w:sz="4" w:space="0" w:color="auto"/>
            </w:tcBorders>
          </w:tcPr>
          <w:p w:rsidR="009D0DFE" w:rsidRPr="00245259" w:rsidRDefault="009D0DFE" w:rsidP="007D59D1">
            <w:pPr>
              <w:pStyle w:val="afd"/>
              <w:spacing w:before="0" w:after="120" w:line="240" w:lineRule="atLeast"/>
              <w:ind w:left="0" w:firstLine="0"/>
              <w:rPr>
                <w:lang w:eastAsia="ko-KR"/>
              </w:rPr>
            </w:pPr>
          </w:p>
        </w:tc>
      </w:tr>
      <w:tr w:rsidR="009D0DFE" w:rsidRPr="00E71FEC" w:rsidTr="00DB69F9">
        <w:tc>
          <w:tcPr>
            <w:tcW w:w="567" w:type="dxa"/>
            <w:tcBorders>
              <w:top w:val="dotted" w:sz="4" w:space="0" w:color="auto"/>
              <w:left w:val="single" w:sz="4" w:space="0" w:color="auto"/>
              <w:bottom w:val="dotted" w:sz="4" w:space="0" w:color="auto"/>
            </w:tcBorders>
          </w:tcPr>
          <w:p w:rsidR="009D0DFE" w:rsidRPr="00245259" w:rsidRDefault="009D0DFE" w:rsidP="00865310">
            <w:pPr>
              <w:pStyle w:val="TableText2"/>
              <w:spacing w:before="0" w:after="120" w:line="240" w:lineRule="atLeast"/>
              <w:rPr>
                <w:rFonts w:cs="Arial"/>
              </w:rPr>
            </w:pPr>
            <w:r w:rsidRPr="00245259">
              <w:rPr>
                <w:rFonts w:cs="Arial"/>
              </w:rPr>
              <w:t>2</w:t>
            </w:r>
          </w:p>
        </w:tc>
        <w:tc>
          <w:tcPr>
            <w:tcW w:w="5670" w:type="dxa"/>
            <w:tcBorders>
              <w:top w:val="dotted" w:sz="4" w:space="0" w:color="auto"/>
              <w:bottom w:val="dotted" w:sz="4" w:space="0" w:color="auto"/>
            </w:tcBorders>
          </w:tcPr>
          <w:p w:rsidR="009D0DFE" w:rsidRPr="00245259" w:rsidRDefault="009D0DFE" w:rsidP="000703F3">
            <w:pPr>
              <w:pStyle w:val="b"/>
              <w:tabs>
                <w:tab w:val="clear" w:pos="425"/>
              </w:tabs>
              <w:spacing w:after="120" w:line="240" w:lineRule="atLeast"/>
              <w:ind w:left="20" w:firstLine="0"/>
            </w:pPr>
            <w:r>
              <w:rPr>
                <w:rFonts w:hint="eastAsia"/>
                <w:lang w:eastAsia="ko-KR"/>
              </w:rPr>
              <w:t>Spare parts for all solid control equipments including but not limited to replacement polyurethane cones for desander, desilter and mud cleaner.</w:t>
            </w:r>
          </w:p>
        </w:tc>
        <w:tc>
          <w:tcPr>
            <w:tcW w:w="783" w:type="dxa"/>
            <w:tcBorders>
              <w:top w:val="dotted" w:sz="4" w:space="0" w:color="auto"/>
              <w:bottom w:val="dotted" w:sz="4" w:space="0" w:color="auto"/>
            </w:tcBorders>
          </w:tcPr>
          <w:p w:rsidR="009D0DFE" w:rsidRPr="00245259" w:rsidRDefault="009D0DFE" w:rsidP="00865310">
            <w:pPr>
              <w:pStyle w:val="b"/>
              <w:spacing w:after="120" w:line="240" w:lineRule="atLeast"/>
              <w:jc w:val="center"/>
            </w:pPr>
            <w:r w:rsidRPr="00245259">
              <w:t>X</w:t>
            </w:r>
          </w:p>
        </w:tc>
        <w:tc>
          <w:tcPr>
            <w:tcW w:w="783" w:type="dxa"/>
            <w:tcBorders>
              <w:top w:val="dotted" w:sz="4" w:space="0" w:color="auto"/>
              <w:bottom w:val="dotted" w:sz="4" w:space="0" w:color="auto"/>
            </w:tcBorders>
          </w:tcPr>
          <w:p w:rsidR="009D0DFE" w:rsidRPr="00245259" w:rsidRDefault="009D0DFE" w:rsidP="00865310">
            <w:pPr>
              <w:pStyle w:val="b"/>
              <w:spacing w:after="120" w:line="240" w:lineRule="atLeast"/>
              <w:jc w:val="center"/>
            </w:pPr>
          </w:p>
        </w:tc>
        <w:tc>
          <w:tcPr>
            <w:tcW w:w="783" w:type="dxa"/>
            <w:tcBorders>
              <w:top w:val="dotted" w:sz="4" w:space="0" w:color="auto"/>
              <w:bottom w:val="dotted" w:sz="4" w:space="0" w:color="auto"/>
            </w:tcBorders>
          </w:tcPr>
          <w:p w:rsidR="009D0DFE" w:rsidRPr="00245259" w:rsidRDefault="009D0DFE" w:rsidP="00865310">
            <w:pPr>
              <w:pStyle w:val="b"/>
              <w:spacing w:after="120" w:line="240" w:lineRule="atLeast"/>
              <w:jc w:val="center"/>
            </w:pPr>
            <w:r w:rsidRPr="00245259">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b"/>
              <w:spacing w:after="120" w:line="240" w:lineRule="atLeast"/>
              <w:jc w:val="cente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865310">
            <w:pPr>
              <w:pStyle w:val="TableText2"/>
              <w:spacing w:before="0" w:after="120" w:line="240" w:lineRule="atLeast"/>
              <w:rPr>
                <w:rFonts w:cs="Arial"/>
              </w:rPr>
            </w:pPr>
            <w:r w:rsidRPr="00245259">
              <w:rPr>
                <w:rFonts w:cs="Arial"/>
              </w:rPr>
              <w:t>3</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rPr>
            </w:pPr>
            <w:r>
              <w:rPr>
                <w:rFonts w:cs="Arial" w:hint="eastAsia"/>
                <w:lang w:eastAsia="ko-KR"/>
              </w:rPr>
              <w:t xml:space="preserve">Mud pump liners as per Exhibit </w:t>
            </w:r>
            <w:r>
              <w:rPr>
                <w:rFonts w:cs="Arial"/>
                <w:lang w:eastAsia="ko-KR"/>
              </w:rPr>
              <w:t>“</w:t>
            </w:r>
            <w:r>
              <w:rPr>
                <w:rFonts w:cs="Arial" w:hint="eastAsia"/>
                <w:lang w:eastAsia="ko-KR"/>
              </w:rPr>
              <w:t>B</w:t>
            </w:r>
            <w:r>
              <w:rPr>
                <w:rFonts w:cs="Arial"/>
                <w:lang w:eastAsia="ko-KR"/>
              </w:rPr>
              <w:t>”</w:t>
            </w:r>
            <w:r>
              <w:rPr>
                <w:rFonts w:cs="Arial" w:hint="eastAsia"/>
                <w:lang w:eastAsia="ko-KR"/>
              </w:rPr>
              <w:t xml:space="preserve"> Part II and other consumables</w:t>
            </w:r>
            <w:r w:rsidRPr="00245259">
              <w:rPr>
                <w:rFonts w:cs="Arial"/>
              </w:rPr>
              <w:t>.</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865310">
            <w:pPr>
              <w:pStyle w:val="TableText2"/>
              <w:spacing w:before="0" w:after="120" w:line="240" w:lineRule="atLeast"/>
              <w:rPr>
                <w:rFonts w:cs="Arial"/>
              </w:rPr>
            </w:pPr>
            <w:r w:rsidRPr="00245259">
              <w:rPr>
                <w:rFonts w:cs="Arial"/>
              </w:rPr>
              <w:t>4</w:t>
            </w:r>
          </w:p>
        </w:tc>
        <w:tc>
          <w:tcPr>
            <w:tcW w:w="5670" w:type="dxa"/>
            <w:tcBorders>
              <w:top w:val="dotted" w:sz="4" w:space="0" w:color="auto"/>
              <w:bottom w:val="dotted" w:sz="4" w:space="0" w:color="auto"/>
            </w:tcBorders>
          </w:tcPr>
          <w:p w:rsidR="009D0DFE" w:rsidRPr="00245259" w:rsidRDefault="009D0DFE" w:rsidP="000703F3">
            <w:pPr>
              <w:pStyle w:val="TableText2"/>
              <w:spacing w:before="0" w:after="120" w:line="240" w:lineRule="atLeast"/>
              <w:rPr>
                <w:rFonts w:cs="Arial"/>
              </w:rPr>
            </w:pPr>
            <w:r>
              <w:rPr>
                <w:rFonts w:cs="Arial" w:hint="eastAsia"/>
                <w:lang w:eastAsia="ko-KR"/>
              </w:rPr>
              <w:t>Welding consumables for Contractor</w:t>
            </w:r>
            <w:r>
              <w:rPr>
                <w:rFonts w:cs="Arial"/>
                <w:lang w:eastAsia="ko-KR"/>
              </w:rPr>
              <w:t>’</w:t>
            </w:r>
            <w:r>
              <w:rPr>
                <w:rFonts w:cs="Arial" w:hint="eastAsia"/>
                <w:lang w:eastAsia="ko-KR"/>
              </w:rPr>
              <w:t>s Equipment as well as Company</w:t>
            </w:r>
            <w:r>
              <w:rPr>
                <w:rFonts w:cs="Arial"/>
                <w:lang w:eastAsia="ko-KR"/>
              </w:rPr>
              <w:t>’</w:t>
            </w:r>
            <w:r>
              <w:rPr>
                <w:rFonts w:cs="Arial" w:hint="eastAsia"/>
                <w:lang w:eastAsia="ko-KR"/>
              </w:rPr>
              <w:t>s and Company</w:t>
            </w:r>
            <w:r>
              <w:rPr>
                <w:rFonts w:cs="Arial"/>
                <w:lang w:eastAsia="ko-KR"/>
              </w:rPr>
              <w:t>’</w:t>
            </w:r>
            <w:r>
              <w:rPr>
                <w:rFonts w:cs="Arial" w:hint="eastAsia"/>
                <w:lang w:eastAsia="ko-KR"/>
              </w:rPr>
              <w:t>s other contractors</w:t>
            </w:r>
            <w:r>
              <w:rPr>
                <w:rFonts w:cs="Arial"/>
                <w:lang w:eastAsia="ko-KR"/>
              </w:rPr>
              <w:t>’</w:t>
            </w:r>
            <w:r>
              <w:rPr>
                <w:rFonts w:cs="Arial" w:hint="eastAsia"/>
                <w:lang w:eastAsia="ko-KR"/>
              </w:rPr>
              <w:t xml:space="preserve"> equipment</w:t>
            </w:r>
            <w:r w:rsidRPr="00245259">
              <w:rPr>
                <w:rFonts w:cs="Arial"/>
              </w:rPr>
              <w:t>.</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293C3C">
        <w:trPr>
          <w:trHeight w:val="70"/>
        </w:trPr>
        <w:tc>
          <w:tcPr>
            <w:tcW w:w="567" w:type="dxa"/>
            <w:tcBorders>
              <w:top w:val="dotted" w:sz="4" w:space="0" w:color="auto"/>
              <w:left w:val="single" w:sz="4" w:space="0" w:color="auto"/>
              <w:bottom w:val="dotted" w:sz="4" w:space="0" w:color="auto"/>
            </w:tcBorders>
          </w:tcPr>
          <w:p w:rsidR="009D0DFE" w:rsidRPr="003F47E4" w:rsidRDefault="009D0DFE" w:rsidP="00865310">
            <w:pPr>
              <w:pStyle w:val="TableText2"/>
              <w:spacing w:before="0" w:after="120" w:line="240" w:lineRule="atLeast"/>
              <w:rPr>
                <w:rFonts w:cs="Arial"/>
              </w:rPr>
            </w:pPr>
            <w:r w:rsidRPr="003F47E4">
              <w:rPr>
                <w:rFonts w:cs="Arial"/>
              </w:rPr>
              <w:t>5</w:t>
            </w:r>
          </w:p>
        </w:tc>
        <w:tc>
          <w:tcPr>
            <w:tcW w:w="5670" w:type="dxa"/>
            <w:tcBorders>
              <w:top w:val="dotted" w:sz="4" w:space="0" w:color="auto"/>
              <w:bottom w:val="dotted" w:sz="4" w:space="0" w:color="auto"/>
            </w:tcBorders>
          </w:tcPr>
          <w:p w:rsidR="009D0DFE" w:rsidRPr="003F47E4" w:rsidRDefault="009D0DFE" w:rsidP="00245259">
            <w:pPr>
              <w:pStyle w:val="TableText2"/>
              <w:spacing w:before="0" w:after="120" w:line="240" w:lineRule="atLeast"/>
              <w:rPr>
                <w:rFonts w:cs="Arial"/>
              </w:rPr>
            </w:pPr>
            <w:r w:rsidRPr="003F47E4">
              <w:rPr>
                <w:rFonts w:cs="Arial" w:hint="eastAsia"/>
                <w:lang w:eastAsia="ko-KR"/>
              </w:rPr>
              <w:t>Kill &amp; Choke line hoses</w:t>
            </w:r>
            <w:r w:rsidRPr="003F47E4">
              <w:rPr>
                <w:rFonts w:cs="Arial"/>
              </w:rPr>
              <w:t>.</w:t>
            </w:r>
          </w:p>
        </w:tc>
        <w:tc>
          <w:tcPr>
            <w:tcW w:w="783" w:type="dxa"/>
            <w:tcBorders>
              <w:top w:val="dotted" w:sz="4" w:space="0" w:color="auto"/>
              <w:bottom w:val="dotted" w:sz="4" w:space="0" w:color="auto"/>
            </w:tcBorders>
          </w:tcPr>
          <w:p w:rsidR="009D0DFE" w:rsidRPr="003F47E4" w:rsidRDefault="009D0DFE" w:rsidP="00245259">
            <w:pPr>
              <w:pStyle w:val="TableText2"/>
              <w:spacing w:before="0" w:after="120" w:line="240" w:lineRule="atLeast"/>
              <w:jc w:val="center"/>
              <w:rPr>
                <w:rFonts w:cs="Arial"/>
              </w:rPr>
            </w:pPr>
            <w:r w:rsidRPr="003F47E4">
              <w:rPr>
                <w:rFonts w:cs="Arial"/>
              </w:rPr>
              <w:t>X</w:t>
            </w:r>
          </w:p>
        </w:tc>
        <w:tc>
          <w:tcPr>
            <w:tcW w:w="783" w:type="dxa"/>
            <w:tcBorders>
              <w:top w:val="dotted" w:sz="4" w:space="0" w:color="auto"/>
              <w:bottom w:val="dotted" w:sz="4" w:space="0" w:color="auto"/>
            </w:tcBorders>
          </w:tcPr>
          <w:p w:rsidR="009D0DFE" w:rsidRPr="003F47E4" w:rsidRDefault="009D0DFE"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3F47E4" w:rsidRDefault="009D0DFE" w:rsidP="00245259">
            <w:pPr>
              <w:pStyle w:val="TableText2"/>
              <w:spacing w:before="0" w:after="120" w:line="240" w:lineRule="atLeast"/>
              <w:jc w:val="center"/>
              <w:rPr>
                <w:rFonts w:cs="Arial"/>
              </w:rPr>
            </w:pPr>
            <w:r w:rsidRPr="003F47E4">
              <w:rPr>
                <w:rFonts w:cs="Arial"/>
              </w:rPr>
              <w:t>X</w:t>
            </w:r>
          </w:p>
        </w:tc>
        <w:tc>
          <w:tcPr>
            <w:tcW w:w="783" w:type="dxa"/>
            <w:tcBorders>
              <w:top w:val="dotted" w:sz="4" w:space="0" w:color="auto"/>
              <w:bottom w:val="dotted" w:sz="4" w:space="0" w:color="auto"/>
              <w:right w:val="single" w:sz="4" w:space="0" w:color="auto"/>
            </w:tcBorders>
          </w:tcPr>
          <w:p w:rsidR="009D0DFE" w:rsidRPr="00641DD0" w:rsidRDefault="009D0DFE" w:rsidP="00245259">
            <w:pPr>
              <w:pStyle w:val="TableText2"/>
              <w:spacing w:before="0" w:after="120" w:line="240" w:lineRule="atLeast"/>
              <w:jc w:val="center"/>
              <w:rPr>
                <w:rFonts w:cs="Arial"/>
                <w:highlight w:val="yellow"/>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865310">
            <w:pPr>
              <w:pStyle w:val="TableText2"/>
              <w:spacing w:before="0" w:after="120" w:line="240" w:lineRule="atLeast"/>
              <w:rPr>
                <w:rFonts w:cs="Arial"/>
              </w:rPr>
            </w:pPr>
            <w:r w:rsidRPr="00245259">
              <w:rPr>
                <w:rFonts w:cs="Arial"/>
              </w:rPr>
              <w:t>6</w:t>
            </w:r>
          </w:p>
        </w:tc>
        <w:tc>
          <w:tcPr>
            <w:tcW w:w="5670" w:type="dxa"/>
            <w:tcBorders>
              <w:top w:val="dotted" w:sz="4" w:space="0" w:color="auto"/>
              <w:bottom w:val="dotted" w:sz="4" w:space="0" w:color="auto"/>
            </w:tcBorders>
          </w:tcPr>
          <w:p w:rsidR="009D0DFE" w:rsidRPr="00245259" w:rsidRDefault="009D0DFE" w:rsidP="003F47E4">
            <w:pPr>
              <w:pStyle w:val="TableText2"/>
              <w:spacing w:before="0" w:after="120" w:line="240" w:lineRule="atLeast"/>
              <w:rPr>
                <w:rFonts w:cs="Arial"/>
              </w:rPr>
            </w:pPr>
            <w:r>
              <w:rPr>
                <w:rFonts w:cs="Arial" w:hint="eastAsia"/>
                <w:spacing w:val="-2"/>
                <w:lang w:eastAsia="ko-KR"/>
              </w:rPr>
              <w:t>Consumables, equipment and tools not described but needed by Contractor for Contractor</w:t>
            </w:r>
            <w:r>
              <w:rPr>
                <w:rFonts w:cs="Arial"/>
                <w:spacing w:val="-2"/>
                <w:lang w:eastAsia="ko-KR"/>
              </w:rPr>
              <w:t>’</w:t>
            </w:r>
            <w:r>
              <w:rPr>
                <w:rFonts w:cs="Arial" w:hint="eastAsia"/>
                <w:spacing w:val="-2"/>
                <w:lang w:eastAsia="ko-KR"/>
              </w:rPr>
              <w:t>s Equipment maintenance and normal drilling operations to be performed by Contractor under this Contract</w:t>
            </w:r>
            <w:r w:rsidRPr="00245259">
              <w:rPr>
                <w:rFonts w:cs="Arial"/>
                <w:spacing w:val="-2"/>
              </w:rPr>
              <w:t xml:space="preserve">. </w:t>
            </w:r>
          </w:p>
        </w:tc>
        <w:tc>
          <w:tcPr>
            <w:tcW w:w="783" w:type="dxa"/>
            <w:tcBorders>
              <w:top w:val="dotted" w:sz="4" w:space="0" w:color="auto"/>
              <w:bottom w:val="dotted" w:sz="4" w:space="0" w:color="auto"/>
            </w:tcBorders>
          </w:tcPr>
          <w:p w:rsidR="009D0DFE" w:rsidRPr="00245259" w:rsidRDefault="009D0DFE" w:rsidP="00865310">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865310">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865310">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865310">
            <w:pPr>
              <w:pStyle w:val="TableText2"/>
              <w:spacing w:before="0" w:after="120" w:line="240" w:lineRule="atLeast"/>
              <w:rPr>
                <w:rFonts w:cs="Arial"/>
              </w:rPr>
            </w:pPr>
            <w:r w:rsidRPr="00245259">
              <w:rPr>
                <w:rFonts w:cs="Arial"/>
              </w:rPr>
              <w:t>7</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rPr>
            </w:pPr>
            <w:r>
              <w:rPr>
                <w:rFonts w:cs="Arial" w:hint="eastAsia"/>
                <w:lang w:eastAsia="ko-KR"/>
              </w:rPr>
              <w:t>Electrical, water and air supply to Company</w:t>
            </w:r>
            <w:r>
              <w:rPr>
                <w:rFonts w:cs="Arial"/>
                <w:lang w:eastAsia="ko-KR"/>
              </w:rPr>
              <w:t>’</w:t>
            </w:r>
            <w:r>
              <w:rPr>
                <w:rFonts w:cs="Arial" w:hint="eastAsia"/>
                <w:lang w:eastAsia="ko-KR"/>
              </w:rPr>
              <w:t>s provided equipment and other third party services engaged by Company</w:t>
            </w:r>
            <w:r w:rsidRPr="00245259">
              <w:rPr>
                <w:rFonts w:cs="Arial"/>
              </w:rPr>
              <w:t>.</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865310">
            <w:pPr>
              <w:pStyle w:val="TableText2"/>
              <w:spacing w:before="0" w:after="120" w:line="240" w:lineRule="atLeast"/>
              <w:rPr>
                <w:rFonts w:cs="Arial"/>
              </w:rPr>
            </w:pPr>
            <w:r w:rsidRPr="00245259">
              <w:rPr>
                <w:rFonts w:cs="Arial"/>
              </w:rPr>
              <w:t>8</w:t>
            </w:r>
          </w:p>
        </w:tc>
        <w:tc>
          <w:tcPr>
            <w:tcW w:w="5670" w:type="dxa"/>
            <w:tcBorders>
              <w:top w:val="dotted" w:sz="4" w:space="0" w:color="auto"/>
              <w:bottom w:val="dotted" w:sz="4" w:space="0" w:color="auto"/>
            </w:tcBorders>
          </w:tcPr>
          <w:p w:rsidR="009D0DFE" w:rsidRPr="00245259" w:rsidRDefault="009D0DFE" w:rsidP="003F47E4">
            <w:pPr>
              <w:pStyle w:val="TableText2"/>
              <w:spacing w:before="0" w:after="120" w:line="240" w:lineRule="atLeast"/>
              <w:rPr>
                <w:rFonts w:cs="Arial"/>
              </w:rPr>
            </w:pPr>
            <w:r>
              <w:rPr>
                <w:rFonts w:cs="Arial" w:hint="eastAsia"/>
                <w:lang w:eastAsia="ko-KR"/>
              </w:rPr>
              <w:t xml:space="preserve">All fishing equipment and tools for the Contractor supplied string (as specified in Exhibit </w:t>
            </w:r>
            <w:r>
              <w:rPr>
                <w:rFonts w:cs="Arial"/>
                <w:lang w:eastAsia="ko-KR"/>
              </w:rPr>
              <w:t>“</w:t>
            </w:r>
            <w:r>
              <w:rPr>
                <w:rFonts w:cs="Arial" w:hint="eastAsia"/>
                <w:lang w:eastAsia="ko-KR"/>
              </w:rPr>
              <w:t>B</w:t>
            </w:r>
            <w:r>
              <w:rPr>
                <w:rFonts w:cs="Arial"/>
                <w:lang w:eastAsia="ko-KR"/>
              </w:rPr>
              <w:t>”</w:t>
            </w:r>
            <w:r>
              <w:rPr>
                <w:rFonts w:cs="Arial" w:hint="eastAsia"/>
                <w:lang w:eastAsia="ko-KR"/>
              </w:rPr>
              <w:t xml:space="preserve"> Part </w:t>
            </w:r>
            <w:r>
              <w:rPr>
                <w:rFonts w:cs="Arial"/>
                <w:lang w:eastAsia="ko-KR"/>
              </w:rPr>
              <w:t>–</w:t>
            </w:r>
            <w:r>
              <w:rPr>
                <w:rFonts w:cs="Arial" w:hint="eastAsia"/>
                <w:lang w:eastAsia="ko-KR"/>
              </w:rPr>
              <w:t xml:space="preserve"> II) including all accessories complete with backup and spare parts required to service the same</w:t>
            </w:r>
            <w:r>
              <w:rPr>
                <w:rFonts w:cs="Arial"/>
                <w:lang w:eastAsia="ko-KR"/>
              </w:rPr>
              <w:t>.</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865310">
            <w:pPr>
              <w:pStyle w:val="TableText2"/>
              <w:spacing w:before="0" w:after="120" w:line="240" w:lineRule="atLeast"/>
              <w:rPr>
                <w:rFonts w:cs="Arial"/>
              </w:rPr>
            </w:pPr>
            <w:r w:rsidRPr="00245259">
              <w:rPr>
                <w:rFonts w:cs="Arial"/>
              </w:rPr>
              <w:t>9</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rPr>
            </w:pPr>
            <w:r>
              <w:rPr>
                <w:rFonts w:cs="Arial" w:hint="eastAsia"/>
                <w:lang w:eastAsia="ko-KR"/>
              </w:rPr>
              <w:t>Internal mechanical / hydraulic casing cutter and all accessories complete with spare parts required to service same</w:t>
            </w:r>
            <w:r w:rsidRPr="00245259">
              <w:rPr>
                <w:rFonts w:cs="Arial"/>
              </w:rPr>
              <w:t>.</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865310">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865310">
            <w:pPr>
              <w:pStyle w:val="TableText2"/>
              <w:spacing w:before="0" w:after="120" w:line="240" w:lineRule="atLeast"/>
              <w:jc w:val="center"/>
              <w:rPr>
                <w:rFonts w:cs="Arial"/>
              </w:rPr>
            </w:pPr>
          </w:p>
        </w:tc>
        <w:tc>
          <w:tcPr>
            <w:tcW w:w="783" w:type="dxa"/>
            <w:tcBorders>
              <w:top w:val="dotted" w:sz="4" w:space="0" w:color="auto"/>
              <w:bottom w:val="dotted" w:sz="4" w:space="0" w:color="auto"/>
              <w:right w:val="single" w:sz="4" w:space="0" w:color="auto"/>
            </w:tcBorders>
          </w:tcPr>
          <w:p w:rsidR="009D0DFE" w:rsidRPr="00245259" w:rsidRDefault="009D0DFE" w:rsidP="00865310">
            <w:pPr>
              <w:pStyle w:val="TableText2"/>
              <w:spacing w:before="0" w:after="120" w:line="240" w:lineRule="atLeast"/>
              <w:jc w:val="center"/>
              <w:rPr>
                <w:rFonts w:cs="Arial"/>
              </w:rPr>
            </w:pPr>
            <w:r w:rsidRPr="00245259">
              <w:rPr>
                <w:rFonts w:cs="Arial"/>
              </w:rPr>
              <w:t>X</w:t>
            </w: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rPr>
            </w:pPr>
            <w:r w:rsidRPr="00245259">
              <w:rPr>
                <w:rFonts w:cs="Arial"/>
              </w:rPr>
              <w:t>10</w:t>
            </w:r>
          </w:p>
        </w:tc>
        <w:tc>
          <w:tcPr>
            <w:tcW w:w="5670" w:type="dxa"/>
            <w:tcBorders>
              <w:top w:val="dotted" w:sz="4" w:space="0" w:color="auto"/>
              <w:bottom w:val="dotted" w:sz="4" w:space="0" w:color="auto"/>
            </w:tcBorders>
          </w:tcPr>
          <w:p w:rsidR="009D0DFE" w:rsidRPr="00245259" w:rsidRDefault="003B5DE1" w:rsidP="003B5DE1">
            <w:pPr>
              <w:pStyle w:val="TableText2"/>
              <w:spacing w:before="0" w:after="120" w:line="240" w:lineRule="atLeast"/>
              <w:rPr>
                <w:rFonts w:cs="Arial"/>
              </w:rPr>
            </w:pPr>
            <w:r>
              <w:rPr>
                <w:rFonts w:cs="Arial" w:hint="eastAsia"/>
                <w:lang w:eastAsia="ko-KR"/>
              </w:rPr>
              <w:t>2sets of B</w:t>
            </w:r>
            <w:r w:rsidR="009D0DFE">
              <w:rPr>
                <w:rFonts w:cs="Arial" w:hint="eastAsia"/>
                <w:lang w:eastAsia="ko-KR"/>
              </w:rPr>
              <w:t>urner boom</w:t>
            </w:r>
            <w:r w:rsidR="009D0DFE" w:rsidRPr="00245259">
              <w:rPr>
                <w:rFonts w:cs="Arial"/>
              </w:rPr>
              <w:t>.</w:t>
            </w:r>
          </w:p>
        </w:tc>
        <w:tc>
          <w:tcPr>
            <w:tcW w:w="783" w:type="dxa"/>
            <w:tcBorders>
              <w:top w:val="dotted" w:sz="4" w:space="0" w:color="auto"/>
              <w:bottom w:val="dotted" w:sz="4" w:space="0" w:color="auto"/>
            </w:tcBorders>
          </w:tcPr>
          <w:p w:rsidR="009D0DFE" w:rsidRPr="00245259" w:rsidRDefault="003B5DE1"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3B5DE1"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3B5DE1" w:rsidRPr="00E71FEC" w:rsidTr="002E30F9">
        <w:tc>
          <w:tcPr>
            <w:tcW w:w="567" w:type="dxa"/>
            <w:tcBorders>
              <w:top w:val="dotted" w:sz="4" w:space="0" w:color="auto"/>
              <w:left w:val="single" w:sz="4" w:space="0" w:color="auto"/>
              <w:bottom w:val="dotted" w:sz="4" w:space="0" w:color="auto"/>
            </w:tcBorders>
          </w:tcPr>
          <w:p w:rsidR="003B5DE1" w:rsidRPr="00245259" w:rsidRDefault="003B5DE1" w:rsidP="002E30F9">
            <w:pPr>
              <w:pStyle w:val="TableText2"/>
              <w:spacing w:before="0" w:after="120" w:line="240" w:lineRule="atLeast"/>
              <w:rPr>
                <w:rFonts w:cs="Arial"/>
                <w:lang w:eastAsia="ko-KR"/>
              </w:rPr>
            </w:pPr>
            <w:r>
              <w:rPr>
                <w:rFonts w:cs="Arial"/>
              </w:rPr>
              <w:t>1</w:t>
            </w:r>
            <w:r>
              <w:rPr>
                <w:rFonts w:cs="Arial" w:hint="eastAsia"/>
                <w:lang w:eastAsia="ko-KR"/>
              </w:rPr>
              <w:t>1</w:t>
            </w:r>
          </w:p>
        </w:tc>
        <w:tc>
          <w:tcPr>
            <w:tcW w:w="5670" w:type="dxa"/>
            <w:tcBorders>
              <w:top w:val="dotted" w:sz="4" w:space="0" w:color="auto"/>
              <w:bottom w:val="dotted" w:sz="4" w:space="0" w:color="auto"/>
            </w:tcBorders>
          </w:tcPr>
          <w:p w:rsidR="003B5DE1" w:rsidRPr="00245259" w:rsidRDefault="003B5DE1" w:rsidP="003B5DE1">
            <w:pPr>
              <w:pStyle w:val="TableText2"/>
              <w:spacing w:before="0" w:after="120" w:line="240" w:lineRule="atLeast"/>
              <w:rPr>
                <w:rFonts w:cs="Arial"/>
              </w:rPr>
            </w:pPr>
            <w:r>
              <w:rPr>
                <w:rFonts w:cs="Arial" w:hint="eastAsia"/>
                <w:lang w:eastAsia="ko-KR"/>
              </w:rPr>
              <w:t>2sets of Burner</w:t>
            </w:r>
          </w:p>
        </w:tc>
        <w:tc>
          <w:tcPr>
            <w:tcW w:w="783" w:type="dxa"/>
            <w:tcBorders>
              <w:top w:val="dotted" w:sz="4" w:space="0" w:color="auto"/>
              <w:bottom w:val="dotted" w:sz="4" w:space="0" w:color="auto"/>
            </w:tcBorders>
          </w:tcPr>
          <w:p w:rsidR="003B5DE1" w:rsidRPr="00245259" w:rsidRDefault="003B5DE1" w:rsidP="002E30F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3B5DE1" w:rsidRPr="00245259" w:rsidRDefault="003B5DE1" w:rsidP="002E30F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3B5DE1" w:rsidRPr="00245259" w:rsidRDefault="003B5DE1" w:rsidP="002E30F9">
            <w:pPr>
              <w:pStyle w:val="TableText2"/>
              <w:spacing w:before="0" w:after="120" w:line="240" w:lineRule="atLeast"/>
              <w:jc w:val="center"/>
              <w:rPr>
                <w:rFonts w:cs="Arial"/>
              </w:rPr>
            </w:pPr>
          </w:p>
        </w:tc>
        <w:tc>
          <w:tcPr>
            <w:tcW w:w="783" w:type="dxa"/>
            <w:tcBorders>
              <w:top w:val="dotted" w:sz="4" w:space="0" w:color="auto"/>
              <w:bottom w:val="dotted" w:sz="4" w:space="0" w:color="auto"/>
              <w:right w:val="single" w:sz="4" w:space="0" w:color="auto"/>
            </w:tcBorders>
          </w:tcPr>
          <w:p w:rsidR="003B5DE1" w:rsidRPr="00245259" w:rsidRDefault="003B5DE1" w:rsidP="002E30F9">
            <w:pPr>
              <w:pStyle w:val="TableText2"/>
              <w:spacing w:before="0" w:after="120" w:line="240" w:lineRule="atLeast"/>
              <w:jc w:val="center"/>
              <w:rPr>
                <w:rFonts w:cs="Arial"/>
              </w:rPr>
            </w:pPr>
            <w:r w:rsidRPr="00245259">
              <w:rPr>
                <w:rFonts w:cs="Arial"/>
              </w:rPr>
              <w:t>X</w:t>
            </w: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3B5DE1" w:rsidP="00245259">
            <w:pPr>
              <w:pStyle w:val="TableText2"/>
              <w:spacing w:before="0" w:after="120" w:line="240" w:lineRule="atLeast"/>
              <w:rPr>
                <w:rFonts w:cs="Arial"/>
                <w:lang w:eastAsia="ko-KR"/>
              </w:rPr>
            </w:pPr>
            <w:r>
              <w:rPr>
                <w:rFonts w:cs="Arial"/>
              </w:rPr>
              <w:t>1</w:t>
            </w:r>
            <w:r>
              <w:rPr>
                <w:rFonts w:cs="Arial" w:hint="eastAsia"/>
                <w:lang w:eastAsia="ko-KR"/>
              </w:rPr>
              <w:t>2</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rPr>
            </w:pPr>
            <w:r>
              <w:rPr>
                <w:rFonts w:cs="Arial" w:hint="eastAsia"/>
                <w:lang w:eastAsia="ko-KR"/>
              </w:rPr>
              <w:t xml:space="preserve">Necessary connection for interface between Rig and surface equipments required for drill stem testing work. (As per Exhibit </w:t>
            </w:r>
            <w:r>
              <w:rPr>
                <w:rFonts w:cs="Arial"/>
                <w:lang w:eastAsia="ko-KR"/>
              </w:rPr>
              <w:t>“</w:t>
            </w:r>
            <w:r>
              <w:rPr>
                <w:rFonts w:cs="Arial" w:hint="eastAsia"/>
                <w:lang w:eastAsia="ko-KR"/>
              </w:rPr>
              <w:t>B</w:t>
            </w:r>
            <w:r>
              <w:rPr>
                <w:rFonts w:cs="Arial"/>
                <w:lang w:eastAsia="ko-KR"/>
              </w:rPr>
              <w:t>”</w:t>
            </w:r>
            <w:r>
              <w:rPr>
                <w:rFonts w:cs="Arial" w:hint="eastAsia"/>
                <w:lang w:eastAsia="ko-KR"/>
              </w:rPr>
              <w:t xml:space="preserve"> part II)</w:t>
            </w:r>
            <w:r w:rsidRPr="00245259">
              <w:rPr>
                <w:rFonts w:cs="Arial"/>
              </w:rPr>
              <w:t>.</w:t>
            </w:r>
          </w:p>
        </w:tc>
        <w:tc>
          <w:tcPr>
            <w:tcW w:w="783" w:type="dxa"/>
            <w:tcBorders>
              <w:top w:val="dotted" w:sz="4" w:space="0" w:color="auto"/>
              <w:bottom w:val="dotted" w:sz="4" w:space="0" w:color="auto"/>
            </w:tcBorders>
          </w:tcPr>
          <w:p w:rsidR="009D0DFE" w:rsidRPr="003F47E4" w:rsidRDefault="009D0DFE" w:rsidP="00245259">
            <w:pPr>
              <w:pStyle w:val="TableText2"/>
              <w:spacing w:before="0" w:after="120" w:line="240" w:lineRule="atLeast"/>
              <w:jc w:val="center"/>
              <w:rPr>
                <w:rFonts w:cs="Arial"/>
                <w:lang w:val="en-US"/>
              </w:rPr>
            </w:pPr>
            <w:r w:rsidRPr="003F47E4">
              <w:rPr>
                <w:rFonts w:cs="Arial"/>
                <w:lang w:val="en-US"/>
              </w:rPr>
              <w:t>X</w:t>
            </w:r>
          </w:p>
        </w:tc>
        <w:tc>
          <w:tcPr>
            <w:tcW w:w="783" w:type="dxa"/>
            <w:tcBorders>
              <w:top w:val="dotted" w:sz="4" w:space="0" w:color="auto"/>
              <w:bottom w:val="dotted" w:sz="4" w:space="0" w:color="auto"/>
            </w:tcBorders>
          </w:tcPr>
          <w:p w:rsidR="009D0DFE" w:rsidRPr="003F47E4" w:rsidRDefault="009D0DFE" w:rsidP="00245259">
            <w:pPr>
              <w:pStyle w:val="TableText2"/>
              <w:spacing w:before="0" w:after="120" w:line="240" w:lineRule="atLeast"/>
              <w:jc w:val="center"/>
              <w:rPr>
                <w:rFonts w:cs="Arial"/>
                <w:lang w:val="en-US"/>
              </w:rPr>
            </w:pPr>
          </w:p>
        </w:tc>
        <w:tc>
          <w:tcPr>
            <w:tcW w:w="783" w:type="dxa"/>
            <w:tcBorders>
              <w:top w:val="dotted" w:sz="4" w:space="0" w:color="auto"/>
              <w:bottom w:val="dotted" w:sz="4" w:space="0" w:color="auto"/>
            </w:tcBorders>
          </w:tcPr>
          <w:p w:rsidR="009D0DFE" w:rsidRPr="003F47E4" w:rsidRDefault="009D0DFE" w:rsidP="00245259">
            <w:pPr>
              <w:pStyle w:val="TableText2"/>
              <w:spacing w:before="0" w:after="120" w:line="240" w:lineRule="atLeast"/>
              <w:jc w:val="center"/>
              <w:rPr>
                <w:rFonts w:cs="Arial"/>
                <w:lang w:val="en-US"/>
              </w:rPr>
            </w:pPr>
            <w:r w:rsidRPr="003F47E4">
              <w:rPr>
                <w:rFonts w:cs="Arial"/>
                <w:lang w:val="en-US"/>
              </w:rPr>
              <w:t>X</w:t>
            </w:r>
          </w:p>
        </w:tc>
        <w:tc>
          <w:tcPr>
            <w:tcW w:w="783" w:type="dxa"/>
            <w:tcBorders>
              <w:top w:val="dotted" w:sz="4" w:space="0" w:color="auto"/>
              <w:bottom w:val="dotted" w:sz="4" w:space="0" w:color="auto"/>
              <w:right w:val="single" w:sz="4" w:space="0" w:color="auto"/>
            </w:tcBorders>
          </w:tcPr>
          <w:p w:rsidR="009D0DFE" w:rsidRPr="003F47E4" w:rsidRDefault="009D0DFE" w:rsidP="00245259">
            <w:pPr>
              <w:pStyle w:val="TableText2"/>
              <w:spacing w:before="0" w:after="120" w:line="240" w:lineRule="atLeast"/>
              <w:jc w:val="center"/>
              <w:rPr>
                <w:rFonts w:cs="Arial"/>
                <w:lang w:val="en-US"/>
              </w:rPr>
            </w:pPr>
          </w:p>
        </w:tc>
      </w:tr>
      <w:tr w:rsidR="009D0DFE" w:rsidRPr="00E71FEC" w:rsidTr="0077591A">
        <w:trPr>
          <w:cantSplit/>
        </w:trPr>
        <w:tc>
          <w:tcPr>
            <w:tcW w:w="9369" w:type="dxa"/>
            <w:gridSpan w:val="6"/>
            <w:tcBorders>
              <w:top w:val="single" w:sz="4" w:space="0" w:color="auto"/>
              <w:left w:val="single" w:sz="4" w:space="0" w:color="auto"/>
              <w:bottom w:val="single" w:sz="6" w:space="0" w:color="auto"/>
              <w:right w:val="single" w:sz="4" w:space="0" w:color="auto"/>
            </w:tcBorders>
          </w:tcPr>
          <w:p w:rsidR="009D0DFE" w:rsidRPr="00245259" w:rsidRDefault="009D0DFE" w:rsidP="003F47E4">
            <w:pPr>
              <w:pStyle w:val="TableText2"/>
              <w:spacing w:before="0" w:after="120" w:line="240" w:lineRule="atLeast"/>
              <w:jc w:val="left"/>
              <w:rPr>
                <w:rFonts w:cs="Arial"/>
                <w:b/>
                <w:bCs/>
              </w:rPr>
            </w:pPr>
            <w:r>
              <w:rPr>
                <w:rFonts w:cs="Arial" w:hint="eastAsia"/>
                <w:b/>
                <w:bCs/>
                <w:lang w:eastAsia="ko-KR"/>
              </w:rPr>
              <w:t>E</w:t>
            </w:r>
            <w:r w:rsidRPr="00245259">
              <w:rPr>
                <w:rFonts w:cs="Arial"/>
                <w:b/>
                <w:bCs/>
              </w:rPr>
              <w:t xml:space="preserve">. </w:t>
            </w:r>
            <w:r>
              <w:rPr>
                <w:rFonts w:cs="Arial" w:hint="eastAsia"/>
                <w:b/>
                <w:bCs/>
                <w:lang w:eastAsia="ko-KR"/>
              </w:rPr>
              <w:t>Transportation</w:t>
            </w:r>
          </w:p>
        </w:tc>
      </w:tr>
      <w:tr w:rsidR="009D0DFE" w:rsidRPr="00E71FEC" w:rsidTr="00293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single" w:sz="6" w:space="0" w:color="auto"/>
              <w:left w:val="single" w:sz="4" w:space="0" w:color="auto"/>
              <w:bottom w:val="dotted" w:sz="4" w:space="0" w:color="auto"/>
            </w:tcBorders>
          </w:tcPr>
          <w:p w:rsidR="009D0DFE" w:rsidRPr="00245259" w:rsidRDefault="009D0DFE" w:rsidP="00245259">
            <w:pPr>
              <w:pStyle w:val="TableText2"/>
              <w:widowControl w:val="0"/>
              <w:spacing w:before="0" w:after="120" w:line="240" w:lineRule="atLeast"/>
              <w:rPr>
                <w:rFonts w:cs="Arial"/>
              </w:rPr>
            </w:pPr>
            <w:r w:rsidRPr="00245259">
              <w:rPr>
                <w:rFonts w:cs="Arial"/>
              </w:rPr>
              <w:t>1</w:t>
            </w:r>
          </w:p>
        </w:tc>
        <w:tc>
          <w:tcPr>
            <w:tcW w:w="5670" w:type="dxa"/>
            <w:tcBorders>
              <w:top w:val="single" w:sz="6" w:space="0" w:color="auto"/>
              <w:left w:val="single" w:sz="6" w:space="0" w:color="auto"/>
              <w:bottom w:val="dotted" w:sz="4" w:space="0" w:color="auto"/>
            </w:tcBorders>
          </w:tcPr>
          <w:p w:rsidR="009D0DFE" w:rsidRPr="00245259" w:rsidRDefault="009D0DFE" w:rsidP="003F47E4">
            <w:pPr>
              <w:pStyle w:val="TableText2"/>
              <w:spacing w:before="0" w:after="120" w:line="240" w:lineRule="atLeast"/>
              <w:rPr>
                <w:rFonts w:cs="Arial"/>
                <w:lang w:eastAsia="ko-KR"/>
              </w:rPr>
            </w:pPr>
            <w:r>
              <w:rPr>
                <w:rFonts w:cs="Arial" w:hint="eastAsia"/>
                <w:lang w:eastAsia="ko-KR"/>
              </w:rPr>
              <w:t>Equipment</w:t>
            </w:r>
          </w:p>
        </w:tc>
        <w:tc>
          <w:tcPr>
            <w:tcW w:w="783" w:type="dxa"/>
            <w:tcBorders>
              <w:top w:val="single" w:sz="6"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single" w:sz="6"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single" w:sz="6"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single" w:sz="6"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293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widowControl w:val="0"/>
              <w:spacing w:before="0" w:after="120" w:line="240" w:lineRule="atLeast"/>
              <w:rPr>
                <w:rFonts w:cs="Arial"/>
                <w:lang w:eastAsia="ko-KR"/>
              </w:rPr>
            </w:pPr>
            <w:r>
              <w:rPr>
                <w:rFonts w:cs="Arial" w:hint="eastAsia"/>
                <w:lang w:eastAsia="ko-KR"/>
              </w:rPr>
              <w:t>a</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rPr>
                <w:rFonts w:cs="Arial"/>
              </w:rPr>
            </w:pPr>
            <w:r>
              <w:rPr>
                <w:rFonts w:cs="Arial" w:hint="eastAsia"/>
                <w:lang w:eastAsia="ko-KR"/>
              </w:rPr>
              <w:t>All transportation of Contractor</w:t>
            </w:r>
            <w:r>
              <w:rPr>
                <w:rFonts w:cs="Arial"/>
                <w:lang w:eastAsia="ko-KR"/>
              </w:rPr>
              <w:t>’</w:t>
            </w:r>
            <w:r>
              <w:rPr>
                <w:rFonts w:cs="Arial" w:hint="eastAsia"/>
                <w:lang w:eastAsia="ko-KR"/>
              </w:rPr>
              <w:t>s Equipment to Company</w:t>
            </w:r>
            <w:r>
              <w:rPr>
                <w:rFonts w:cs="Arial"/>
                <w:lang w:eastAsia="ko-KR"/>
              </w:rPr>
              <w:t>’</w:t>
            </w:r>
            <w:r>
              <w:rPr>
                <w:rFonts w:cs="Arial" w:hint="eastAsia"/>
                <w:lang w:eastAsia="ko-KR"/>
              </w:rPr>
              <w:t>s first well location prior to Completion of Mobilization</w:t>
            </w:r>
            <w:r w:rsidRPr="00245259">
              <w:rPr>
                <w:rFonts w:cs="Arial"/>
              </w:rPr>
              <w:t>.</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293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widowControl w:val="0"/>
              <w:spacing w:before="0" w:after="120" w:line="240" w:lineRule="atLeast"/>
              <w:rPr>
                <w:rFonts w:cs="Arial"/>
                <w:lang w:eastAsia="ko-KR"/>
              </w:rPr>
            </w:pPr>
            <w:r>
              <w:rPr>
                <w:rFonts w:cs="Arial" w:hint="eastAsia"/>
                <w:lang w:eastAsia="ko-KR"/>
              </w:rPr>
              <w:t>b</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rPr>
                <w:rFonts w:cs="Arial"/>
              </w:rPr>
            </w:pPr>
            <w:r>
              <w:rPr>
                <w:rFonts w:cs="Arial" w:hint="eastAsia"/>
                <w:lang w:eastAsia="ko-KR"/>
              </w:rPr>
              <w:t>All transportation of Contractor</w:t>
            </w:r>
            <w:r>
              <w:rPr>
                <w:rFonts w:cs="Arial"/>
                <w:lang w:eastAsia="ko-KR"/>
              </w:rPr>
              <w:t>’</w:t>
            </w:r>
            <w:r>
              <w:rPr>
                <w:rFonts w:cs="Arial" w:hint="eastAsia"/>
                <w:lang w:eastAsia="ko-KR"/>
              </w:rPr>
              <w:t>s Equipment to Company</w:t>
            </w:r>
            <w:r>
              <w:rPr>
                <w:rFonts w:cs="Arial"/>
                <w:lang w:eastAsia="ko-KR"/>
              </w:rPr>
              <w:t>’</w:t>
            </w:r>
            <w:r>
              <w:rPr>
                <w:rFonts w:cs="Arial" w:hint="eastAsia"/>
                <w:lang w:eastAsia="ko-KR"/>
              </w:rPr>
              <w:t xml:space="preserve">s </w:t>
            </w:r>
            <w:r>
              <w:rPr>
                <w:rFonts w:cs="Arial"/>
                <w:lang w:eastAsia="ko-KR"/>
              </w:rPr>
              <w:t>nominated</w:t>
            </w:r>
            <w:r>
              <w:rPr>
                <w:rFonts w:cs="Arial" w:hint="eastAsia"/>
                <w:lang w:eastAsia="ko-KR"/>
              </w:rPr>
              <w:t xml:space="preserve"> Shore base after completion of Mobilization</w:t>
            </w:r>
            <w:r w:rsidRPr="00245259">
              <w:rPr>
                <w:rFonts w:cs="Arial"/>
              </w:rPr>
              <w:t>.</w:t>
            </w:r>
          </w:p>
        </w:tc>
        <w:tc>
          <w:tcPr>
            <w:tcW w:w="783" w:type="dxa"/>
            <w:tcBorders>
              <w:top w:val="dotted" w:sz="4" w:space="0" w:color="auto"/>
              <w:left w:val="single" w:sz="6" w:space="0" w:color="auto"/>
              <w:bottom w:val="dotted" w:sz="4" w:space="0" w:color="auto"/>
            </w:tcBorders>
          </w:tcPr>
          <w:p w:rsidR="009D0DFE" w:rsidRPr="00245259" w:rsidRDefault="009D0DFE" w:rsidP="00865310">
            <w:pPr>
              <w:pStyle w:val="TableText2"/>
              <w:spacing w:before="0" w:after="120" w:line="240" w:lineRule="atLeast"/>
              <w:jc w:val="center"/>
              <w:rPr>
                <w:rFonts w:cs="Arial"/>
              </w:rPr>
            </w:pPr>
            <w:r w:rsidRPr="00245259">
              <w:rPr>
                <w:rFonts w:cs="Arial"/>
              </w:rPr>
              <w:t>X</w:t>
            </w:r>
          </w:p>
        </w:tc>
        <w:tc>
          <w:tcPr>
            <w:tcW w:w="783" w:type="dxa"/>
            <w:tcBorders>
              <w:top w:val="dotted" w:sz="4" w:space="0" w:color="auto"/>
              <w:left w:val="single" w:sz="6" w:space="0" w:color="auto"/>
              <w:bottom w:val="dotted" w:sz="4" w:space="0" w:color="auto"/>
            </w:tcBorders>
          </w:tcPr>
          <w:p w:rsidR="009D0DFE" w:rsidRPr="00245259" w:rsidRDefault="009D0DFE" w:rsidP="00865310">
            <w:pPr>
              <w:pStyle w:val="TableText2"/>
              <w:spacing w:before="0" w:after="120" w:line="240" w:lineRule="atLeast"/>
              <w:jc w:val="center"/>
              <w:rPr>
                <w:rFonts w:cs="Arial"/>
              </w:rPr>
            </w:pPr>
          </w:p>
        </w:tc>
        <w:tc>
          <w:tcPr>
            <w:tcW w:w="783" w:type="dxa"/>
            <w:tcBorders>
              <w:top w:val="dotted" w:sz="4" w:space="0" w:color="auto"/>
              <w:left w:val="single" w:sz="6" w:space="0" w:color="auto"/>
              <w:bottom w:val="dotted" w:sz="4" w:space="0" w:color="auto"/>
            </w:tcBorders>
          </w:tcPr>
          <w:p w:rsidR="009D0DFE" w:rsidRPr="00245259" w:rsidRDefault="009D0DFE" w:rsidP="00865310">
            <w:pPr>
              <w:pStyle w:val="TableText2"/>
              <w:spacing w:before="0" w:after="120" w:line="240" w:lineRule="atLeast"/>
              <w:jc w:val="center"/>
              <w:rPr>
                <w:rFonts w:cs="Arial"/>
              </w:rPr>
            </w:pPr>
            <w:r w:rsidRPr="00245259">
              <w:rPr>
                <w:rFonts w:cs="Arial"/>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293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widowControl w:val="0"/>
              <w:spacing w:before="0" w:after="120" w:line="240" w:lineRule="atLeast"/>
              <w:rPr>
                <w:rFonts w:cs="Arial"/>
                <w:lang w:eastAsia="ko-KR"/>
              </w:rPr>
            </w:pPr>
            <w:r>
              <w:rPr>
                <w:rFonts w:cs="Arial" w:hint="eastAsia"/>
                <w:lang w:eastAsia="ko-KR"/>
              </w:rPr>
              <w:t>c</w:t>
            </w:r>
          </w:p>
        </w:tc>
        <w:tc>
          <w:tcPr>
            <w:tcW w:w="5670" w:type="dxa"/>
            <w:tcBorders>
              <w:top w:val="dotted" w:sz="4" w:space="0" w:color="auto"/>
              <w:left w:val="single" w:sz="6" w:space="0" w:color="auto"/>
              <w:bottom w:val="dotted" w:sz="4" w:space="0" w:color="auto"/>
            </w:tcBorders>
          </w:tcPr>
          <w:p w:rsidR="009D0DFE" w:rsidRPr="00245259" w:rsidRDefault="009D0DFE" w:rsidP="00E078C5">
            <w:pPr>
              <w:pStyle w:val="TableText2"/>
              <w:spacing w:before="0" w:after="120" w:line="240" w:lineRule="atLeast"/>
              <w:rPr>
                <w:rFonts w:cs="Arial"/>
                <w:lang w:eastAsia="ko-KR"/>
              </w:rPr>
            </w:pPr>
            <w:r>
              <w:rPr>
                <w:rFonts w:cs="Arial" w:hint="eastAsia"/>
                <w:lang w:eastAsia="ko-KR"/>
              </w:rPr>
              <w:t>Transportation of Contractor</w:t>
            </w:r>
            <w:r>
              <w:rPr>
                <w:rFonts w:cs="Arial"/>
                <w:lang w:eastAsia="ko-KR"/>
              </w:rPr>
              <w:t>’</w:t>
            </w:r>
            <w:r>
              <w:rPr>
                <w:rFonts w:cs="Arial" w:hint="eastAsia"/>
                <w:lang w:eastAsia="ko-KR"/>
              </w:rPr>
              <w:t>s Equipment between Drilling Rig and Company</w:t>
            </w:r>
            <w:r>
              <w:rPr>
                <w:rFonts w:cs="Arial"/>
                <w:lang w:eastAsia="ko-KR"/>
              </w:rPr>
              <w:t>’</w:t>
            </w:r>
            <w:r>
              <w:rPr>
                <w:rFonts w:cs="Arial" w:hint="eastAsia"/>
                <w:lang w:eastAsia="ko-KR"/>
              </w:rPr>
              <w:t>s Shore base only as per planned OSV schedule. (After completion of Mobilization)</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r>
      <w:tr w:rsidR="009D0DFE" w:rsidRPr="00E71FEC" w:rsidTr="00293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widowControl w:val="0"/>
              <w:spacing w:before="0" w:after="120" w:line="240" w:lineRule="atLeast"/>
              <w:rPr>
                <w:rFonts w:cs="Arial"/>
                <w:lang w:eastAsia="ko-KR"/>
              </w:rPr>
            </w:pPr>
            <w:r>
              <w:rPr>
                <w:rFonts w:cs="Arial" w:hint="eastAsia"/>
                <w:lang w:eastAsia="ko-KR"/>
              </w:rPr>
              <w:lastRenderedPageBreak/>
              <w:t>d</w:t>
            </w:r>
          </w:p>
        </w:tc>
        <w:tc>
          <w:tcPr>
            <w:tcW w:w="5670" w:type="dxa"/>
            <w:tcBorders>
              <w:top w:val="dotted" w:sz="4" w:space="0" w:color="auto"/>
              <w:left w:val="single" w:sz="6" w:space="0" w:color="auto"/>
              <w:bottom w:val="dotted" w:sz="4" w:space="0" w:color="auto"/>
            </w:tcBorders>
          </w:tcPr>
          <w:p w:rsidR="009D0DFE" w:rsidRPr="00245259" w:rsidRDefault="009D0DFE" w:rsidP="00E078C5">
            <w:pPr>
              <w:pStyle w:val="TableText2"/>
              <w:spacing w:before="0" w:after="120" w:line="240" w:lineRule="atLeast"/>
              <w:rPr>
                <w:rFonts w:cs="Arial"/>
              </w:rPr>
            </w:pPr>
            <w:r>
              <w:rPr>
                <w:rFonts w:cs="Arial" w:hint="eastAsia"/>
                <w:lang w:eastAsia="ko-KR"/>
              </w:rPr>
              <w:t>Transportation of Contractor</w:t>
            </w:r>
            <w:r>
              <w:rPr>
                <w:rFonts w:cs="Arial"/>
                <w:lang w:eastAsia="ko-KR"/>
              </w:rPr>
              <w:t>’</w:t>
            </w:r>
            <w:r>
              <w:rPr>
                <w:rFonts w:cs="Arial" w:hint="eastAsia"/>
                <w:lang w:eastAsia="ko-KR"/>
              </w:rPr>
              <w:t>s Equipment at Contractor</w:t>
            </w:r>
            <w:r>
              <w:rPr>
                <w:rFonts w:cs="Arial"/>
                <w:lang w:eastAsia="ko-KR"/>
              </w:rPr>
              <w:t>’</w:t>
            </w:r>
            <w:r>
              <w:rPr>
                <w:rFonts w:cs="Arial" w:hint="eastAsia"/>
                <w:lang w:eastAsia="ko-KR"/>
              </w:rPr>
              <w:t>s request between Drilling Rig and Company</w:t>
            </w:r>
            <w:r>
              <w:rPr>
                <w:rFonts w:cs="Arial"/>
                <w:lang w:eastAsia="ko-KR"/>
              </w:rPr>
              <w:t>’</w:t>
            </w:r>
            <w:r>
              <w:rPr>
                <w:rFonts w:cs="Arial" w:hint="eastAsia"/>
                <w:lang w:eastAsia="ko-KR"/>
              </w:rPr>
              <w:t>s Shore base other than as per planned OSV schedule, at the option of Company. (After completion of Mobilization)</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keepNext/>
              <w:keepLines/>
              <w:spacing w:before="0" w:after="120" w:line="240" w:lineRule="atLeast"/>
              <w:rPr>
                <w:rFonts w:cs="Arial"/>
                <w:lang w:eastAsia="ko-KR"/>
              </w:rPr>
            </w:pPr>
            <w:r>
              <w:rPr>
                <w:rFonts w:cs="Arial" w:hint="eastAsia"/>
                <w:lang w:eastAsia="ko-KR"/>
              </w:rPr>
              <w:t>2</w:t>
            </w:r>
          </w:p>
        </w:tc>
        <w:tc>
          <w:tcPr>
            <w:tcW w:w="5670" w:type="dxa"/>
            <w:tcBorders>
              <w:top w:val="dotted" w:sz="4" w:space="0" w:color="auto"/>
              <w:bottom w:val="dotted" w:sz="4" w:space="0" w:color="auto"/>
            </w:tcBorders>
          </w:tcPr>
          <w:p w:rsidR="009D0DFE" w:rsidRPr="00245259" w:rsidRDefault="009D0DFE" w:rsidP="00245259">
            <w:pPr>
              <w:pStyle w:val="TableText2"/>
              <w:keepNext/>
              <w:keepLines/>
              <w:spacing w:before="0" w:after="120" w:line="240" w:lineRule="atLeast"/>
              <w:rPr>
                <w:rFonts w:cs="Arial"/>
              </w:rPr>
            </w:pPr>
            <w:r>
              <w:rPr>
                <w:rFonts w:cs="Arial" w:hint="eastAsia"/>
                <w:lang w:eastAsia="ko-KR"/>
              </w:rPr>
              <w:t>Personnel</w:t>
            </w:r>
          </w:p>
        </w:tc>
        <w:tc>
          <w:tcPr>
            <w:tcW w:w="783" w:type="dxa"/>
            <w:tcBorders>
              <w:top w:val="dotted" w:sz="4" w:space="0" w:color="auto"/>
              <w:bottom w:val="dotted" w:sz="4" w:space="0" w:color="auto"/>
            </w:tcBorders>
          </w:tcPr>
          <w:p w:rsidR="009D0DFE" w:rsidRPr="00245259" w:rsidRDefault="009D0DFE" w:rsidP="00245259">
            <w:pPr>
              <w:pStyle w:val="TableText2"/>
              <w:keepNext/>
              <w:keepLines/>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245259">
            <w:pPr>
              <w:pStyle w:val="TableText2"/>
              <w:keepNext/>
              <w:keepLines/>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245259">
            <w:pPr>
              <w:pStyle w:val="TableText2"/>
              <w:keepNext/>
              <w:keepLines/>
              <w:spacing w:before="0" w:after="120" w:line="240" w:lineRule="atLeast"/>
              <w:jc w:val="center"/>
              <w:rPr>
                <w:rFonts w:cs="Arial"/>
              </w:rPr>
            </w:pP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keepNext/>
              <w:keepLines/>
              <w:spacing w:before="0" w:after="120" w:line="240" w:lineRule="atLeast"/>
              <w:jc w:val="center"/>
              <w:rPr>
                <w:rFonts w:cs="Arial"/>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a</w:t>
            </w:r>
          </w:p>
        </w:tc>
        <w:tc>
          <w:tcPr>
            <w:tcW w:w="5670" w:type="dxa"/>
            <w:tcBorders>
              <w:top w:val="dotted" w:sz="4" w:space="0" w:color="auto"/>
              <w:bottom w:val="dotted" w:sz="4" w:space="0" w:color="auto"/>
            </w:tcBorders>
          </w:tcPr>
          <w:p w:rsidR="009D0DFE" w:rsidRPr="00245259" w:rsidRDefault="009D0DFE" w:rsidP="00865310">
            <w:pPr>
              <w:pStyle w:val="TableText2"/>
              <w:spacing w:before="0" w:after="120" w:line="240" w:lineRule="atLeast"/>
              <w:rPr>
                <w:rFonts w:cs="Arial"/>
                <w:lang w:eastAsia="ko-KR"/>
              </w:rPr>
            </w:pPr>
            <w:r>
              <w:rPr>
                <w:rFonts w:cs="Arial" w:hint="eastAsia"/>
                <w:lang w:eastAsia="ko-KR"/>
              </w:rPr>
              <w:t>Transportation of Contractor Personnel to Company</w:t>
            </w:r>
            <w:r>
              <w:rPr>
                <w:rFonts w:cs="Arial"/>
                <w:lang w:eastAsia="ko-KR"/>
              </w:rPr>
              <w:t>’</w:t>
            </w:r>
            <w:r>
              <w:rPr>
                <w:rFonts w:cs="Arial" w:hint="eastAsia"/>
                <w:lang w:eastAsia="ko-KR"/>
              </w:rPr>
              <w:t xml:space="preserve">s first well location / Drilling Rig prior to completion of Mobilization. </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b</w:t>
            </w:r>
          </w:p>
        </w:tc>
        <w:tc>
          <w:tcPr>
            <w:tcW w:w="5670" w:type="dxa"/>
            <w:tcBorders>
              <w:top w:val="dotted" w:sz="4" w:space="0" w:color="auto"/>
              <w:bottom w:val="dotted" w:sz="4" w:space="0" w:color="auto"/>
            </w:tcBorders>
          </w:tcPr>
          <w:p w:rsidR="009D0DFE" w:rsidRPr="00245259" w:rsidRDefault="009D0DFE" w:rsidP="00865310">
            <w:pPr>
              <w:pStyle w:val="TableText2"/>
              <w:spacing w:before="0" w:after="120" w:line="240" w:lineRule="atLeast"/>
              <w:rPr>
                <w:rFonts w:cs="Arial"/>
              </w:rPr>
            </w:pPr>
            <w:r>
              <w:rPr>
                <w:rFonts w:cs="Arial" w:hint="eastAsia"/>
                <w:lang w:eastAsia="ko-KR"/>
              </w:rPr>
              <w:t>Transportation of Contractor Personnel to Company</w:t>
            </w:r>
            <w:r>
              <w:rPr>
                <w:rFonts w:cs="Arial"/>
                <w:lang w:eastAsia="ko-KR"/>
              </w:rPr>
              <w:t>’</w:t>
            </w:r>
            <w:r>
              <w:rPr>
                <w:rFonts w:cs="Arial" w:hint="eastAsia"/>
                <w:lang w:eastAsia="ko-KR"/>
              </w:rPr>
              <w:t>s specified helibase / shore base after completion of Mobilization.</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c</w:t>
            </w:r>
          </w:p>
        </w:tc>
        <w:tc>
          <w:tcPr>
            <w:tcW w:w="5670" w:type="dxa"/>
            <w:tcBorders>
              <w:top w:val="dotted" w:sz="4" w:space="0" w:color="auto"/>
              <w:bottom w:val="dotted" w:sz="4" w:space="0" w:color="auto"/>
            </w:tcBorders>
          </w:tcPr>
          <w:p w:rsidR="009D0DFE" w:rsidRPr="00245259" w:rsidRDefault="009D0DFE" w:rsidP="00865310">
            <w:pPr>
              <w:pStyle w:val="TableText2"/>
              <w:spacing w:before="0" w:after="120" w:line="240" w:lineRule="atLeast"/>
              <w:rPr>
                <w:rFonts w:cs="Arial"/>
                <w:lang w:eastAsia="ko-KR"/>
              </w:rPr>
            </w:pPr>
            <w:r>
              <w:rPr>
                <w:rFonts w:cs="Arial" w:hint="eastAsia"/>
                <w:lang w:eastAsia="ko-KR"/>
              </w:rPr>
              <w:t>Transportation by air or sea (Company</w:t>
            </w:r>
            <w:r>
              <w:rPr>
                <w:rFonts w:cs="Arial"/>
                <w:lang w:eastAsia="ko-KR"/>
              </w:rPr>
              <w:t>’</w:t>
            </w:r>
            <w:r>
              <w:rPr>
                <w:rFonts w:cs="Arial" w:hint="eastAsia"/>
                <w:lang w:eastAsia="ko-KR"/>
              </w:rPr>
              <w:t xml:space="preserve"> choice) of Contractor personnel between Company</w:t>
            </w:r>
            <w:r>
              <w:rPr>
                <w:rFonts w:cs="Arial"/>
                <w:lang w:eastAsia="ko-KR"/>
              </w:rPr>
              <w:t>’</w:t>
            </w:r>
            <w:r>
              <w:rPr>
                <w:rFonts w:cs="Arial" w:hint="eastAsia"/>
                <w:lang w:eastAsia="ko-KR"/>
              </w:rPr>
              <w:t>s specified helibase / shore base and Drilling Rig, at the option of Company, in case a special sortie is arranged by Company. (After completion of Mobilization)</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d</w:t>
            </w:r>
          </w:p>
        </w:tc>
        <w:tc>
          <w:tcPr>
            <w:tcW w:w="5670" w:type="dxa"/>
            <w:tcBorders>
              <w:top w:val="dotted" w:sz="4" w:space="0" w:color="auto"/>
              <w:bottom w:val="dotted" w:sz="4" w:space="0" w:color="auto"/>
            </w:tcBorders>
          </w:tcPr>
          <w:p w:rsidR="009D0DFE" w:rsidRPr="00245259" w:rsidRDefault="009D0DFE" w:rsidP="00293C3C">
            <w:pPr>
              <w:pStyle w:val="TableText2"/>
              <w:spacing w:before="0" w:after="120" w:line="240" w:lineRule="atLeast"/>
              <w:rPr>
                <w:rFonts w:cs="Arial"/>
              </w:rPr>
            </w:pPr>
            <w:r>
              <w:rPr>
                <w:rFonts w:cs="Arial" w:hint="eastAsia"/>
                <w:lang w:eastAsia="ko-KR"/>
              </w:rPr>
              <w:t>Transportation of Contractor</w:t>
            </w:r>
            <w:r>
              <w:rPr>
                <w:rFonts w:cs="Arial"/>
                <w:lang w:eastAsia="ko-KR"/>
              </w:rPr>
              <w:t>’</w:t>
            </w:r>
            <w:r>
              <w:rPr>
                <w:rFonts w:cs="Arial" w:hint="eastAsia"/>
                <w:lang w:eastAsia="ko-KR"/>
              </w:rPr>
              <w:t>s personnel not on Rig duty between Company</w:t>
            </w:r>
            <w:r>
              <w:rPr>
                <w:rFonts w:cs="Arial"/>
                <w:lang w:eastAsia="ko-KR"/>
              </w:rPr>
              <w:t>’</w:t>
            </w:r>
            <w:r>
              <w:rPr>
                <w:rFonts w:cs="Arial" w:hint="eastAsia"/>
                <w:lang w:eastAsia="ko-KR"/>
              </w:rPr>
              <w:t>s specified helibase / shore base and Drilling Rig for the scheduled crew changes only. (After completion of Mobilization)</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lang w:eastAsia="ko-KR"/>
              </w:rPr>
            </w:pPr>
            <w:r>
              <w:rPr>
                <w:rFonts w:cs="Arial" w:hint="eastAsia"/>
                <w:lang w:eastAsia="ko-KR"/>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3</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Wharf facilities, material handling on and from the supply vessels at loading point at Company shore base</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r w:rsidRPr="00245259">
              <w:rPr>
                <w:rFonts w:cs="Arial"/>
              </w:rPr>
              <w:t>X</w:t>
            </w: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4</w:t>
            </w:r>
          </w:p>
        </w:tc>
        <w:tc>
          <w:tcPr>
            <w:tcW w:w="5670" w:type="dxa"/>
            <w:tcBorders>
              <w:top w:val="dotted" w:sz="4" w:space="0" w:color="auto"/>
              <w:bottom w:val="dotted" w:sz="4" w:space="0" w:color="auto"/>
            </w:tcBorders>
          </w:tcPr>
          <w:p w:rsidR="009D0DFE" w:rsidRPr="00245259" w:rsidRDefault="009D0DFE" w:rsidP="00F65625">
            <w:pPr>
              <w:pStyle w:val="TableText2"/>
              <w:spacing w:before="0" w:after="120" w:line="240" w:lineRule="atLeast"/>
              <w:rPr>
                <w:rFonts w:cs="Arial"/>
                <w:lang w:eastAsia="ko-KR"/>
              </w:rPr>
            </w:pPr>
            <w:r>
              <w:rPr>
                <w:rFonts w:cs="Arial" w:hint="eastAsia"/>
                <w:lang w:eastAsia="ko-KR"/>
              </w:rPr>
              <w:t>Transportation, handling and material handling equipment for Contractor</w:t>
            </w:r>
            <w:r>
              <w:rPr>
                <w:rFonts w:cs="Arial"/>
                <w:lang w:eastAsia="ko-KR"/>
              </w:rPr>
              <w:t>’</w:t>
            </w:r>
            <w:r>
              <w:rPr>
                <w:rFonts w:cs="Arial" w:hint="eastAsia"/>
                <w:lang w:eastAsia="ko-KR"/>
              </w:rPr>
              <w:t>s Equipment, materials and supplies between wharf and Contractor</w:t>
            </w:r>
            <w:r>
              <w:rPr>
                <w:rFonts w:cs="Arial"/>
                <w:lang w:eastAsia="ko-KR"/>
              </w:rPr>
              <w:t>’</w:t>
            </w:r>
            <w:r>
              <w:rPr>
                <w:rFonts w:cs="Arial" w:hint="eastAsia"/>
                <w:lang w:eastAsia="ko-KR"/>
              </w:rPr>
              <w:t>s warehouse or Company shore base.</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5</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Charge &amp; handling facilities to transfer Contractor</w:t>
            </w:r>
            <w:r>
              <w:rPr>
                <w:rFonts w:cs="Arial"/>
                <w:lang w:eastAsia="ko-KR"/>
              </w:rPr>
              <w:t>’</w:t>
            </w:r>
            <w:r>
              <w:rPr>
                <w:rFonts w:cs="Arial" w:hint="eastAsia"/>
                <w:lang w:eastAsia="ko-KR"/>
              </w:rPr>
              <w:t>s Equipment and Company equipment to and from the Drilling Rig from and to the OSVs furnished by Company.</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6</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Transportation of Contractor</w:t>
            </w:r>
            <w:r>
              <w:rPr>
                <w:rFonts w:cs="Arial"/>
                <w:lang w:eastAsia="ko-KR"/>
              </w:rPr>
              <w:t>’</w:t>
            </w:r>
            <w:r>
              <w:rPr>
                <w:rFonts w:cs="Arial" w:hint="eastAsia"/>
                <w:lang w:eastAsia="ko-KR"/>
              </w:rPr>
              <w:t>s Equipment between Company</w:t>
            </w:r>
            <w:r>
              <w:rPr>
                <w:rFonts w:cs="Arial"/>
                <w:lang w:eastAsia="ko-KR"/>
              </w:rPr>
              <w:t>’</w:t>
            </w:r>
            <w:r>
              <w:rPr>
                <w:rFonts w:cs="Arial" w:hint="eastAsia"/>
                <w:lang w:eastAsia="ko-KR"/>
              </w:rPr>
              <w:t>s different shore base within Korea.</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7</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Helicopter services.</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p>
        </w:tc>
        <w:tc>
          <w:tcPr>
            <w:tcW w:w="783" w:type="dxa"/>
            <w:tcBorders>
              <w:top w:val="dotted" w:sz="4" w:space="0" w:color="auto"/>
              <w:bottom w:val="dotted" w:sz="4" w:space="0" w:color="auto"/>
              <w:right w:val="single" w:sz="4" w:space="0" w:color="auto"/>
            </w:tcBorders>
          </w:tcPr>
          <w:p w:rsidR="009D0DFE" w:rsidRPr="00245259" w:rsidRDefault="009D0DFE" w:rsidP="008055E1">
            <w:pPr>
              <w:pStyle w:val="TableText2"/>
              <w:spacing w:before="0" w:after="120" w:line="240" w:lineRule="atLeast"/>
              <w:jc w:val="center"/>
              <w:rPr>
                <w:rFonts w:cs="Arial"/>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a</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Helicopter for scheduled crew changes.</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p>
        </w:tc>
        <w:tc>
          <w:tcPr>
            <w:tcW w:w="783" w:type="dxa"/>
            <w:tcBorders>
              <w:top w:val="dotted" w:sz="4" w:space="0" w:color="auto"/>
              <w:bottom w:val="dotted" w:sz="4" w:space="0" w:color="auto"/>
              <w:right w:val="single"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r>
      <w:tr w:rsidR="009D0DFE" w:rsidRPr="00E71FEC" w:rsidTr="00293C3C">
        <w:tc>
          <w:tcPr>
            <w:tcW w:w="567" w:type="dxa"/>
            <w:tcBorders>
              <w:top w:val="dotted" w:sz="4" w:space="0" w:color="auto"/>
              <w:left w:val="single" w:sz="4" w:space="0" w:color="auto"/>
              <w:bottom w:val="dotted" w:sz="4" w:space="0" w:color="auto"/>
            </w:tcBorders>
          </w:tcPr>
          <w:p w:rsidR="009D0DFE" w:rsidRPr="00F65625" w:rsidRDefault="009D0DFE" w:rsidP="00245259">
            <w:pPr>
              <w:pStyle w:val="TableText2"/>
              <w:spacing w:before="0" w:after="120" w:line="240" w:lineRule="atLeast"/>
              <w:rPr>
                <w:rFonts w:cs="Arial"/>
                <w:lang w:val="en-US" w:eastAsia="ko-KR"/>
              </w:rPr>
            </w:pPr>
            <w:r>
              <w:rPr>
                <w:rFonts w:cs="Arial" w:hint="eastAsia"/>
                <w:lang w:val="en-US" w:eastAsia="ko-KR"/>
              </w:rPr>
              <w:t>b</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Fuel for helicopter.</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p>
        </w:tc>
        <w:tc>
          <w:tcPr>
            <w:tcW w:w="783" w:type="dxa"/>
            <w:tcBorders>
              <w:top w:val="dotted" w:sz="4" w:space="0" w:color="auto"/>
              <w:bottom w:val="dotted" w:sz="4" w:space="0" w:color="auto"/>
              <w:right w:val="single"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c</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 xml:space="preserve">Storage space for </w:t>
            </w:r>
            <w:r>
              <w:rPr>
                <w:rFonts w:cs="Arial"/>
                <w:lang w:eastAsia="ko-KR"/>
              </w:rPr>
              <w:t>helicopter</w:t>
            </w:r>
            <w:r>
              <w:rPr>
                <w:rFonts w:cs="Arial" w:hint="eastAsia"/>
                <w:lang w:eastAsia="ko-KR"/>
              </w:rPr>
              <w:t xml:space="preserve"> fuel (in barrels) and facility for hand pumping and monitoring on the Rig. </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293C3C">
        <w:tc>
          <w:tcPr>
            <w:tcW w:w="567" w:type="dxa"/>
            <w:tcBorders>
              <w:top w:val="dotted" w:sz="4" w:space="0" w:color="auto"/>
              <w:left w:val="single" w:sz="4" w:space="0" w:color="auto"/>
              <w:bottom w:val="single"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d</w:t>
            </w:r>
          </w:p>
        </w:tc>
        <w:tc>
          <w:tcPr>
            <w:tcW w:w="5670" w:type="dxa"/>
            <w:tcBorders>
              <w:top w:val="dotted" w:sz="4" w:space="0" w:color="auto"/>
              <w:bottom w:val="single" w:sz="4" w:space="0" w:color="auto"/>
            </w:tcBorders>
          </w:tcPr>
          <w:p w:rsidR="009D0DFE" w:rsidRPr="00245259" w:rsidRDefault="009D0DFE" w:rsidP="00F65625">
            <w:pPr>
              <w:pStyle w:val="TableText2"/>
              <w:spacing w:before="0" w:after="120" w:line="240" w:lineRule="atLeast"/>
              <w:rPr>
                <w:rFonts w:cs="Arial"/>
                <w:lang w:eastAsia="ko-KR"/>
              </w:rPr>
            </w:pPr>
            <w:r>
              <w:rPr>
                <w:rFonts w:cs="Arial" w:hint="eastAsia"/>
                <w:lang w:eastAsia="ko-KR"/>
              </w:rPr>
              <w:t xml:space="preserve">Certification of above fuel storage and pumping </w:t>
            </w:r>
            <w:r>
              <w:rPr>
                <w:rFonts w:cs="Arial"/>
                <w:lang w:eastAsia="ko-KR"/>
              </w:rPr>
              <w:t>facility</w:t>
            </w:r>
            <w:r>
              <w:rPr>
                <w:rFonts w:cs="Arial" w:hint="eastAsia"/>
                <w:lang w:eastAsia="ko-KR"/>
              </w:rPr>
              <w:t xml:space="preserve"> on the Rig, if required.</w:t>
            </w:r>
          </w:p>
        </w:tc>
        <w:tc>
          <w:tcPr>
            <w:tcW w:w="783" w:type="dxa"/>
            <w:tcBorders>
              <w:top w:val="dotted" w:sz="4" w:space="0" w:color="auto"/>
              <w:bottom w:val="single"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single" w:sz="4" w:space="0" w:color="auto"/>
            </w:tcBorders>
          </w:tcPr>
          <w:p w:rsidR="009D0DFE" w:rsidRPr="00245259" w:rsidRDefault="009D0DFE" w:rsidP="008055E1">
            <w:pPr>
              <w:pStyle w:val="TableText2"/>
              <w:spacing w:before="0" w:after="120" w:line="240" w:lineRule="atLeast"/>
              <w:jc w:val="center"/>
              <w:rPr>
                <w:rFonts w:cs="Arial"/>
              </w:rPr>
            </w:pPr>
          </w:p>
        </w:tc>
        <w:tc>
          <w:tcPr>
            <w:tcW w:w="783" w:type="dxa"/>
            <w:tcBorders>
              <w:top w:val="dotted" w:sz="4" w:space="0" w:color="auto"/>
              <w:bottom w:val="single"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bottom w:val="single" w:sz="4" w:space="0" w:color="auto"/>
              <w:right w:val="single" w:sz="4" w:space="0" w:color="auto"/>
            </w:tcBorders>
          </w:tcPr>
          <w:p w:rsidR="009D0DFE" w:rsidRPr="00245259" w:rsidRDefault="009D0DFE" w:rsidP="00245259">
            <w:pPr>
              <w:pStyle w:val="TableText2"/>
              <w:spacing w:before="0" w:after="120" w:line="240" w:lineRule="atLeast"/>
              <w:jc w:val="center"/>
              <w:rPr>
                <w:rFonts w:cs="Arial"/>
              </w:rPr>
            </w:pPr>
          </w:p>
        </w:tc>
      </w:tr>
      <w:tr w:rsidR="009D0DFE" w:rsidRPr="00E71FEC" w:rsidTr="009B2F01">
        <w:trPr>
          <w:cantSplit/>
        </w:trPr>
        <w:tc>
          <w:tcPr>
            <w:tcW w:w="9369" w:type="dxa"/>
            <w:gridSpan w:val="6"/>
            <w:tcBorders>
              <w:left w:val="single" w:sz="4" w:space="0" w:color="auto"/>
              <w:bottom w:val="single" w:sz="6" w:space="0" w:color="auto"/>
              <w:right w:val="single" w:sz="4" w:space="0" w:color="auto"/>
            </w:tcBorders>
          </w:tcPr>
          <w:p w:rsidR="009D0DFE" w:rsidRPr="00245259" w:rsidRDefault="009D0DFE" w:rsidP="00F65625">
            <w:pPr>
              <w:pStyle w:val="TableText2"/>
              <w:spacing w:before="0" w:after="120" w:line="240" w:lineRule="atLeast"/>
              <w:jc w:val="left"/>
              <w:rPr>
                <w:rFonts w:cs="Arial"/>
                <w:b/>
                <w:bCs/>
                <w:lang w:eastAsia="ko-KR"/>
              </w:rPr>
            </w:pPr>
            <w:r>
              <w:rPr>
                <w:rFonts w:cs="Arial" w:hint="eastAsia"/>
                <w:b/>
                <w:bCs/>
                <w:lang w:eastAsia="ko-KR"/>
              </w:rPr>
              <w:t>F</w:t>
            </w:r>
            <w:r w:rsidRPr="00245259">
              <w:rPr>
                <w:rFonts w:cs="Arial"/>
                <w:b/>
                <w:bCs/>
              </w:rPr>
              <w:t xml:space="preserve">. </w:t>
            </w:r>
            <w:r>
              <w:rPr>
                <w:rFonts w:cs="Arial" w:hint="eastAsia"/>
                <w:b/>
                <w:bCs/>
                <w:lang w:eastAsia="ko-KR"/>
              </w:rPr>
              <w:t>Transit of Rig and Positioning</w:t>
            </w:r>
          </w:p>
        </w:tc>
      </w:tr>
      <w:tr w:rsidR="009D0DFE" w:rsidRPr="00E71FEC" w:rsidTr="00293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single" w:sz="6"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1</w:t>
            </w:r>
          </w:p>
        </w:tc>
        <w:tc>
          <w:tcPr>
            <w:tcW w:w="5670" w:type="dxa"/>
            <w:tcBorders>
              <w:top w:val="single" w:sz="6" w:space="0" w:color="auto"/>
              <w:left w:val="single" w:sz="6" w:space="0" w:color="auto"/>
              <w:bottom w:val="dotted" w:sz="4" w:space="0" w:color="auto"/>
            </w:tcBorders>
          </w:tcPr>
          <w:p w:rsidR="009D0DFE" w:rsidRDefault="009D0DFE" w:rsidP="00293C3C">
            <w:pPr>
              <w:pStyle w:val="TableText2"/>
              <w:spacing w:before="0" w:after="120" w:line="240" w:lineRule="atLeast"/>
              <w:rPr>
                <w:rFonts w:cs="Arial"/>
                <w:lang w:eastAsia="ko-KR"/>
              </w:rPr>
            </w:pPr>
            <w:r>
              <w:rPr>
                <w:rFonts w:cs="Arial" w:hint="eastAsia"/>
                <w:lang w:eastAsia="ko-KR"/>
              </w:rPr>
              <w:t>Transit &amp; positioning of the Drilling Rig to the first well location.</w:t>
            </w:r>
          </w:p>
        </w:tc>
        <w:tc>
          <w:tcPr>
            <w:tcW w:w="783" w:type="dxa"/>
            <w:tcBorders>
              <w:top w:val="single" w:sz="6"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single" w:sz="6"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p>
        </w:tc>
        <w:tc>
          <w:tcPr>
            <w:tcW w:w="783" w:type="dxa"/>
            <w:tcBorders>
              <w:top w:val="single" w:sz="6"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single" w:sz="6"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9B2F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2</w:t>
            </w:r>
          </w:p>
        </w:tc>
        <w:tc>
          <w:tcPr>
            <w:tcW w:w="5670" w:type="dxa"/>
            <w:tcBorders>
              <w:top w:val="dotted" w:sz="4" w:space="0" w:color="auto"/>
              <w:left w:val="single" w:sz="6" w:space="0" w:color="auto"/>
              <w:bottom w:val="dotted" w:sz="4" w:space="0" w:color="auto"/>
            </w:tcBorders>
          </w:tcPr>
          <w:p w:rsidR="009D0DFE" w:rsidRDefault="009D0DFE" w:rsidP="00293C3C">
            <w:pPr>
              <w:pStyle w:val="TableText2"/>
              <w:spacing w:before="0" w:after="120" w:line="240" w:lineRule="atLeast"/>
              <w:rPr>
                <w:rFonts w:cs="Arial"/>
                <w:lang w:eastAsia="ko-KR"/>
              </w:rPr>
            </w:pPr>
            <w:r>
              <w:rPr>
                <w:rFonts w:cs="Arial" w:hint="eastAsia"/>
                <w:lang w:eastAsia="ko-KR"/>
              </w:rPr>
              <w:t>Rig positioning services.</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r>
      <w:tr w:rsidR="009D0DFE" w:rsidRPr="00E71FEC" w:rsidTr="009B2F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3</w:t>
            </w:r>
          </w:p>
        </w:tc>
        <w:tc>
          <w:tcPr>
            <w:tcW w:w="5670" w:type="dxa"/>
            <w:tcBorders>
              <w:top w:val="dotted" w:sz="4" w:space="0" w:color="auto"/>
              <w:left w:val="single" w:sz="6" w:space="0" w:color="auto"/>
              <w:bottom w:val="dotted" w:sz="4" w:space="0" w:color="auto"/>
            </w:tcBorders>
          </w:tcPr>
          <w:p w:rsidR="009D0DFE" w:rsidRDefault="009D0DFE" w:rsidP="00293C3C">
            <w:pPr>
              <w:pStyle w:val="TableText2"/>
              <w:spacing w:before="0" w:after="120" w:line="240" w:lineRule="atLeast"/>
              <w:rPr>
                <w:rFonts w:cs="Arial"/>
                <w:lang w:eastAsia="ko-KR"/>
              </w:rPr>
            </w:pPr>
            <w:r>
              <w:rPr>
                <w:rFonts w:cs="Arial" w:hint="eastAsia"/>
                <w:lang w:eastAsia="ko-KR"/>
              </w:rPr>
              <w:t>Supervising and preparation of the Drilling Rig for movement.</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9B2F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4</w:t>
            </w:r>
          </w:p>
        </w:tc>
        <w:tc>
          <w:tcPr>
            <w:tcW w:w="5670" w:type="dxa"/>
            <w:tcBorders>
              <w:top w:val="dotted" w:sz="4" w:space="0" w:color="auto"/>
              <w:left w:val="single" w:sz="6" w:space="0" w:color="auto"/>
              <w:bottom w:val="dotted" w:sz="4" w:space="0" w:color="auto"/>
            </w:tcBorders>
          </w:tcPr>
          <w:p w:rsidR="009D0DFE" w:rsidRDefault="009D0DFE" w:rsidP="00293C3C">
            <w:pPr>
              <w:pStyle w:val="TableText2"/>
              <w:spacing w:before="0" w:after="120" w:line="240" w:lineRule="atLeast"/>
              <w:rPr>
                <w:rFonts w:cs="Arial"/>
                <w:lang w:eastAsia="ko-KR"/>
              </w:rPr>
            </w:pPr>
            <w:r>
              <w:rPr>
                <w:rFonts w:cs="Arial" w:hint="eastAsia"/>
                <w:lang w:eastAsia="ko-KR"/>
              </w:rPr>
              <w:t>Transit of the Drilling Rig from the last well location</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9B2F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5</w:t>
            </w:r>
          </w:p>
        </w:tc>
        <w:tc>
          <w:tcPr>
            <w:tcW w:w="5670" w:type="dxa"/>
            <w:tcBorders>
              <w:top w:val="dotted" w:sz="4" w:space="0" w:color="auto"/>
              <w:left w:val="single" w:sz="6" w:space="0" w:color="auto"/>
              <w:bottom w:val="dotted" w:sz="4" w:space="0" w:color="auto"/>
            </w:tcBorders>
          </w:tcPr>
          <w:p w:rsidR="009D0DFE" w:rsidRDefault="009D0DFE" w:rsidP="00293C3C">
            <w:pPr>
              <w:pStyle w:val="TableText2"/>
              <w:spacing w:before="0" w:after="120" w:line="240" w:lineRule="atLeast"/>
              <w:rPr>
                <w:rFonts w:cs="Arial"/>
                <w:lang w:eastAsia="ko-KR"/>
              </w:rPr>
            </w:pPr>
            <w:r>
              <w:rPr>
                <w:rFonts w:cs="Arial" w:hint="eastAsia"/>
                <w:lang w:eastAsia="ko-KR"/>
              </w:rPr>
              <w:t>Provision of trained representative of warranty surveyor having extensive experience of moving the rigs in the area, at the time of Rig Move, if required.</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rPr>
            </w:pPr>
            <w:r w:rsidRPr="00245259">
              <w:rPr>
                <w:rFonts w:cs="Arial"/>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8055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9369" w:type="dxa"/>
            <w:gridSpan w:val="6"/>
            <w:tcBorders>
              <w:top w:val="single" w:sz="6" w:space="0" w:color="auto"/>
              <w:left w:val="single" w:sz="4" w:space="0" w:color="auto"/>
              <w:bottom w:val="dotted" w:sz="4" w:space="0" w:color="auto"/>
              <w:right w:val="single" w:sz="4" w:space="0" w:color="auto"/>
            </w:tcBorders>
          </w:tcPr>
          <w:p w:rsidR="009D0DFE" w:rsidRPr="00245259" w:rsidRDefault="009D0DFE" w:rsidP="009B2F01">
            <w:pPr>
              <w:pStyle w:val="TableText2"/>
              <w:spacing w:before="0" w:after="120" w:line="240" w:lineRule="atLeast"/>
              <w:jc w:val="left"/>
              <w:rPr>
                <w:rFonts w:cs="Arial"/>
                <w:spacing w:val="-2"/>
              </w:rPr>
            </w:pPr>
            <w:r>
              <w:rPr>
                <w:rFonts w:cs="Arial" w:hint="eastAsia"/>
                <w:b/>
                <w:bCs/>
                <w:lang w:eastAsia="ko-KR"/>
              </w:rPr>
              <w:t>G</w:t>
            </w:r>
            <w:r w:rsidRPr="00245259">
              <w:rPr>
                <w:rFonts w:cs="Arial"/>
                <w:b/>
                <w:bCs/>
              </w:rPr>
              <w:t xml:space="preserve">. </w:t>
            </w:r>
            <w:r>
              <w:rPr>
                <w:rFonts w:cs="Arial" w:hint="eastAsia"/>
                <w:b/>
                <w:bCs/>
                <w:lang w:eastAsia="ko-KR"/>
              </w:rPr>
              <w:t>Drilling and Associated Services</w:t>
            </w:r>
          </w:p>
        </w:tc>
      </w:tr>
      <w:tr w:rsidR="009D0DFE" w:rsidRPr="00E71FEC" w:rsidTr="00293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single" w:sz="6"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rPr>
            </w:pPr>
            <w:r w:rsidRPr="00245259">
              <w:rPr>
                <w:rFonts w:cs="Arial"/>
              </w:rPr>
              <w:lastRenderedPageBreak/>
              <w:t>1</w:t>
            </w:r>
          </w:p>
        </w:tc>
        <w:tc>
          <w:tcPr>
            <w:tcW w:w="5670" w:type="dxa"/>
            <w:tcBorders>
              <w:top w:val="single" w:sz="6" w:space="0" w:color="auto"/>
              <w:left w:val="single" w:sz="6" w:space="0" w:color="auto"/>
              <w:bottom w:val="dotted" w:sz="4" w:space="0" w:color="auto"/>
            </w:tcBorders>
          </w:tcPr>
          <w:p w:rsidR="009D0DFE" w:rsidRPr="00245259" w:rsidRDefault="009D0DFE" w:rsidP="00293C3C">
            <w:pPr>
              <w:pStyle w:val="TableText2"/>
              <w:spacing w:before="0" w:after="120" w:line="240" w:lineRule="atLeast"/>
              <w:rPr>
                <w:rFonts w:cs="Arial"/>
              </w:rPr>
            </w:pPr>
            <w:r>
              <w:rPr>
                <w:rFonts w:cs="Arial" w:hint="eastAsia"/>
                <w:lang w:eastAsia="ko-KR"/>
              </w:rPr>
              <w:t>Execution of operations for drilling, testing, completion, sidetrack, re-enter, repair and suspension / abandon of wells in accordance with the Contract</w:t>
            </w:r>
            <w:r w:rsidRPr="00245259">
              <w:rPr>
                <w:rFonts w:cs="Arial"/>
              </w:rPr>
              <w:t>.</w:t>
            </w:r>
          </w:p>
        </w:tc>
        <w:tc>
          <w:tcPr>
            <w:tcW w:w="783" w:type="dxa"/>
            <w:tcBorders>
              <w:top w:val="single" w:sz="6"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single" w:sz="6"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single" w:sz="6"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single" w:sz="6"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293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93C3C">
            <w:pPr>
              <w:pStyle w:val="TableText2"/>
              <w:spacing w:before="0" w:after="120" w:line="240" w:lineRule="atLeast"/>
              <w:rPr>
                <w:rFonts w:cs="Arial"/>
                <w:lang w:eastAsia="ko-KR"/>
              </w:rPr>
            </w:pPr>
            <w:r w:rsidRPr="00245259">
              <w:rPr>
                <w:rFonts w:cs="Arial"/>
              </w:rPr>
              <w:t>2</w:t>
            </w:r>
            <w:r>
              <w:rPr>
                <w:rFonts w:cs="Arial" w:hint="eastAsia"/>
                <w:lang w:eastAsia="ko-KR"/>
              </w:rPr>
              <w:t>a</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rPr>
                <w:rFonts w:cs="Arial"/>
              </w:rPr>
            </w:pPr>
            <w:r>
              <w:rPr>
                <w:rFonts w:cs="Arial" w:hint="eastAsia"/>
                <w:lang w:eastAsia="ko-KR"/>
              </w:rPr>
              <w:t>Welding services for Contractor</w:t>
            </w:r>
            <w:r>
              <w:rPr>
                <w:rFonts w:cs="Arial"/>
                <w:lang w:eastAsia="ko-KR"/>
              </w:rPr>
              <w:t>’</w:t>
            </w:r>
            <w:r>
              <w:rPr>
                <w:rFonts w:cs="Arial" w:hint="eastAsia"/>
                <w:lang w:eastAsia="ko-KR"/>
              </w:rPr>
              <w:t>s Equipment</w:t>
            </w:r>
            <w:r w:rsidRPr="00245259">
              <w:rPr>
                <w:rFonts w:cs="Arial"/>
              </w:rPr>
              <w:t xml:space="preserve">. </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tabs>
                <w:tab w:val="left" w:pos="3402"/>
                <w:tab w:val="left" w:pos="6804"/>
              </w:tabs>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293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2b</w:t>
            </w:r>
          </w:p>
        </w:tc>
        <w:tc>
          <w:tcPr>
            <w:tcW w:w="5670" w:type="dxa"/>
            <w:tcBorders>
              <w:top w:val="dotted" w:sz="4" w:space="0" w:color="auto"/>
              <w:left w:val="single" w:sz="6" w:space="0" w:color="auto"/>
              <w:bottom w:val="dotted" w:sz="4" w:space="0" w:color="auto"/>
            </w:tcBorders>
          </w:tcPr>
          <w:p w:rsidR="009D0DFE" w:rsidRPr="00245259" w:rsidRDefault="009D0DFE" w:rsidP="00293C3C">
            <w:pPr>
              <w:pStyle w:val="TableText2"/>
              <w:spacing w:before="0" w:after="120" w:line="240" w:lineRule="atLeast"/>
              <w:rPr>
                <w:rFonts w:cs="Arial"/>
              </w:rPr>
            </w:pPr>
            <w:r>
              <w:rPr>
                <w:rFonts w:cs="Arial" w:hint="eastAsia"/>
                <w:lang w:eastAsia="ko-KR"/>
              </w:rPr>
              <w:t>Welding services for Company</w:t>
            </w:r>
            <w:r>
              <w:rPr>
                <w:rFonts w:cs="Arial"/>
                <w:lang w:eastAsia="ko-KR"/>
              </w:rPr>
              <w:t>’</w:t>
            </w:r>
            <w:r>
              <w:rPr>
                <w:rFonts w:cs="Arial" w:hint="eastAsia"/>
                <w:lang w:eastAsia="ko-KR"/>
              </w:rPr>
              <w:t>s and other contractor</w:t>
            </w:r>
            <w:r>
              <w:rPr>
                <w:rFonts w:cs="Arial"/>
                <w:lang w:eastAsia="ko-KR"/>
              </w:rPr>
              <w:t>’</w:t>
            </w:r>
            <w:r>
              <w:rPr>
                <w:rFonts w:cs="Arial" w:hint="eastAsia"/>
                <w:lang w:eastAsia="ko-KR"/>
              </w:rPr>
              <w:t>s equipment on board the Rig using Contractor</w:t>
            </w:r>
            <w:r>
              <w:rPr>
                <w:rFonts w:cs="Arial"/>
                <w:lang w:eastAsia="ko-KR"/>
              </w:rPr>
              <w:t>’</w:t>
            </w:r>
            <w:r>
              <w:rPr>
                <w:rFonts w:cs="Arial" w:hint="eastAsia"/>
                <w:lang w:eastAsia="ko-KR"/>
              </w:rPr>
              <w:t>s normal complement of onboard welders and welding Equipment</w:t>
            </w:r>
            <w:r w:rsidRPr="00245259">
              <w:rPr>
                <w:rFonts w:cs="Arial"/>
              </w:rPr>
              <w:t xml:space="preserve">. </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tabs>
                <w:tab w:val="left" w:pos="3402"/>
                <w:tab w:val="left" w:pos="6804"/>
              </w:tabs>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293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3</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rPr>
                <w:rFonts w:cs="Arial"/>
              </w:rPr>
            </w:pPr>
            <w:r>
              <w:rPr>
                <w:rFonts w:cs="Arial" w:hint="eastAsia"/>
                <w:lang w:eastAsia="ko-KR"/>
              </w:rPr>
              <w:t>All geological and drilling fluid engineering services</w:t>
            </w:r>
            <w:r w:rsidRPr="00245259">
              <w:rPr>
                <w:rFonts w:cs="Arial"/>
              </w:rPr>
              <w:t>.</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r>
      <w:tr w:rsidR="009D0DFE" w:rsidRPr="00E71FEC" w:rsidTr="00293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4</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Non-directional tools, equipments &amp; services.</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r>
      <w:tr w:rsidR="009D0DFE" w:rsidRPr="00E71FEC" w:rsidTr="00293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5</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rPr>
                <w:rFonts w:cs="Arial"/>
              </w:rPr>
            </w:pPr>
            <w:r>
              <w:rPr>
                <w:rFonts w:cs="Arial" w:hint="eastAsia"/>
                <w:lang w:eastAsia="ko-KR"/>
              </w:rPr>
              <w:t>Directional deviation tools, equipments &amp; services</w:t>
            </w:r>
            <w:r w:rsidRPr="00245259">
              <w:rPr>
                <w:rFonts w:cs="Arial"/>
              </w:rPr>
              <w:t>.</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lang w:eastAsia="ko-KR"/>
              </w:rPr>
            </w:pP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lang w:eastAsia="ko-KR"/>
              </w:rPr>
            </w:pPr>
            <w:r>
              <w:rPr>
                <w:rFonts w:cs="Arial" w:hint="eastAsia"/>
                <w:spacing w:val="-2"/>
                <w:lang w:eastAsia="ko-KR"/>
              </w:rPr>
              <w:t>X</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lang w:eastAsia="ko-KR"/>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lang w:eastAsia="ko-KR"/>
              </w:rPr>
            </w:pPr>
            <w:r>
              <w:rPr>
                <w:rFonts w:cs="Arial" w:hint="eastAsia"/>
                <w:spacing w:val="-2"/>
                <w:lang w:eastAsia="ko-KR"/>
              </w:rPr>
              <w:t>X</w:t>
            </w:r>
          </w:p>
        </w:tc>
      </w:tr>
      <w:tr w:rsidR="009D0DFE" w:rsidRPr="00E71FEC" w:rsidTr="00293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6a</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rPr>
                <w:rFonts w:cs="Arial"/>
              </w:rPr>
            </w:pPr>
            <w:r>
              <w:rPr>
                <w:rFonts w:cs="Arial" w:hint="eastAsia"/>
                <w:lang w:eastAsia="ko-KR"/>
              </w:rPr>
              <w:t>Supply, operate &amp; maintenance of cementing unit</w:t>
            </w:r>
            <w:r w:rsidRPr="00245259">
              <w:rPr>
                <w:rFonts w:cs="Arial"/>
              </w:rPr>
              <w:t>.</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r>
      <w:tr w:rsidR="009D0DFE" w:rsidRPr="00E71FEC" w:rsidTr="00293C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6b</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rPr>
                <w:rFonts w:cs="Arial"/>
                <w:spacing w:val="-2"/>
              </w:rPr>
            </w:pPr>
            <w:r>
              <w:rPr>
                <w:rFonts w:cs="Arial"/>
                <w:spacing w:val="-2"/>
                <w:lang w:eastAsia="ko-KR"/>
              </w:rPr>
              <w:t>Labour</w:t>
            </w:r>
            <w:r>
              <w:rPr>
                <w:rFonts w:cs="Arial" w:hint="eastAsia"/>
                <w:spacing w:val="-2"/>
                <w:lang w:eastAsia="ko-KR"/>
              </w:rPr>
              <w:t xml:space="preserve"> and assistance for </w:t>
            </w:r>
            <w:r>
              <w:rPr>
                <w:rFonts w:cs="Arial"/>
                <w:spacing w:val="-2"/>
                <w:lang w:eastAsia="ko-KR"/>
              </w:rPr>
              <w:t>cementing</w:t>
            </w:r>
            <w:r>
              <w:rPr>
                <w:rFonts w:cs="Arial" w:hint="eastAsia"/>
                <w:spacing w:val="-2"/>
                <w:lang w:eastAsia="ko-KR"/>
              </w:rPr>
              <w:t xml:space="preserve"> unit</w:t>
            </w:r>
            <w:r w:rsidRPr="00245259">
              <w:rPr>
                <w:rFonts w:cs="Arial"/>
                <w:spacing w:val="-2"/>
              </w:rPr>
              <w:t>.</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7</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rPr>
            </w:pPr>
            <w:r>
              <w:rPr>
                <w:rFonts w:cs="Arial" w:hint="eastAsia"/>
                <w:lang w:eastAsia="ko-KR"/>
              </w:rPr>
              <w:t>Dedicated Personnel for mixing of mud and additives</w:t>
            </w:r>
            <w:r w:rsidRPr="00245259">
              <w:rPr>
                <w:rFonts w:cs="Arial"/>
              </w:rPr>
              <w:t>.</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8</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rPr>
            </w:pPr>
            <w:r>
              <w:rPr>
                <w:rFonts w:cs="Arial" w:hint="eastAsia"/>
                <w:lang w:eastAsia="ko-KR"/>
              </w:rPr>
              <w:t>ROV services</w:t>
            </w:r>
            <w:r w:rsidRPr="00245259">
              <w:rPr>
                <w:rFonts w:cs="Arial"/>
              </w:rPr>
              <w:t>.</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bottom w:val="dotted" w:sz="4" w:space="0" w:color="auto"/>
              <w:right w:val="single"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9</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spacing w:val="-2"/>
              </w:rPr>
            </w:pPr>
            <w:r>
              <w:rPr>
                <w:rFonts w:cs="Arial" w:hint="eastAsia"/>
                <w:spacing w:val="-2"/>
                <w:lang w:eastAsia="ko-KR"/>
              </w:rPr>
              <w:t>Drilling &amp; coring bits and coring equipment &amp; services</w:t>
            </w:r>
            <w:r w:rsidRPr="00245259">
              <w:rPr>
                <w:rFonts w:cs="Arial"/>
                <w:spacing w:val="-2"/>
              </w:rPr>
              <w:t>.</w:t>
            </w:r>
          </w:p>
        </w:tc>
        <w:tc>
          <w:tcPr>
            <w:tcW w:w="783" w:type="dxa"/>
            <w:tcBorders>
              <w:top w:val="dotted" w:sz="4" w:space="0" w:color="auto"/>
              <w:bottom w:val="dotted" w:sz="4" w:space="0" w:color="auto"/>
            </w:tcBorders>
          </w:tcPr>
          <w:p w:rsidR="009D0DFE" w:rsidRPr="00245259" w:rsidRDefault="009D0DFE" w:rsidP="00245259">
            <w:pPr>
              <w:pStyle w:val="afd"/>
              <w:spacing w:before="0" w:after="120" w:line="240" w:lineRule="atLeast"/>
              <w:jc w:val="center"/>
              <w:rPr>
                <w:spacing w:val="-2"/>
              </w:rPr>
            </w:pPr>
          </w:p>
        </w:tc>
        <w:tc>
          <w:tcPr>
            <w:tcW w:w="783" w:type="dxa"/>
            <w:tcBorders>
              <w:top w:val="dotted" w:sz="4" w:space="0" w:color="auto"/>
              <w:bottom w:val="dotted" w:sz="4" w:space="0" w:color="auto"/>
            </w:tcBorders>
          </w:tcPr>
          <w:p w:rsidR="009D0DFE" w:rsidRPr="00245259" w:rsidRDefault="009D0DFE" w:rsidP="00245259">
            <w:pPr>
              <w:pStyle w:val="afd"/>
              <w:spacing w:before="0" w:after="120" w:line="240" w:lineRule="atLeast"/>
              <w:jc w:val="center"/>
              <w:rPr>
                <w:spacing w:val="-2"/>
              </w:rPr>
            </w:pPr>
            <w:r w:rsidRPr="00245259">
              <w:rPr>
                <w:spacing w:val="-2"/>
              </w:rPr>
              <w:t>X</w:t>
            </w:r>
          </w:p>
        </w:tc>
        <w:tc>
          <w:tcPr>
            <w:tcW w:w="783" w:type="dxa"/>
            <w:tcBorders>
              <w:top w:val="dotted" w:sz="4" w:space="0" w:color="auto"/>
              <w:bottom w:val="dotted" w:sz="4" w:space="0" w:color="auto"/>
            </w:tcBorders>
          </w:tcPr>
          <w:p w:rsidR="009D0DFE" w:rsidRPr="00245259" w:rsidRDefault="009D0DFE" w:rsidP="00245259">
            <w:pPr>
              <w:pStyle w:val="afd"/>
              <w:spacing w:before="0" w:after="120" w:line="240" w:lineRule="atLeast"/>
              <w:jc w:val="center"/>
              <w:rPr>
                <w:spacing w:val="-2"/>
              </w:rPr>
            </w:pP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afd"/>
              <w:spacing w:before="0" w:after="120" w:line="240" w:lineRule="atLeast"/>
              <w:jc w:val="center"/>
              <w:rPr>
                <w:spacing w:val="-2"/>
              </w:rPr>
            </w:pPr>
            <w:r w:rsidRPr="00245259">
              <w:rPr>
                <w:spacing w:val="-2"/>
              </w:rPr>
              <w:t>X</w:t>
            </w:r>
          </w:p>
        </w:tc>
      </w:tr>
      <w:tr w:rsidR="009D0DFE" w:rsidRPr="00E71FEC" w:rsidTr="00DB69F9">
        <w:tc>
          <w:tcPr>
            <w:tcW w:w="567" w:type="dxa"/>
            <w:tcBorders>
              <w:top w:val="dotted" w:sz="4" w:space="0" w:color="auto"/>
              <w:left w:val="single" w:sz="4" w:space="0" w:color="auto"/>
              <w:bottom w:val="dotted" w:sz="4" w:space="0" w:color="auto"/>
            </w:tcBorders>
          </w:tcPr>
          <w:p w:rsidR="009D0DFE" w:rsidRPr="00245259" w:rsidRDefault="009D0DFE" w:rsidP="00293C3C">
            <w:pPr>
              <w:pStyle w:val="TableText2"/>
              <w:spacing w:before="0" w:after="120" w:line="240" w:lineRule="atLeast"/>
              <w:rPr>
                <w:rFonts w:cs="Arial"/>
                <w:lang w:eastAsia="ko-KR"/>
              </w:rPr>
            </w:pPr>
            <w:r w:rsidRPr="00245259">
              <w:rPr>
                <w:rFonts w:cs="Arial"/>
              </w:rPr>
              <w:t>1</w:t>
            </w:r>
            <w:r>
              <w:rPr>
                <w:rFonts w:cs="Arial" w:hint="eastAsia"/>
                <w:lang w:eastAsia="ko-KR"/>
              </w:rPr>
              <w:t>0a</w:t>
            </w:r>
          </w:p>
        </w:tc>
        <w:tc>
          <w:tcPr>
            <w:tcW w:w="5670" w:type="dxa"/>
            <w:tcBorders>
              <w:top w:val="dotted" w:sz="4" w:space="0" w:color="auto"/>
              <w:bottom w:val="dotted" w:sz="4" w:space="0" w:color="auto"/>
            </w:tcBorders>
          </w:tcPr>
          <w:p w:rsidR="009D0DFE" w:rsidRPr="00245259" w:rsidRDefault="009D0DFE" w:rsidP="000F5554">
            <w:pPr>
              <w:pStyle w:val="TableText2"/>
              <w:spacing w:before="0" w:after="120" w:line="240" w:lineRule="atLeast"/>
              <w:rPr>
                <w:rFonts w:cs="Arial"/>
              </w:rPr>
            </w:pPr>
            <w:r>
              <w:rPr>
                <w:rFonts w:cs="Arial" w:hint="eastAsia"/>
                <w:lang w:eastAsia="ko-KR"/>
              </w:rPr>
              <w:t xml:space="preserve">Supply and maintenance of casing / tubing handling equipment with sufficient backup including but not limited to casing bowls, casing slips, side door elevators. </w:t>
            </w:r>
            <w:r>
              <w:rPr>
                <w:rFonts w:cs="Arial"/>
                <w:lang w:eastAsia="ko-KR"/>
              </w:rPr>
              <w:t>S</w:t>
            </w:r>
            <w:r>
              <w:rPr>
                <w:rFonts w:cs="Arial" w:hint="eastAsia"/>
                <w:lang w:eastAsia="ko-KR"/>
              </w:rPr>
              <w:t xml:space="preserve">ingle joint elevators, air operated 500 T spider and elevators, power tongs, tubing tongs, slings, manila rope etc., to make up and breakout casing / tubing as per Exhibit </w:t>
            </w:r>
            <w:r>
              <w:rPr>
                <w:rFonts w:cs="Arial"/>
                <w:lang w:eastAsia="ko-KR"/>
              </w:rPr>
              <w:t>“</w:t>
            </w:r>
            <w:r>
              <w:rPr>
                <w:rFonts w:cs="Arial" w:hint="eastAsia"/>
                <w:lang w:eastAsia="ko-KR"/>
              </w:rPr>
              <w:t>B</w:t>
            </w:r>
            <w:r>
              <w:rPr>
                <w:rFonts w:cs="Arial"/>
                <w:lang w:eastAsia="ko-KR"/>
              </w:rPr>
              <w:t>”</w:t>
            </w:r>
            <w:r>
              <w:rPr>
                <w:rFonts w:cs="Arial" w:hint="eastAsia"/>
                <w:lang w:eastAsia="ko-KR"/>
              </w:rPr>
              <w:t xml:space="preserve"> Part II</w:t>
            </w:r>
            <w:r w:rsidRPr="00245259">
              <w:rPr>
                <w:rFonts w:cs="Arial"/>
              </w:rPr>
              <w:t>.</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DB69F9">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rPr>
              <w:t>1</w:t>
            </w:r>
            <w:r>
              <w:rPr>
                <w:rFonts w:cs="Arial" w:hint="eastAsia"/>
                <w:lang w:eastAsia="ko-KR"/>
              </w:rPr>
              <w:t>0b</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rPr>
            </w:pPr>
            <w:r>
              <w:rPr>
                <w:rFonts w:cs="Arial" w:hint="eastAsia"/>
                <w:lang w:eastAsia="ko-KR"/>
              </w:rPr>
              <w:t>Carry out placement of centralizers, turbulators, scratchers, etc</w:t>
            </w:r>
            <w:r w:rsidRPr="00245259">
              <w:rPr>
                <w:rFonts w:cs="Arial"/>
              </w:rPr>
              <w:t>.</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0F5554">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rPr>
              <w:t>1</w:t>
            </w:r>
            <w:r>
              <w:rPr>
                <w:rFonts w:cs="Arial" w:hint="eastAsia"/>
                <w:lang w:eastAsia="ko-KR"/>
              </w:rPr>
              <w:t>1a</w:t>
            </w:r>
          </w:p>
        </w:tc>
        <w:tc>
          <w:tcPr>
            <w:tcW w:w="5670" w:type="dxa"/>
            <w:tcBorders>
              <w:top w:val="dotted" w:sz="4" w:space="0" w:color="auto"/>
              <w:bottom w:val="dotted" w:sz="4" w:space="0" w:color="auto"/>
            </w:tcBorders>
          </w:tcPr>
          <w:p w:rsidR="009D0DFE" w:rsidRPr="00245259" w:rsidRDefault="009D0DFE" w:rsidP="007D59D1">
            <w:pPr>
              <w:pStyle w:val="TableText2"/>
              <w:spacing w:before="0" w:after="120" w:line="240" w:lineRule="atLeast"/>
              <w:rPr>
                <w:rFonts w:cs="Arial"/>
                <w:lang w:eastAsia="ko-KR"/>
              </w:rPr>
            </w:pPr>
            <w:r>
              <w:rPr>
                <w:rFonts w:cs="Arial" w:hint="eastAsia"/>
                <w:lang w:eastAsia="ko-KR"/>
              </w:rPr>
              <w:t xml:space="preserve">Provision of solid control equipment as per Exhibit </w:t>
            </w:r>
            <w:r>
              <w:rPr>
                <w:rFonts w:cs="Arial"/>
                <w:lang w:eastAsia="ko-KR"/>
              </w:rPr>
              <w:t>“</w:t>
            </w:r>
            <w:r>
              <w:rPr>
                <w:rFonts w:cs="Arial" w:hint="eastAsia"/>
                <w:lang w:eastAsia="ko-KR"/>
              </w:rPr>
              <w:t xml:space="preserve">B: Part II, maintenance and supply of spares required for uninterrupted </w:t>
            </w:r>
            <w:r>
              <w:rPr>
                <w:rFonts w:cs="Arial"/>
                <w:lang w:eastAsia="ko-KR"/>
              </w:rPr>
              <w:t>operation</w:t>
            </w:r>
            <w:r>
              <w:rPr>
                <w:rFonts w:cs="Arial" w:hint="eastAsia"/>
                <w:lang w:eastAsia="ko-KR"/>
              </w:rPr>
              <w:t>.</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rPr>
              <w:t>1</w:t>
            </w:r>
            <w:r>
              <w:rPr>
                <w:rFonts w:cs="Arial" w:hint="eastAsia"/>
                <w:lang w:eastAsia="ko-KR"/>
              </w:rPr>
              <w:t>1b</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Service engineer as &amp; when required by Company to operate the Centrifuge</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lang w:eastAsia="ko-KR"/>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12</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 xml:space="preserve">Facilities for burner boom installation as per Exhibit </w:t>
            </w:r>
            <w:r>
              <w:rPr>
                <w:rFonts w:cs="Arial"/>
                <w:lang w:eastAsia="ko-KR"/>
              </w:rPr>
              <w:t>“</w:t>
            </w:r>
            <w:r>
              <w:rPr>
                <w:rFonts w:cs="Arial" w:hint="eastAsia"/>
                <w:lang w:eastAsia="ko-KR"/>
              </w:rPr>
              <w:t>B</w:t>
            </w:r>
            <w:r>
              <w:rPr>
                <w:rFonts w:cs="Arial"/>
                <w:lang w:eastAsia="ko-KR"/>
              </w:rPr>
              <w:t>”</w:t>
            </w:r>
            <w:r>
              <w:rPr>
                <w:rFonts w:cs="Arial" w:hint="eastAsia"/>
                <w:lang w:eastAsia="ko-KR"/>
              </w:rPr>
              <w:t xml:space="preserve"> part II. Company will supply burner booms &amp; boom receptacle plates ONLY and not any other equipment to mount burner booms.</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sidRPr="00245259">
              <w:rPr>
                <w:rFonts w:cs="Arial"/>
              </w:rPr>
              <w:t>1</w:t>
            </w:r>
            <w:r>
              <w:rPr>
                <w:rFonts w:cs="Arial" w:hint="eastAsia"/>
                <w:lang w:eastAsia="ko-KR"/>
              </w:rPr>
              <w:t>3</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spacing w:val="-2"/>
                <w:lang w:eastAsia="ko-KR"/>
              </w:rPr>
            </w:pPr>
            <w:r>
              <w:rPr>
                <w:rFonts w:cs="Arial" w:hint="eastAsia"/>
                <w:spacing w:val="-2"/>
                <w:lang w:eastAsia="ko-KR"/>
              </w:rPr>
              <w:t>All Contractor</w:t>
            </w:r>
            <w:r>
              <w:rPr>
                <w:rFonts w:cs="Arial"/>
                <w:spacing w:val="-2"/>
                <w:lang w:eastAsia="ko-KR"/>
              </w:rPr>
              <w:t>’</w:t>
            </w:r>
            <w:r>
              <w:rPr>
                <w:rFonts w:cs="Arial" w:hint="eastAsia"/>
                <w:spacing w:val="-2"/>
                <w:lang w:eastAsia="ko-KR"/>
              </w:rPr>
              <w:t>s engineering and procurement services during Mobilization and performance of the Work under this contract including Demobilization.</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14</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spacing w:val="-2"/>
                <w:lang w:eastAsia="ko-KR"/>
              </w:rPr>
            </w:pPr>
            <w:r>
              <w:rPr>
                <w:rFonts w:cs="Arial" w:hint="eastAsia"/>
                <w:spacing w:val="-2"/>
                <w:lang w:eastAsia="ko-KR"/>
              </w:rPr>
              <w:t xml:space="preserve">Correcting </w:t>
            </w:r>
            <w:r>
              <w:rPr>
                <w:rFonts w:cs="Arial"/>
                <w:spacing w:val="-2"/>
                <w:lang w:eastAsia="ko-KR"/>
              </w:rPr>
              <w:t>deficiencies</w:t>
            </w:r>
            <w:r>
              <w:rPr>
                <w:rFonts w:cs="Arial" w:hint="eastAsia"/>
                <w:spacing w:val="-2"/>
                <w:lang w:eastAsia="ko-KR"/>
              </w:rPr>
              <w:t xml:space="preserve"> of Contractor</w:t>
            </w:r>
            <w:r>
              <w:rPr>
                <w:rFonts w:cs="Arial"/>
                <w:spacing w:val="-2"/>
                <w:lang w:eastAsia="ko-KR"/>
              </w:rPr>
              <w:t>’</w:t>
            </w:r>
            <w:r>
              <w:rPr>
                <w:rFonts w:cs="Arial" w:hint="eastAsia"/>
                <w:spacing w:val="-2"/>
                <w:lang w:eastAsia="ko-KR"/>
              </w:rPr>
              <w:t>s Equipment during Mobilization and during contract period.</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15</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spacing w:val="-2"/>
                <w:lang w:eastAsia="ko-KR"/>
              </w:rPr>
            </w:pPr>
            <w:r>
              <w:rPr>
                <w:rFonts w:cs="Arial" w:hint="eastAsia"/>
                <w:spacing w:val="-2"/>
                <w:lang w:eastAsia="ko-KR"/>
              </w:rPr>
              <w:t>Independent weather forecasting services.</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16a</w:t>
            </w:r>
          </w:p>
        </w:tc>
        <w:tc>
          <w:tcPr>
            <w:tcW w:w="5670" w:type="dxa"/>
            <w:tcBorders>
              <w:top w:val="dotted" w:sz="4" w:space="0" w:color="auto"/>
              <w:bottom w:val="dotted" w:sz="4" w:space="0" w:color="auto"/>
            </w:tcBorders>
          </w:tcPr>
          <w:p w:rsidR="009D0DFE" w:rsidRPr="00245259" w:rsidRDefault="009D0DFE" w:rsidP="00476035">
            <w:pPr>
              <w:pStyle w:val="TableText2"/>
              <w:spacing w:before="0" w:after="120" w:line="240" w:lineRule="atLeast"/>
              <w:rPr>
                <w:rFonts w:cs="Arial"/>
                <w:spacing w:val="-2"/>
                <w:lang w:eastAsia="ko-KR"/>
              </w:rPr>
            </w:pPr>
            <w:r>
              <w:rPr>
                <w:rFonts w:cs="Arial" w:hint="eastAsia"/>
                <w:spacing w:val="-2"/>
                <w:lang w:eastAsia="ko-KR"/>
              </w:rPr>
              <w:t xml:space="preserve">Supply, maintenance, repair of H2S equipments specified in Exhibit </w:t>
            </w:r>
            <w:r>
              <w:rPr>
                <w:rFonts w:cs="Arial"/>
                <w:spacing w:val="-2"/>
                <w:lang w:eastAsia="ko-KR"/>
              </w:rPr>
              <w:t>“</w:t>
            </w:r>
            <w:r>
              <w:rPr>
                <w:rFonts w:cs="Arial" w:hint="eastAsia"/>
                <w:spacing w:val="-2"/>
                <w:lang w:eastAsia="ko-KR"/>
              </w:rPr>
              <w:t>B</w:t>
            </w:r>
            <w:r>
              <w:rPr>
                <w:rFonts w:cs="Arial"/>
                <w:spacing w:val="-2"/>
                <w:lang w:eastAsia="ko-KR"/>
              </w:rPr>
              <w:t>”</w:t>
            </w:r>
            <w:r>
              <w:rPr>
                <w:rFonts w:cs="Arial" w:hint="eastAsia"/>
                <w:spacing w:val="-2"/>
                <w:lang w:eastAsia="ko-KR"/>
              </w:rPr>
              <w:t xml:space="preserve"> part II</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293C3C">
        <w:tc>
          <w:tcPr>
            <w:tcW w:w="567" w:type="dxa"/>
            <w:tcBorders>
              <w:top w:val="dotted" w:sz="4" w:space="0" w:color="auto"/>
              <w:left w:val="single" w:sz="4" w:space="0" w:color="auto"/>
              <w:bottom w:val="dotted" w:sz="4" w:space="0" w:color="auto"/>
            </w:tcBorders>
          </w:tcPr>
          <w:p w:rsidR="009D0DFE" w:rsidRDefault="009D0DFE" w:rsidP="00245259">
            <w:pPr>
              <w:pStyle w:val="TableText2"/>
              <w:spacing w:before="0" w:after="120" w:line="240" w:lineRule="atLeast"/>
              <w:rPr>
                <w:rFonts w:cs="Arial"/>
                <w:lang w:eastAsia="ko-KR"/>
              </w:rPr>
            </w:pPr>
            <w:r>
              <w:rPr>
                <w:rFonts w:cs="Arial" w:hint="eastAsia"/>
                <w:lang w:eastAsia="ko-KR"/>
              </w:rPr>
              <w:t>16b</w:t>
            </w:r>
          </w:p>
        </w:tc>
        <w:tc>
          <w:tcPr>
            <w:tcW w:w="5670" w:type="dxa"/>
            <w:tcBorders>
              <w:top w:val="dotted" w:sz="4" w:space="0" w:color="auto"/>
              <w:bottom w:val="dotted" w:sz="4" w:space="0" w:color="auto"/>
            </w:tcBorders>
          </w:tcPr>
          <w:p w:rsidR="009D0DFE" w:rsidRPr="00245259" w:rsidRDefault="009D0DFE" w:rsidP="00245259">
            <w:pPr>
              <w:pStyle w:val="TableText2"/>
              <w:spacing w:before="0" w:after="120" w:line="240" w:lineRule="atLeast"/>
              <w:rPr>
                <w:rFonts w:cs="Arial"/>
                <w:spacing w:val="-2"/>
                <w:lang w:eastAsia="ko-KR"/>
              </w:rPr>
            </w:pPr>
            <w:r>
              <w:rPr>
                <w:rFonts w:cs="Arial" w:hint="eastAsia"/>
                <w:spacing w:val="-2"/>
                <w:lang w:eastAsia="ko-KR"/>
              </w:rPr>
              <w:t>Supply of h2S engineer as and when required (on call out basis)</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r>
      <w:tr w:rsidR="009D0DFE" w:rsidRPr="00E71FEC" w:rsidTr="00293C3C">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17</w:t>
            </w:r>
          </w:p>
        </w:tc>
        <w:tc>
          <w:tcPr>
            <w:tcW w:w="5670" w:type="dxa"/>
            <w:tcBorders>
              <w:top w:val="dotted" w:sz="4" w:space="0" w:color="auto"/>
              <w:bottom w:val="dotted" w:sz="4" w:space="0" w:color="auto"/>
            </w:tcBorders>
          </w:tcPr>
          <w:p w:rsidR="009D0DFE" w:rsidRPr="00245259" w:rsidRDefault="009D0DFE" w:rsidP="00476035">
            <w:pPr>
              <w:pStyle w:val="TableText2"/>
              <w:spacing w:before="0" w:after="120" w:line="240" w:lineRule="atLeast"/>
              <w:rPr>
                <w:rFonts w:cs="Arial"/>
                <w:spacing w:val="-2"/>
                <w:lang w:eastAsia="ko-KR"/>
              </w:rPr>
            </w:pPr>
            <w:r>
              <w:rPr>
                <w:rFonts w:cs="Arial" w:hint="eastAsia"/>
                <w:spacing w:val="-2"/>
                <w:lang w:eastAsia="ko-KR"/>
              </w:rPr>
              <w:t>Real time data transmission to Company</w:t>
            </w:r>
            <w:r>
              <w:rPr>
                <w:rFonts w:cs="Arial"/>
                <w:spacing w:val="-2"/>
                <w:lang w:eastAsia="ko-KR"/>
              </w:rPr>
              <w:t>’</w:t>
            </w:r>
            <w:r>
              <w:rPr>
                <w:rFonts w:cs="Arial" w:hint="eastAsia"/>
                <w:spacing w:val="-2"/>
                <w:lang w:eastAsia="ko-KR"/>
              </w:rPr>
              <w:t xml:space="preserve">s office in Korea as per clause 16 of Exhibit </w:t>
            </w:r>
            <w:r>
              <w:rPr>
                <w:rFonts w:cs="Arial"/>
                <w:spacing w:val="-2"/>
                <w:lang w:eastAsia="ko-KR"/>
              </w:rPr>
              <w:t>“</w:t>
            </w:r>
            <w:r>
              <w:rPr>
                <w:rFonts w:cs="Arial" w:hint="eastAsia"/>
                <w:spacing w:val="-2"/>
                <w:lang w:eastAsia="ko-KR"/>
              </w:rPr>
              <w:t>A</w:t>
            </w:r>
            <w:r>
              <w:rPr>
                <w:rFonts w:cs="Arial"/>
                <w:spacing w:val="-2"/>
                <w:lang w:eastAsia="ko-KR"/>
              </w:rPr>
              <w:t>”</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293C3C">
        <w:tc>
          <w:tcPr>
            <w:tcW w:w="567" w:type="dxa"/>
            <w:tcBorders>
              <w:top w:val="dotted" w:sz="4" w:space="0" w:color="auto"/>
              <w:left w:val="single"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18</w:t>
            </w:r>
          </w:p>
        </w:tc>
        <w:tc>
          <w:tcPr>
            <w:tcW w:w="5670" w:type="dxa"/>
            <w:tcBorders>
              <w:top w:val="dotted" w:sz="4" w:space="0" w:color="auto"/>
            </w:tcBorders>
          </w:tcPr>
          <w:p w:rsidR="009D0DFE" w:rsidRPr="00245259" w:rsidRDefault="009D0DFE" w:rsidP="00245259">
            <w:pPr>
              <w:pStyle w:val="TableText2"/>
              <w:spacing w:before="0" w:after="120" w:line="240" w:lineRule="atLeast"/>
              <w:rPr>
                <w:rFonts w:cs="Arial"/>
                <w:spacing w:val="-2"/>
                <w:lang w:eastAsia="ko-KR"/>
              </w:rPr>
            </w:pPr>
            <w:r>
              <w:rPr>
                <w:rFonts w:cs="Arial" w:hint="eastAsia"/>
                <w:spacing w:val="-2"/>
                <w:lang w:eastAsia="ko-KR"/>
              </w:rPr>
              <w:t xml:space="preserve">Services not designated but needed by Contractor for Work to be </w:t>
            </w:r>
            <w:r>
              <w:rPr>
                <w:rFonts w:cs="Arial" w:hint="eastAsia"/>
                <w:spacing w:val="-2"/>
                <w:lang w:eastAsia="ko-KR"/>
              </w:rPr>
              <w:lastRenderedPageBreak/>
              <w:t>performed under this Contract.</w:t>
            </w:r>
          </w:p>
        </w:tc>
        <w:tc>
          <w:tcPr>
            <w:tcW w:w="783" w:type="dxa"/>
            <w:tcBorders>
              <w:top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lastRenderedPageBreak/>
              <w:t>X</w:t>
            </w:r>
          </w:p>
        </w:tc>
        <w:tc>
          <w:tcPr>
            <w:tcW w:w="783" w:type="dxa"/>
            <w:tcBorders>
              <w:top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77591A">
        <w:trPr>
          <w:cantSplit/>
        </w:trPr>
        <w:tc>
          <w:tcPr>
            <w:tcW w:w="9369" w:type="dxa"/>
            <w:gridSpan w:val="6"/>
            <w:tcBorders>
              <w:left w:val="single" w:sz="4" w:space="0" w:color="auto"/>
              <w:bottom w:val="single" w:sz="6" w:space="0" w:color="auto"/>
              <w:right w:val="single" w:sz="4" w:space="0" w:color="auto"/>
            </w:tcBorders>
          </w:tcPr>
          <w:p w:rsidR="009D0DFE" w:rsidRPr="00245259" w:rsidRDefault="009D0DFE" w:rsidP="00B6107F">
            <w:pPr>
              <w:pStyle w:val="TableText2"/>
              <w:spacing w:before="0" w:after="120" w:line="240" w:lineRule="atLeast"/>
              <w:jc w:val="left"/>
              <w:rPr>
                <w:rFonts w:cs="Arial"/>
                <w:b/>
                <w:bCs/>
                <w:lang w:eastAsia="ko-KR"/>
              </w:rPr>
            </w:pPr>
            <w:r w:rsidRPr="00245259">
              <w:rPr>
                <w:rFonts w:cs="Arial"/>
                <w:b/>
                <w:bCs/>
              </w:rPr>
              <w:lastRenderedPageBreak/>
              <w:t xml:space="preserve">H. </w:t>
            </w:r>
            <w:r>
              <w:rPr>
                <w:rFonts w:cs="Arial" w:hint="eastAsia"/>
                <w:b/>
                <w:bCs/>
                <w:lang w:eastAsia="ko-KR"/>
              </w:rPr>
              <w:t>Maintenance services</w:t>
            </w:r>
          </w:p>
        </w:tc>
      </w:tr>
      <w:tr w:rsidR="009D0DFE" w:rsidRPr="00E71FEC" w:rsidTr="00DB69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single" w:sz="6"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rPr>
            </w:pPr>
            <w:r w:rsidRPr="00245259">
              <w:rPr>
                <w:rFonts w:cs="Arial"/>
              </w:rPr>
              <w:t>1</w:t>
            </w:r>
          </w:p>
        </w:tc>
        <w:tc>
          <w:tcPr>
            <w:tcW w:w="5670" w:type="dxa"/>
            <w:tcBorders>
              <w:top w:val="single" w:sz="6" w:space="0" w:color="auto"/>
              <w:left w:val="single" w:sz="6" w:space="0" w:color="auto"/>
              <w:bottom w:val="dotted" w:sz="4" w:space="0" w:color="auto"/>
            </w:tcBorders>
          </w:tcPr>
          <w:p w:rsidR="009D0DFE" w:rsidRPr="00245259" w:rsidRDefault="009D0DFE" w:rsidP="00B6107F">
            <w:pPr>
              <w:pStyle w:val="TableText2"/>
              <w:spacing w:before="0" w:after="120" w:line="240" w:lineRule="atLeast"/>
              <w:rPr>
                <w:rFonts w:cs="Arial"/>
                <w:spacing w:val="-2"/>
                <w:lang w:eastAsia="ko-KR"/>
              </w:rPr>
            </w:pPr>
            <w:r w:rsidRPr="00245259">
              <w:rPr>
                <w:rFonts w:cs="Arial"/>
                <w:spacing w:val="-2"/>
              </w:rPr>
              <w:t xml:space="preserve">All </w:t>
            </w:r>
            <w:r>
              <w:rPr>
                <w:rFonts w:cs="Arial" w:hint="eastAsia"/>
                <w:spacing w:val="-2"/>
                <w:lang w:eastAsia="ko-KR"/>
              </w:rPr>
              <w:t>repair to Contractor</w:t>
            </w:r>
            <w:r>
              <w:rPr>
                <w:rFonts w:cs="Arial"/>
                <w:spacing w:val="-2"/>
                <w:lang w:eastAsia="ko-KR"/>
              </w:rPr>
              <w:t>’</w:t>
            </w:r>
            <w:r>
              <w:rPr>
                <w:rFonts w:cs="Arial" w:hint="eastAsia"/>
                <w:spacing w:val="-2"/>
                <w:lang w:eastAsia="ko-KR"/>
              </w:rPr>
              <w:t>s Equipment</w:t>
            </w:r>
          </w:p>
        </w:tc>
        <w:tc>
          <w:tcPr>
            <w:tcW w:w="783" w:type="dxa"/>
            <w:tcBorders>
              <w:top w:val="single" w:sz="6"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single" w:sz="6"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single" w:sz="6"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single" w:sz="6"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DB69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rPr>
            </w:pPr>
            <w:r w:rsidRPr="00245259">
              <w:rPr>
                <w:rFonts w:cs="Arial"/>
              </w:rPr>
              <w:t>2</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rPr>
                <w:rFonts w:cs="Arial"/>
                <w:spacing w:val="-2"/>
              </w:rPr>
            </w:pPr>
            <w:r>
              <w:rPr>
                <w:rFonts w:cs="Arial" w:hint="eastAsia"/>
                <w:spacing w:val="-2"/>
                <w:lang w:eastAsia="ko-KR"/>
              </w:rPr>
              <w:t>Maintenance of all Contractor</w:t>
            </w:r>
            <w:r>
              <w:rPr>
                <w:rFonts w:cs="Arial"/>
                <w:spacing w:val="-2"/>
                <w:lang w:eastAsia="ko-KR"/>
              </w:rPr>
              <w:t>’</w:t>
            </w:r>
            <w:r>
              <w:rPr>
                <w:rFonts w:cs="Arial" w:hint="eastAsia"/>
                <w:spacing w:val="-2"/>
                <w:lang w:eastAsia="ko-KR"/>
              </w:rPr>
              <w:t>s Equipment as per the Contract</w:t>
            </w:r>
            <w:r w:rsidRPr="00245259">
              <w:rPr>
                <w:rFonts w:cs="Arial"/>
                <w:spacing w:val="-2"/>
              </w:rPr>
              <w:t>.</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DB69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rPr>
            </w:pPr>
            <w:r w:rsidRPr="00245259">
              <w:rPr>
                <w:rFonts w:cs="Arial"/>
              </w:rPr>
              <w:t>3</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rPr>
                <w:rFonts w:cs="Arial"/>
                <w:spacing w:val="-2"/>
              </w:rPr>
            </w:pPr>
            <w:r>
              <w:rPr>
                <w:rFonts w:cs="Arial" w:hint="eastAsia"/>
                <w:spacing w:val="-2"/>
                <w:lang w:eastAsia="ko-KR"/>
              </w:rPr>
              <w:t>Maintenance of Contractor</w:t>
            </w:r>
            <w:r>
              <w:rPr>
                <w:rFonts w:cs="Arial"/>
                <w:spacing w:val="-2"/>
                <w:lang w:eastAsia="ko-KR"/>
              </w:rPr>
              <w:t>’</w:t>
            </w:r>
            <w:r>
              <w:rPr>
                <w:rFonts w:cs="Arial" w:hint="eastAsia"/>
                <w:spacing w:val="-2"/>
                <w:lang w:eastAsia="ko-KR"/>
              </w:rPr>
              <w:t>s Communication Equipment</w:t>
            </w:r>
            <w:r w:rsidRPr="00245259">
              <w:rPr>
                <w:rFonts w:cs="Arial"/>
                <w:spacing w:val="-2"/>
              </w:rPr>
              <w:t>.</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DB69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rPr>
            </w:pPr>
            <w:r w:rsidRPr="00245259">
              <w:rPr>
                <w:rFonts w:cs="Arial"/>
              </w:rPr>
              <w:t>4</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rPr>
                <w:rFonts w:cs="Arial"/>
                <w:spacing w:val="-2"/>
              </w:rPr>
            </w:pPr>
            <w:r>
              <w:rPr>
                <w:rFonts w:cs="Arial" w:hint="eastAsia"/>
                <w:spacing w:val="-2"/>
                <w:lang w:eastAsia="ko-KR"/>
              </w:rPr>
              <w:t>Mechanical, Electrical, Welding and Machine Shops on the Drilling Rig</w:t>
            </w:r>
            <w:r w:rsidRPr="00245259">
              <w:rPr>
                <w:rFonts w:cs="Arial"/>
                <w:spacing w:val="-2"/>
              </w:rPr>
              <w:t>.</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DB69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rPr>
            </w:pPr>
            <w:r w:rsidRPr="00245259">
              <w:rPr>
                <w:rFonts w:cs="Arial"/>
              </w:rPr>
              <w:t>5</w:t>
            </w:r>
          </w:p>
        </w:tc>
        <w:tc>
          <w:tcPr>
            <w:tcW w:w="5670" w:type="dxa"/>
            <w:tcBorders>
              <w:top w:val="dotted" w:sz="4" w:space="0" w:color="auto"/>
              <w:left w:val="single" w:sz="6" w:space="0" w:color="auto"/>
              <w:bottom w:val="dotted" w:sz="4" w:space="0" w:color="auto"/>
            </w:tcBorders>
          </w:tcPr>
          <w:p w:rsidR="009D0DFE" w:rsidRPr="00245259" w:rsidRDefault="009D0DFE" w:rsidP="00B6107F">
            <w:pPr>
              <w:pStyle w:val="TableText2"/>
              <w:spacing w:before="0" w:after="120" w:line="240" w:lineRule="atLeast"/>
              <w:rPr>
                <w:rFonts w:cs="Arial"/>
                <w:spacing w:val="-2"/>
              </w:rPr>
            </w:pPr>
            <w:r>
              <w:rPr>
                <w:rFonts w:cs="Arial" w:hint="eastAsia"/>
                <w:spacing w:val="-2"/>
                <w:lang w:eastAsia="ko-KR"/>
              </w:rPr>
              <w:t>Workshop services onshore for Contractor</w:t>
            </w:r>
            <w:r>
              <w:rPr>
                <w:rFonts w:cs="Arial"/>
                <w:spacing w:val="-2"/>
                <w:lang w:eastAsia="ko-KR"/>
              </w:rPr>
              <w:t>’</w:t>
            </w:r>
            <w:r>
              <w:rPr>
                <w:rFonts w:cs="Arial" w:hint="eastAsia"/>
                <w:spacing w:val="-2"/>
                <w:lang w:eastAsia="ko-KR"/>
              </w:rPr>
              <w:t>s Equipment</w:t>
            </w:r>
            <w:r w:rsidRPr="00245259">
              <w:rPr>
                <w:rFonts w:cs="Arial"/>
                <w:spacing w:val="-2"/>
              </w:rPr>
              <w:t>.</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DB69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6</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rPr>
                <w:rFonts w:cs="Arial"/>
                <w:spacing w:val="-2"/>
              </w:rPr>
            </w:pPr>
            <w:r>
              <w:rPr>
                <w:rFonts w:cs="Arial" w:hint="eastAsia"/>
                <w:spacing w:val="-2"/>
                <w:lang w:eastAsia="ko-KR"/>
              </w:rPr>
              <w:t xml:space="preserve">Condition </w:t>
            </w:r>
            <w:r>
              <w:rPr>
                <w:rFonts w:cs="Arial"/>
                <w:spacing w:val="-2"/>
                <w:lang w:eastAsia="ko-KR"/>
              </w:rPr>
              <w:t>monitoring</w:t>
            </w:r>
            <w:r>
              <w:rPr>
                <w:rFonts w:cs="Arial" w:hint="eastAsia"/>
                <w:spacing w:val="-2"/>
                <w:lang w:eastAsia="ko-KR"/>
              </w:rPr>
              <w:t xml:space="preserve"> for predictive maintenance of all major rotating &amp; reciprocating parts as per Contractor</w:t>
            </w:r>
            <w:r>
              <w:rPr>
                <w:rFonts w:cs="Arial"/>
                <w:spacing w:val="-2"/>
                <w:lang w:eastAsia="ko-KR"/>
              </w:rPr>
              <w:t>’</w:t>
            </w:r>
            <w:r>
              <w:rPr>
                <w:rFonts w:cs="Arial" w:hint="eastAsia"/>
                <w:spacing w:val="-2"/>
                <w:lang w:eastAsia="ko-KR"/>
              </w:rPr>
              <w:t>s maintenance management system &amp; submission of report to Company at Company</w:t>
            </w:r>
            <w:r>
              <w:rPr>
                <w:rFonts w:cs="Arial"/>
                <w:spacing w:val="-2"/>
                <w:lang w:eastAsia="ko-KR"/>
              </w:rPr>
              <w:t>’</w:t>
            </w:r>
            <w:r>
              <w:rPr>
                <w:rFonts w:cs="Arial" w:hint="eastAsia"/>
                <w:spacing w:val="-2"/>
                <w:lang w:eastAsia="ko-KR"/>
              </w:rPr>
              <w:t>s request.</w:t>
            </w:r>
            <w:r w:rsidRPr="00245259">
              <w:rPr>
                <w:rFonts w:cs="Arial"/>
                <w:spacing w:val="-2"/>
              </w:rPr>
              <w:t>.</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DB69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Default="009D0DFE" w:rsidP="00245259">
            <w:pPr>
              <w:pStyle w:val="TableText2"/>
              <w:spacing w:before="0" w:after="120" w:line="240" w:lineRule="atLeast"/>
              <w:rPr>
                <w:rFonts w:cs="Arial"/>
                <w:lang w:eastAsia="ko-KR"/>
              </w:rPr>
            </w:pPr>
            <w:r>
              <w:rPr>
                <w:rFonts w:cs="Arial" w:hint="eastAsia"/>
                <w:lang w:eastAsia="ko-KR"/>
              </w:rPr>
              <w:t>7</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rPr>
                <w:rFonts w:cs="Arial"/>
                <w:spacing w:val="-2"/>
                <w:lang w:eastAsia="ko-KR"/>
              </w:rPr>
            </w:pPr>
            <w:r>
              <w:rPr>
                <w:rFonts w:cs="Arial" w:hint="eastAsia"/>
                <w:spacing w:val="-2"/>
                <w:lang w:eastAsia="ko-KR"/>
              </w:rPr>
              <w:t>Disposal of hazardous Waste generated by Contractor.</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lang w:eastAsia="ko-KR"/>
              </w:rPr>
            </w:pP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lang w:eastAsia="ko-KR"/>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DB69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0B2115" w:rsidRDefault="009D0DFE" w:rsidP="00245259">
            <w:pPr>
              <w:pStyle w:val="TableText2"/>
              <w:spacing w:before="0" w:after="120" w:line="240" w:lineRule="atLeast"/>
              <w:rPr>
                <w:rFonts w:cs="Arial"/>
                <w:lang w:val="en-US" w:eastAsia="ko-KR"/>
              </w:rPr>
            </w:pPr>
            <w:r>
              <w:rPr>
                <w:rFonts w:cs="Arial" w:hint="eastAsia"/>
                <w:lang w:val="en-US" w:eastAsia="ko-KR"/>
              </w:rPr>
              <w:t>a</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rPr>
                <w:rFonts w:cs="Arial"/>
                <w:spacing w:val="-2"/>
                <w:lang w:eastAsia="ko-KR"/>
              </w:rPr>
            </w:pPr>
            <w:r>
              <w:rPr>
                <w:rFonts w:cs="Arial" w:hint="eastAsia"/>
                <w:spacing w:val="-2"/>
                <w:lang w:eastAsia="ko-KR"/>
              </w:rPr>
              <w:t>Transportation (on OSV</w:t>
            </w:r>
            <w:r>
              <w:rPr>
                <w:rFonts w:cs="Arial"/>
                <w:spacing w:val="-2"/>
                <w:lang w:eastAsia="ko-KR"/>
              </w:rPr>
              <w:t>’</w:t>
            </w:r>
            <w:r>
              <w:rPr>
                <w:rFonts w:cs="Arial" w:hint="eastAsia"/>
                <w:spacing w:val="-2"/>
                <w:lang w:eastAsia="ko-KR"/>
              </w:rPr>
              <w:t>s scheduled voyage) of hazardous waste from the Rig to Shore base and handling from the OSV to Shore base.</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lang w:eastAsia="ko-KR"/>
              </w:rPr>
            </w:pP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120" w:line="240" w:lineRule="atLeast"/>
              <w:jc w:val="center"/>
              <w:rPr>
                <w:rFonts w:cs="Arial"/>
                <w:spacing w:val="-2"/>
                <w:lang w:eastAsia="ko-KR"/>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r>
      <w:tr w:rsidR="009D0DFE" w:rsidRPr="00E71FEC" w:rsidTr="00DB69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single" w:sz="6"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b</w:t>
            </w:r>
          </w:p>
        </w:tc>
        <w:tc>
          <w:tcPr>
            <w:tcW w:w="5670" w:type="dxa"/>
            <w:tcBorders>
              <w:top w:val="dotted" w:sz="4" w:space="0" w:color="auto"/>
              <w:left w:val="single" w:sz="6" w:space="0" w:color="auto"/>
              <w:bottom w:val="single" w:sz="6" w:space="0" w:color="auto"/>
            </w:tcBorders>
          </w:tcPr>
          <w:p w:rsidR="009D0DFE" w:rsidRPr="00245259" w:rsidRDefault="009D0DFE" w:rsidP="00245259">
            <w:pPr>
              <w:pStyle w:val="TableText2"/>
              <w:spacing w:before="0" w:after="120" w:line="240" w:lineRule="atLeast"/>
              <w:rPr>
                <w:rFonts w:cs="Arial"/>
                <w:spacing w:val="-2"/>
              </w:rPr>
            </w:pPr>
            <w:r>
              <w:rPr>
                <w:rFonts w:cs="Arial" w:hint="eastAsia"/>
                <w:spacing w:val="-2"/>
                <w:lang w:eastAsia="ko-KR"/>
              </w:rPr>
              <w:t>Disposal of hazardous waste including cost of disposal transportation &amp; handling to disposal site.</w:t>
            </w:r>
            <w:r w:rsidRPr="00245259">
              <w:rPr>
                <w:rFonts w:cs="Arial"/>
                <w:spacing w:val="-2"/>
              </w:rPr>
              <w:t xml:space="preserve"> </w:t>
            </w:r>
          </w:p>
        </w:tc>
        <w:tc>
          <w:tcPr>
            <w:tcW w:w="783" w:type="dxa"/>
            <w:tcBorders>
              <w:top w:val="dotted" w:sz="4" w:space="0" w:color="auto"/>
              <w:left w:val="single" w:sz="6" w:space="0" w:color="auto"/>
              <w:bottom w:val="single" w:sz="6" w:space="0" w:color="auto"/>
            </w:tcBorders>
          </w:tcPr>
          <w:p w:rsidR="009D0DFE" w:rsidRPr="00245259" w:rsidRDefault="009D0DFE" w:rsidP="00245259">
            <w:pPr>
              <w:pStyle w:val="TableText2"/>
              <w:spacing w:before="0" w:after="120" w:line="240" w:lineRule="atLeast"/>
              <w:jc w:val="center"/>
              <w:rPr>
                <w:rFonts w:cs="Arial"/>
                <w:spacing w:val="-2"/>
                <w:lang w:eastAsia="ko-KR"/>
              </w:rPr>
            </w:pPr>
            <w:r>
              <w:rPr>
                <w:rFonts w:cs="Arial" w:hint="eastAsia"/>
                <w:spacing w:val="-2"/>
                <w:lang w:eastAsia="ko-KR"/>
              </w:rPr>
              <w:t>X</w:t>
            </w:r>
          </w:p>
        </w:tc>
        <w:tc>
          <w:tcPr>
            <w:tcW w:w="783" w:type="dxa"/>
            <w:tcBorders>
              <w:top w:val="dotted" w:sz="4" w:space="0" w:color="auto"/>
              <w:left w:val="single" w:sz="6" w:space="0" w:color="auto"/>
              <w:bottom w:val="single" w:sz="6" w:space="0" w:color="auto"/>
            </w:tcBorders>
          </w:tcPr>
          <w:p w:rsidR="009D0DFE" w:rsidRPr="00245259" w:rsidRDefault="009D0DFE" w:rsidP="00245259">
            <w:pPr>
              <w:pStyle w:val="TableText2"/>
              <w:spacing w:before="0" w:after="120" w:line="240" w:lineRule="atLeast"/>
              <w:jc w:val="center"/>
              <w:rPr>
                <w:rFonts w:cs="Arial"/>
                <w:spacing w:val="-2"/>
                <w:lang w:eastAsia="ko-KR"/>
              </w:rPr>
            </w:pPr>
          </w:p>
        </w:tc>
        <w:tc>
          <w:tcPr>
            <w:tcW w:w="783" w:type="dxa"/>
            <w:tcBorders>
              <w:top w:val="dotted" w:sz="4" w:space="0" w:color="auto"/>
              <w:left w:val="single" w:sz="6" w:space="0" w:color="auto"/>
              <w:bottom w:val="single" w:sz="6" w:space="0" w:color="auto"/>
            </w:tcBorders>
          </w:tcPr>
          <w:p w:rsidR="009D0DFE" w:rsidRPr="00245259" w:rsidRDefault="009D0DFE" w:rsidP="00245259">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single" w:sz="6"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7759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cantSplit/>
        </w:trPr>
        <w:tc>
          <w:tcPr>
            <w:tcW w:w="9369" w:type="dxa"/>
            <w:gridSpan w:val="6"/>
            <w:tcBorders>
              <w:top w:val="single" w:sz="6" w:space="0" w:color="auto"/>
              <w:left w:val="single" w:sz="4" w:space="0" w:color="auto"/>
              <w:bottom w:val="single" w:sz="4" w:space="0" w:color="auto"/>
              <w:right w:val="single" w:sz="4" w:space="0" w:color="auto"/>
            </w:tcBorders>
          </w:tcPr>
          <w:p w:rsidR="009D0DFE" w:rsidRPr="00245259" w:rsidRDefault="009D0DFE" w:rsidP="000B2115">
            <w:pPr>
              <w:pStyle w:val="TableText2"/>
              <w:keepNext/>
              <w:spacing w:before="0" w:after="120" w:line="240" w:lineRule="atLeast"/>
              <w:jc w:val="left"/>
              <w:rPr>
                <w:rFonts w:cs="Arial"/>
                <w:b/>
                <w:bCs/>
                <w:lang w:eastAsia="ko-KR"/>
              </w:rPr>
            </w:pPr>
            <w:r w:rsidRPr="00245259">
              <w:rPr>
                <w:rFonts w:cs="Arial"/>
                <w:b/>
                <w:bCs/>
              </w:rPr>
              <w:t>I. S</w:t>
            </w:r>
            <w:r>
              <w:rPr>
                <w:rFonts w:cs="Arial" w:hint="eastAsia"/>
                <w:b/>
                <w:bCs/>
                <w:lang w:eastAsia="ko-KR"/>
              </w:rPr>
              <w:t>torage and other facilities</w:t>
            </w:r>
          </w:p>
        </w:tc>
      </w:tr>
      <w:tr w:rsidR="009D0DFE" w:rsidRPr="00E71FEC" w:rsidTr="00DB69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single" w:sz="4" w:space="0" w:color="auto"/>
              <w:left w:val="single" w:sz="4" w:space="0" w:color="auto"/>
              <w:bottom w:val="dotted" w:sz="4" w:space="0" w:color="auto"/>
            </w:tcBorders>
          </w:tcPr>
          <w:p w:rsidR="009D0DFE" w:rsidRPr="00245259" w:rsidRDefault="009D0DFE" w:rsidP="00245259">
            <w:pPr>
              <w:pStyle w:val="TableText2"/>
              <w:keepNext/>
              <w:spacing w:before="0" w:after="120" w:line="240" w:lineRule="atLeast"/>
              <w:rPr>
                <w:rFonts w:cs="Arial"/>
              </w:rPr>
            </w:pPr>
            <w:r w:rsidRPr="00245259">
              <w:rPr>
                <w:rFonts w:cs="Arial"/>
              </w:rPr>
              <w:t>1</w:t>
            </w:r>
          </w:p>
        </w:tc>
        <w:tc>
          <w:tcPr>
            <w:tcW w:w="5670" w:type="dxa"/>
            <w:tcBorders>
              <w:top w:val="single" w:sz="4" w:space="0" w:color="auto"/>
              <w:left w:val="single" w:sz="6" w:space="0" w:color="auto"/>
              <w:bottom w:val="dotted" w:sz="4" w:space="0" w:color="auto"/>
            </w:tcBorders>
          </w:tcPr>
          <w:p w:rsidR="009D0DFE" w:rsidRPr="00245259" w:rsidRDefault="009D0DFE" w:rsidP="008055E1">
            <w:pPr>
              <w:pStyle w:val="TableText2"/>
              <w:keepNext/>
              <w:spacing w:before="0" w:after="120" w:line="240" w:lineRule="atLeast"/>
              <w:rPr>
                <w:rFonts w:cs="Arial"/>
                <w:spacing w:val="-2"/>
                <w:lang w:eastAsia="ko-KR"/>
              </w:rPr>
            </w:pPr>
            <w:r>
              <w:rPr>
                <w:rFonts w:cs="Arial" w:hint="eastAsia"/>
                <w:spacing w:val="-2"/>
                <w:lang w:eastAsia="ko-KR"/>
              </w:rPr>
              <w:t>Warehouse for Contractor</w:t>
            </w:r>
            <w:r>
              <w:rPr>
                <w:rFonts w:cs="Arial"/>
                <w:spacing w:val="-2"/>
                <w:lang w:eastAsia="ko-KR"/>
              </w:rPr>
              <w:t>’</w:t>
            </w:r>
            <w:r>
              <w:rPr>
                <w:rFonts w:cs="Arial" w:hint="eastAsia"/>
                <w:spacing w:val="-2"/>
                <w:lang w:eastAsia="ko-KR"/>
              </w:rPr>
              <w:t>s Equipment and supplies.</w:t>
            </w:r>
          </w:p>
        </w:tc>
        <w:tc>
          <w:tcPr>
            <w:tcW w:w="783" w:type="dxa"/>
            <w:tcBorders>
              <w:top w:val="single"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single"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single"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single" w:sz="4" w:space="0" w:color="auto"/>
              <w:left w:val="single" w:sz="6" w:space="0" w:color="auto"/>
              <w:bottom w:val="dotted" w:sz="4" w:space="0" w:color="auto"/>
              <w:right w:val="single" w:sz="4" w:space="0" w:color="auto"/>
            </w:tcBorders>
          </w:tcPr>
          <w:p w:rsidR="009D0DFE" w:rsidRPr="00245259" w:rsidRDefault="009D0DFE" w:rsidP="00245259">
            <w:pPr>
              <w:pStyle w:val="TableText2"/>
              <w:keepNext/>
              <w:spacing w:before="0" w:after="120" w:line="240" w:lineRule="atLeast"/>
              <w:jc w:val="center"/>
              <w:rPr>
                <w:rFonts w:cs="Arial"/>
                <w:spacing w:val="-2"/>
              </w:rPr>
            </w:pPr>
          </w:p>
        </w:tc>
      </w:tr>
      <w:tr w:rsidR="009D0DFE" w:rsidRPr="00E71FEC" w:rsidTr="00DB69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DB69F9">
            <w:pPr>
              <w:pStyle w:val="TableText2"/>
              <w:keepNext/>
              <w:spacing w:before="0" w:after="120" w:line="240" w:lineRule="atLeast"/>
              <w:rPr>
                <w:rFonts w:cs="Arial"/>
                <w:lang w:eastAsia="ko-KR"/>
              </w:rPr>
            </w:pPr>
            <w:r w:rsidRPr="00245259">
              <w:rPr>
                <w:rFonts w:cs="Arial"/>
              </w:rPr>
              <w:t>2</w:t>
            </w:r>
            <w:r>
              <w:rPr>
                <w:rFonts w:cs="Arial" w:hint="eastAsia"/>
                <w:lang w:eastAsia="ko-KR"/>
              </w:rPr>
              <w:t>a</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keepNext/>
              <w:spacing w:before="0" w:after="120" w:line="240" w:lineRule="atLeast"/>
              <w:rPr>
                <w:rFonts w:cs="Arial"/>
                <w:spacing w:val="-2"/>
                <w:lang w:eastAsia="ko-KR"/>
              </w:rPr>
            </w:pPr>
            <w:r>
              <w:rPr>
                <w:rFonts w:cs="Arial" w:hint="eastAsia"/>
                <w:spacing w:val="-2"/>
                <w:lang w:eastAsia="ko-KR"/>
              </w:rPr>
              <w:t>Storage space for Contractor</w:t>
            </w:r>
            <w:r>
              <w:rPr>
                <w:rFonts w:cs="Arial"/>
                <w:spacing w:val="-2"/>
                <w:lang w:eastAsia="ko-KR"/>
              </w:rPr>
              <w:t>’</w:t>
            </w:r>
            <w:r>
              <w:rPr>
                <w:rFonts w:cs="Arial" w:hint="eastAsia"/>
                <w:spacing w:val="-2"/>
                <w:lang w:eastAsia="ko-KR"/>
              </w:rPr>
              <w:t>s Equipment on the Drilling Rig.</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keepNext/>
              <w:spacing w:before="0" w:after="120" w:line="240" w:lineRule="atLeast"/>
              <w:jc w:val="center"/>
              <w:rPr>
                <w:rFonts w:cs="Arial"/>
                <w:spacing w:val="-2"/>
              </w:rPr>
            </w:pPr>
          </w:p>
        </w:tc>
      </w:tr>
      <w:tr w:rsidR="009D0DFE" w:rsidRPr="00E71FEC" w:rsidTr="00DB69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keepNext/>
              <w:spacing w:before="0" w:after="120" w:line="240" w:lineRule="atLeast"/>
              <w:rPr>
                <w:rFonts w:cs="Arial"/>
                <w:lang w:eastAsia="ko-KR"/>
              </w:rPr>
            </w:pPr>
            <w:r>
              <w:rPr>
                <w:rFonts w:cs="Arial" w:hint="eastAsia"/>
                <w:lang w:eastAsia="ko-KR"/>
              </w:rPr>
              <w:t>2b</w:t>
            </w:r>
          </w:p>
        </w:tc>
        <w:tc>
          <w:tcPr>
            <w:tcW w:w="5670" w:type="dxa"/>
            <w:tcBorders>
              <w:top w:val="dotted" w:sz="4" w:space="0" w:color="auto"/>
              <w:left w:val="single" w:sz="6" w:space="0" w:color="auto"/>
              <w:bottom w:val="dotted" w:sz="4" w:space="0" w:color="auto"/>
            </w:tcBorders>
          </w:tcPr>
          <w:p w:rsidR="009D0DFE" w:rsidRPr="00245259" w:rsidRDefault="00E13ABC" w:rsidP="008055E1">
            <w:pPr>
              <w:pStyle w:val="TableText2"/>
              <w:keepNext/>
              <w:spacing w:before="0" w:after="120" w:line="240" w:lineRule="atLeast"/>
              <w:rPr>
                <w:rFonts w:cs="Arial"/>
                <w:spacing w:val="-2"/>
              </w:rPr>
            </w:pPr>
            <w:r>
              <w:rPr>
                <w:rFonts w:cs="Arial" w:hint="eastAsia"/>
                <w:spacing w:val="-2"/>
                <w:lang w:eastAsia="ko-KR"/>
              </w:rPr>
              <w:t xml:space="preserve">Space </w:t>
            </w:r>
            <w:r w:rsidRPr="007E7600">
              <w:rPr>
                <w:rFonts w:cs="Arial"/>
                <w:spacing w:val="-2"/>
                <w:lang w:eastAsia="ko-KR"/>
              </w:rPr>
              <w:t xml:space="preserve">for </w:t>
            </w:r>
            <w:r>
              <w:rPr>
                <w:rFonts w:cs="Arial" w:hint="eastAsia"/>
                <w:spacing w:val="-2"/>
                <w:lang w:eastAsia="ko-KR"/>
              </w:rPr>
              <w:t xml:space="preserve">mud lab and </w:t>
            </w:r>
            <w:r w:rsidRPr="007E7600">
              <w:rPr>
                <w:rFonts w:cs="Arial"/>
                <w:spacing w:val="-2"/>
                <w:lang w:eastAsia="ko-KR"/>
              </w:rPr>
              <w:t>Company’s Mud Engineer on the Drilling Rig appropriate for conducting such testing</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keepNext/>
              <w:spacing w:before="0" w:after="120" w:line="240" w:lineRule="atLeast"/>
              <w:jc w:val="center"/>
              <w:rPr>
                <w:rFonts w:cs="Arial"/>
                <w:spacing w:val="-2"/>
              </w:rPr>
            </w:pPr>
          </w:p>
        </w:tc>
      </w:tr>
      <w:tr w:rsidR="009D0DFE" w:rsidRPr="00E71FEC" w:rsidTr="00DB69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3</w:t>
            </w:r>
          </w:p>
        </w:tc>
        <w:tc>
          <w:tcPr>
            <w:tcW w:w="5670" w:type="dxa"/>
            <w:tcBorders>
              <w:top w:val="dotted" w:sz="4" w:space="0" w:color="auto"/>
              <w:left w:val="single" w:sz="6" w:space="0" w:color="auto"/>
              <w:bottom w:val="dotted" w:sz="4" w:space="0" w:color="auto"/>
            </w:tcBorders>
          </w:tcPr>
          <w:p w:rsidR="009D0DFE" w:rsidRPr="00245259" w:rsidRDefault="009D0DFE" w:rsidP="007D59D1">
            <w:pPr>
              <w:pStyle w:val="TableText2"/>
              <w:spacing w:before="0" w:after="120" w:line="240" w:lineRule="atLeast"/>
              <w:rPr>
                <w:rFonts w:cs="Arial"/>
                <w:spacing w:val="-2"/>
                <w:lang w:eastAsia="ko-KR"/>
              </w:rPr>
            </w:pPr>
            <w:r>
              <w:rPr>
                <w:rFonts w:cs="Arial" w:hint="eastAsia"/>
                <w:spacing w:val="-2"/>
                <w:lang w:eastAsia="ko-KR"/>
              </w:rPr>
              <w:t>Mud testing facility for Company</w:t>
            </w:r>
            <w:r>
              <w:rPr>
                <w:rFonts w:cs="Arial"/>
                <w:spacing w:val="-2"/>
                <w:lang w:eastAsia="ko-KR"/>
              </w:rPr>
              <w:t>’</w:t>
            </w:r>
            <w:r>
              <w:rPr>
                <w:rFonts w:cs="Arial" w:hint="eastAsia"/>
                <w:spacing w:val="-2"/>
                <w:lang w:eastAsia="ko-KR"/>
              </w:rPr>
              <w:t>s Mud Engineer on the Drilling Rig appropriate for conducting such testing.</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3B3AFF">
        <w:tblPrEx>
          <w:tblCellMar>
            <w:left w:w="120" w:type="dxa"/>
            <w:right w:w="120" w:type="dxa"/>
          </w:tblCellMar>
        </w:tblPrEx>
        <w:tc>
          <w:tcPr>
            <w:tcW w:w="567" w:type="dxa"/>
            <w:tcBorders>
              <w:top w:val="dotted" w:sz="4" w:space="0" w:color="auto"/>
              <w:left w:val="single" w:sz="4" w:space="0" w:color="auto"/>
              <w:bottom w:val="single" w:sz="6" w:space="0" w:color="auto"/>
            </w:tcBorders>
          </w:tcPr>
          <w:p w:rsidR="009D0DFE" w:rsidRPr="00245259" w:rsidRDefault="009D0DFE" w:rsidP="00245259">
            <w:pPr>
              <w:pStyle w:val="TableText2"/>
              <w:spacing w:before="0" w:after="120" w:line="240" w:lineRule="atLeast"/>
              <w:rPr>
                <w:rFonts w:cs="Arial"/>
                <w:lang w:eastAsia="ko-KR"/>
              </w:rPr>
            </w:pPr>
            <w:r>
              <w:rPr>
                <w:rFonts w:cs="Arial" w:hint="eastAsia"/>
                <w:lang w:eastAsia="ko-KR"/>
              </w:rPr>
              <w:t>4</w:t>
            </w:r>
          </w:p>
        </w:tc>
        <w:tc>
          <w:tcPr>
            <w:tcW w:w="5670" w:type="dxa"/>
            <w:tcBorders>
              <w:top w:val="dotted" w:sz="4" w:space="0" w:color="auto"/>
              <w:left w:val="single" w:sz="6" w:space="0" w:color="auto"/>
              <w:bottom w:val="single" w:sz="6" w:space="0" w:color="auto"/>
            </w:tcBorders>
          </w:tcPr>
          <w:p w:rsidR="009D0DFE" w:rsidRPr="00245259" w:rsidRDefault="009D0DFE" w:rsidP="008055E1">
            <w:pPr>
              <w:pStyle w:val="TableText2"/>
              <w:spacing w:before="0" w:after="120" w:line="240" w:lineRule="atLeast"/>
              <w:rPr>
                <w:rFonts w:cs="Arial"/>
                <w:spacing w:val="-2"/>
                <w:lang w:eastAsia="ko-KR"/>
              </w:rPr>
            </w:pPr>
            <w:r>
              <w:rPr>
                <w:rFonts w:cs="Arial" w:hint="eastAsia"/>
                <w:spacing w:val="-2"/>
                <w:lang w:eastAsia="ko-KR"/>
              </w:rPr>
              <w:t>Space and facilities for locating unit, MWD unit, electric logging unit, ROV unit, well testing unit or any other services required for the efficient conduct of drilling operations.</w:t>
            </w:r>
          </w:p>
        </w:tc>
        <w:tc>
          <w:tcPr>
            <w:tcW w:w="783" w:type="dxa"/>
            <w:tcBorders>
              <w:top w:val="dotted" w:sz="4" w:space="0" w:color="auto"/>
              <w:left w:val="single" w:sz="6" w:space="0" w:color="auto"/>
              <w:bottom w:val="single" w:sz="6"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single" w:sz="6"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single" w:sz="6"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single" w:sz="6" w:space="0" w:color="auto"/>
              <w:right w:val="single" w:sz="4" w:space="0" w:color="auto"/>
            </w:tcBorders>
          </w:tcPr>
          <w:p w:rsidR="009D0DFE" w:rsidRPr="00245259" w:rsidRDefault="009D0DFE" w:rsidP="00245259">
            <w:pPr>
              <w:pStyle w:val="TableText2"/>
              <w:spacing w:before="0" w:after="120" w:line="240" w:lineRule="atLeast"/>
              <w:jc w:val="center"/>
              <w:rPr>
                <w:rFonts w:cs="Arial"/>
                <w:spacing w:val="-2"/>
              </w:rPr>
            </w:pPr>
          </w:p>
        </w:tc>
      </w:tr>
      <w:tr w:rsidR="009D0DFE" w:rsidRPr="00E71FEC" w:rsidTr="008055E1">
        <w:tblPrEx>
          <w:tblCellMar>
            <w:left w:w="120" w:type="dxa"/>
            <w:right w:w="120" w:type="dxa"/>
          </w:tblCellMar>
        </w:tblPrEx>
        <w:tc>
          <w:tcPr>
            <w:tcW w:w="9369" w:type="dxa"/>
            <w:gridSpan w:val="6"/>
            <w:tcBorders>
              <w:top w:val="single" w:sz="6" w:space="0" w:color="auto"/>
              <w:left w:val="single" w:sz="4" w:space="0" w:color="auto"/>
              <w:bottom w:val="single" w:sz="4" w:space="0" w:color="auto"/>
              <w:right w:val="single" w:sz="4" w:space="0" w:color="auto"/>
            </w:tcBorders>
          </w:tcPr>
          <w:p w:rsidR="009D0DFE" w:rsidRPr="00245259" w:rsidRDefault="009D0DFE" w:rsidP="003B3AFF">
            <w:pPr>
              <w:pStyle w:val="TableText2"/>
              <w:spacing w:before="0" w:after="120" w:line="240" w:lineRule="atLeast"/>
              <w:jc w:val="left"/>
              <w:rPr>
                <w:rFonts w:cs="Arial"/>
                <w:spacing w:val="-2"/>
                <w:lang w:eastAsia="ko-KR"/>
              </w:rPr>
            </w:pPr>
            <w:r>
              <w:rPr>
                <w:rFonts w:cs="Arial" w:hint="eastAsia"/>
                <w:b/>
                <w:bCs/>
                <w:lang w:eastAsia="ko-KR"/>
              </w:rPr>
              <w:t>J</w:t>
            </w:r>
            <w:r w:rsidRPr="00245259">
              <w:rPr>
                <w:rFonts w:cs="Arial"/>
                <w:b/>
                <w:bCs/>
              </w:rPr>
              <w:t xml:space="preserve">. </w:t>
            </w:r>
            <w:r>
              <w:rPr>
                <w:rFonts w:cs="Arial" w:hint="eastAsia"/>
                <w:b/>
                <w:bCs/>
                <w:lang w:eastAsia="ko-KR"/>
              </w:rPr>
              <w:t>Housing, catering and medical services</w:t>
            </w:r>
          </w:p>
        </w:tc>
      </w:tr>
      <w:tr w:rsidR="009D0DFE" w:rsidRPr="00E71FEC" w:rsidTr="003B3AFF">
        <w:tblPrEx>
          <w:tblCellMar>
            <w:left w:w="120" w:type="dxa"/>
            <w:right w:w="120" w:type="dxa"/>
          </w:tblCellMar>
        </w:tblPrEx>
        <w:trPr>
          <w:trHeight w:val="424"/>
        </w:trPr>
        <w:tc>
          <w:tcPr>
            <w:tcW w:w="567" w:type="dxa"/>
            <w:tcBorders>
              <w:top w:val="single"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1</w:t>
            </w:r>
          </w:p>
        </w:tc>
        <w:tc>
          <w:tcPr>
            <w:tcW w:w="5670" w:type="dxa"/>
            <w:tcBorders>
              <w:top w:val="single" w:sz="4" w:space="0" w:color="auto"/>
              <w:left w:val="single" w:sz="6"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Contractor</w:t>
            </w:r>
            <w:r>
              <w:rPr>
                <w:rFonts w:cs="Arial"/>
                <w:spacing w:val="-2"/>
                <w:lang w:eastAsia="ko-KR"/>
              </w:rPr>
              <w:t>’</w:t>
            </w:r>
            <w:r>
              <w:rPr>
                <w:rFonts w:cs="Arial" w:hint="eastAsia"/>
                <w:spacing w:val="-2"/>
                <w:lang w:eastAsia="ko-KR"/>
              </w:rPr>
              <w:t>s office in Korea.</w:t>
            </w:r>
          </w:p>
        </w:tc>
        <w:tc>
          <w:tcPr>
            <w:tcW w:w="783" w:type="dxa"/>
            <w:tcBorders>
              <w:top w:val="single"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single"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single"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single"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403"/>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2</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Accommodation for Contractor</w:t>
            </w:r>
            <w:r>
              <w:rPr>
                <w:rFonts w:cs="Arial"/>
                <w:spacing w:val="-2"/>
                <w:lang w:eastAsia="ko-KR"/>
              </w:rPr>
              <w:t>’</w:t>
            </w:r>
            <w:r>
              <w:rPr>
                <w:rFonts w:cs="Arial" w:hint="eastAsia"/>
                <w:spacing w:val="-2"/>
                <w:lang w:eastAsia="ko-KR"/>
              </w:rPr>
              <w:t>s Personnel Onshore.</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lang w:val="it-IT"/>
              </w:rPr>
            </w:pPr>
          </w:p>
        </w:tc>
      </w:tr>
      <w:tr w:rsidR="009D0DFE" w:rsidRPr="00E71FEC" w:rsidTr="003B3A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423"/>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3</w:t>
            </w:r>
          </w:p>
        </w:tc>
        <w:tc>
          <w:tcPr>
            <w:tcW w:w="5670"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60" w:line="240" w:lineRule="atLeast"/>
              <w:rPr>
                <w:rFonts w:cs="Arial"/>
                <w:spacing w:val="-2"/>
                <w:lang w:eastAsia="ko-KR"/>
              </w:rPr>
            </w:pPr>
            <w:r>
              <w:rPr>
                <w:rFonts w:cs="Arial" w:hint="eastAsia"/>
                <w:spacing w:val="-2"/>
                <w:lang w:eastAsia="ko-KR"/>
              </w:rPr>
              <w:t>Living quarters, office space with furnishing, sick bay, galley(s), messroom(s) for Contractor</w:t>
            </w:r>
            <w:r>
              <w:rPr>
                <w:rFonts w:cs="Arial"/>
                <w:spacing w:val="-2"/>
                <w:lang w:eastAsia="ko-KR"/>
              </w:rPr>
              <w:t>’</w:t>
            </w:r>
            <w:r>
              <w:rPr>
                <w:rFonts w:cs="Arial" w:hint="eastAsia"/>
                <w:spacing w:val="-2"/>
                <w:lang w:eastAsia="ko-KR"/>
              </w:rPr>
              <w:t>s personnel, Company</w:t>
            </w:r>
            <w:r>
              <w:rPr>
                <w:rFonts w:cs="Arial"/>
                <w:spacing w:val="-2"/>
                <w:lang w:eastAsia="ko-KR"/>
              </w:rPr>
              <w:t>’</w:t>
            </w:r>
            <w:r>
              <w:rPr>
                <w:rFonts w:cs="Arial" w:hint="eastAsia"/>
                <w:spacing w:val="-2"/>
                <w:lang w:eastAsia="ko-KR"/>
              </w:rPr>
              <w:t>s and Company</w:t>
            </w:r>
            <w:r>
              <w:rPr>
                <w:rFonts w:cs="Arial"/>
                <w:spacing w:val="-2"/>
                <w:lang w:eastAsia="ko-KR"/>
              </w:rPr>
              <w:t>’</w:t>
            </w:r>
            <w:r>
              <w:rPr>
                <w:rFonts w:cs="Arial" w:hint="eastAsia"/>
                <w:spacing w:val="-2"/>
                <w:lang w:eastAsia="ko-KR"/>
              </w:rPr>
              <w:t>s other contractors</w:t>
            </w:r>
            <w:r>
              <w:rPr>
                <w:rFonts w:cs="Arial"/>
                <w:spacing w:val="-2"/>
                <w:lang w:eastAsia="ko-KR"/>
              </w:rPr>
              <w:t>’</w:t>
            </w:r>
            <w:r>
              <w:rPr>
                <w:rFonts w:cs="Arial" w:hint="eastAsia"/>
                <w:spacing w:val="-2"/>
                <w:lang w:eastAsia="ko-KR"/>
              </w:rPr>
              <w:t xml:space="preserve"> personnel on the Rig.</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lang w:val="it-IT"/>
              </w:rPr>
            </w:pPr>
          </w:p>
        </w:tc>
      </w:tr>
      <w:tr w:rsidR="009D0DFE" w:rsidRPr="00E71FEC" w:rsidTr="003B3A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423"/>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4a</w:t>
            </w:r>
          </w:p>
        </w:tc>
        <w:tc>
          <w:tcPr>
            <w:tcW w:w="5670"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60" w:line="240" w:lineRule="atLeast"/>
              <w:rPr>
                <w:rFonts w:cs="Arial"/>
                <w:spacing w:val="-2"/>
                <w:lang w:eastAsia="ko-KR"/>
              </w:rPr>
            </w:pPr>
            <w:r>
              <w:rPr>
                <w:rFonts w:cs="Arial" w:hint="eastAsia"/>
                <w:spacing w:val="-2"/>
                <w:lang w:eastAsia="ko-KR"/>
              </w:rPr>
              <w:t>Company Drilling Supervisor</w:t>
            </w:r>
            <w:r>
              <w:rPr>
                <w:rFonts w:cs="Arial"/>
                <w:spacing w:val="-2"/>
                <w:lang w:eastAsia="ko-KR"/>
              </w:rPr>
              <w:t>’</w:t>
            </w:r>
            <w:r>
              <w:rPr>
                <w:rFonts w:cs="Arial" w:hint="eastAsia"/>
                <w:spacing w:val="-2"/>
                <w:lang w:eastAsia="ko-KR"/>
              </w:rPr>
              <w:t>s office complete with desk, filing cabinets, and any other necessary furniture on the Rig.</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lang w:val="it-IT"/>
              </w:rPr>
            </w:pPr>
          </w:p>
        </w:tc>
      </w:tr>
      <w:tr w:rsidR="009D0DFE" w:rsidRPr="00E71FEC" w:rsidTr="003B3A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423"/>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4b</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Supply installation and maintenance of dedicated photocopier (one) and printer (one) for Company in Drilling Supervisor</w:t>
            </w:r>
            <w:r>
              <w:rPr>
                <w:rFonts w:cs="Arial"/>
                <w:spacing w:val="-2"/>
                <w:lang w:eastAsia="ko-KR"/>
              </w:rPr>
              <w:t>’</w:t>
            </w:r>
            <w:r>
              <w:rPr>
                <w:rFonts w:cs="Arial" w:hint="eastAsia"/>
                <w:spacing w:val="-2"/>
                <w:lang w:eastAsia="ko-KR"/>
              </w:rPr>
              <w:t xml:space="preserve">s office. </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lang w:val="it-IT"/>
              </w:rPr>
            </w:pPr>
          </w:p>
        </w:tc>
      </w:tr>
      <w:tr w:rsidR="009D0DFE" w:rsidRPr="00E71FEC" w:rsidTr="003B3A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423"/>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5</w:t>
            </w:r>
          </w:p>
        </w:tc>
        <w:tc>
          <w:tcPr>
            <w:tcW w:w="5670" w:type="dxa"/>
            <w:tcBorders>
              <w:top w:val="dotted" w:sz="4" w:space="0" w:color="auto"/>
              <w:left w:val="single" w:sz="6" w:space="0" w:color="auto"/>
              <w:bottom w:val="dotted" w:sz="4" w:space="0" w:color="auto"/>
            </w:tcBorders>
          </w:tcPr>
          <w:p w:rsidR="009D0DFE" w:rsidRPr="00245259" w:rsidRDefault="009D0DFE" w:rsidP="009A6137">
            <w:pPr>
              <w:pStyle w:val="TableText2"/>
              <w:spacing w:before="0" w:after="60" w:line="240" w:lineRule="atLeast"/>
              <w:rPr>
                <w:rFonts w:cs="Arial"/>
                <w:spacing w:val="-2"/>
                <w:lang w:eastAsia="ko-KR"/>
              </w:rPr>
            </w:pPr>
            <w:r>
              <w:rPr>
                <w:rFonts w:cs="Arial" w:hint="eastAsia"/>
                <w:spacing w:val="-2"/>
                <w:lang w:eastAsia="ko-KR"/>
              </w:rPr>
              <w:t>Company Engineer / Geologists</w:t>
            </w:r>
            <w:r>
              <w:rPr>
                <w:rFonts w:cs="Arial"/>
                <w:spacing w:val="-2"/>
                <w:lang w:eastAsia="ko-KR"/>
              </w:rPr>
              <w:t>’</w:t>
            </w:r>
            <w:r>
              <w:rPr>
                <w:rFonts w:cs="Arial" w:hint="eastAsia"/>
                <w:spacing w:val="-2"/>
                <w:lang w:eastAsia="ko-KR"/>
              </w:rPr>
              <w:t xml:space="preserve"> office with desk, filing cabinets and any other necessary furniture on the Rig.</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8055E1">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8055E1">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lang w:val="it-IT"/>
              </w:rPr>
            </w:pPr>
          </w:p>
        </w:tc>
      </w:tr>
      <w:tr w:rsidR="009D0DFE" w:rsidRPr="00E71FEC" w:rsidTr="003B3A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423"/>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6</w:t>
            </w:r>
          </w:p>
        </w:tc>
        <w:tc>
          <w:tcPr>
            <w:tcW w:w="5670" w:type="dxa"/>
            <w:tcBorders>
              <w:top w:val="dotted" w:sz="4" w:space="0" w:color="auto"/>
              <w:left w:val="single" w:sz="6" w:space="0" w:color="auto"/>
              <w:bottom w:val="dotted" w:sz="4" w:space="0" w:color="auto"/>
            </w:tcBorders>
          </w:tcPr>
          <w:p w:rsidR="009D0DFE" w:rsidRPr="00245259" w:rsidRDefault="009D0DFE" w:rsidP="009A6137">
            <w:pPr>
              <w:pStyle w:val="TableText2"/>
              <w:spacing w:before="0" w:after="60" w:line="240" w:lineRule="atLeast"/>
              <w:rPr>
                <w:rFonts w:cs="Arial"/>
                <w:spacing w:val="-2"/>
                <w:lang w:eastAsia="ko-KR"/>
              </w:rPr>
            </w:pPr>
            <w:r>
              <w:rPr>
                <w:rFonts w:cs="Arial" w:hint="eastAsia"/>
                <w:spacing w:val="-2"/>
                <w:lang w:eastAsia="ko-KR"/>
              </w:rPr>
              <w:t>Steward, catering services including food, utensils, dishes, soap and laundry for Contractor</w:t>
            </w:r>
            <w:r>
              <w:rPr>
                <w:rFonts w:cs="Arial"/>
                <w:spacing w:val="-2"/>
                <w:lang w:eastAsia="ko-KR"/>
              </w:rPr>
              <w:t>’</w:t>
            </w:r>
            <w:r>
              <w:rPr>
                <w:rFonts w:cs="Arial" w:hint="eastAsia"/>
                <w:spacing w:val="-2"/>
                <w:lang w:eastAsia="ko-KR"/>
              </w:rPr>
              <w:t>s personnel, Company</w:t>
            </w:r>
            <w:r>
              <w:rPr>
                <w:rFonts w:cs="Arial"/>
                <w:spacing w:val="-2"/>
                <w:lang w:eastAsia="ko-KR"/>
              </w:rPr>
              <w:t>’</w:t>
            </w:r>
            <w:r>
              <w:rPr>
                <w:rFonts w:cs="Arial" w:hint="eastAsia"/>
                <w:spacing w:val="-2"/>
                <w:lang w:eastAsia="ko-KR"/>
              </w:rPr>
              <w:t>s and Company</w:t>
            </w:r>
            <w:r>
              <w:rPr>
                <w:rFonts w:cs="Arial"/>
                <w:spacing w:val="-2"/>
                <w:lang w:eastAsia="ko-KR"/>
              </w:rPr>
              <w:t>’</w:t>
            </w:r>
            <w:r>
              <w:rPr>
                <w:rFonts w:cs="Arial" w:hint="eastAsia"/>
                <w:spacing w:val="-2"/>
                <w:lang w:eastAsia="ko-KR"/>
              </w:rPr>
              <w:t>s other contractor</w:t>
            </w:r>
            <w:r>
              <w:rPr>
                <w:rFonts w:cs="Arial"/>
                <w:spacing w:val="-2"/>
                <w:lang w:eastAsia="ko-KR"/>
              </w:rPr>
              <w:t>’</w:t>
            </w:r>
            <w:r>
              <w:rPr>
                <w:rFonts w:cs="Arial" w:hint="eastAsia"/>
                <w:spacing w:val="-2"/>
                <w:lang w:eastAsia="ko-KR"/>
              </w:rPr>
              <w:t>s personnel on the Rig.</w:t>
            </w:r>
          </w:p>
        </w:tc>
        <w:tc>
          <w:tcPr>
            <w:tcW w:w="783" w:type="dxa"/>
            <w:tcBorders>
              <w:top w:val="dotted" w:sz="4" w:space="0" w:color="auto"/>
              <w:left w:val="single" w:sz="6" w:space="0" w:color="auto"/>
              <w:bottom w:val="dotted" w:sz="4" w:space="0" w:color="auto"/>
            </w:tcBorders>
          </w:tcPr>
          <w:p w:rsidR="009D0DFE" w:rsidRPr="00245259" w:rsidRDefault="009D0DFE" w:rsidP="006D036F">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6D036F">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6D036F">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lang w:val="it-IT"/>
              </w:rPr>
            </w:pPr>
          </w:p>
        </w:tc>
      </w:tr>
      <w:tr w:rsidR="009D0DFE" w:rsidRPr="00E71FEC" w:rsidTr="003B3A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423"/>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lastRenderedPageBreak/>
              <w:t>7</w:t>
            </w:r>
          </w:p>
        </w:tc>
        <w:tc>
          <w:tcPr>
            <w:tcW w:w="5670" w:type="dxa"/>
            <w:tcBorders>
              <w:top w:val="dotted" w:sz="4" w:space="0" w:color="auto"/>
              <w:left w:val="single" w:sz="6" w:space="0" w:color="auto"/>
              <w:bottom w:val="dotted" w:sz="4" w:space="0" w:color="auto"/>
            </w:tcBorders>
          </w:tcPr>
          <w:p w:rsidR="009D0DFE" w:rsidRPr="00245259" w:rsidRDefault="009D0DFE" w:rsidP="007D59D1">
            <w:pPr>
              <w:pStyle w:val="TableText2"/>
              <w:spacing w:before="0" w:after="60" w:line="240" w:lineRule="atLeast"/>
              <w:rPr>
                <w:rFonts w:cs="Arial"/>
                <w:spacing w:val="-2"/>
                <w:lang w:eastAsia="ko-KR"/>
              </w:rPr>
            </w:pPr>
            <w:r>
              <w:rPr>
                <w:rFonts w:cs="Arial" w:hint="eastAsia"/>
                <w:spacing w:val="-2"/>
                <w:lang w:eastAsia="ko-KR"/>
              </w:rPr>
              <w:t xml:space="preserve">Catering and accommodation charges for Company personnel and Company sponsored personnel. </w:t>
            </w:r>
          </w:p>
        </w:tc>
        <w:tc>
          <w:tcPr>
            <w:tcW w:w="783" w:type="dxa"/>
            <w:tcBorders>
              <w:top w:val="dotted" w:sz="4" w:space="0" w:color="auto"/>
              <w:left w:val="single" w:sz="6" w:space="0" w:color="auto"/>
              <w:bottom w:val="dotted" w:sz="4" w:space="0" w:color="auto"/>
            </w:tcBorders>
          </w:tcPr>
          <w:p w:rsidR="009D0DFE" w:rsidRPr="00245259" w:rsidRDefault="009D0DFE" w:rsidP="006D036F">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6D036F">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6D036F">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lang w:val="it-IT"/>
              </w:rPr>
            </w:pPr>
          </w:p>
        </w:tc>
      </w:tr>
      <w:tr w:rsidR="009D0DFE" w:rsidRPr="00E71FEC" w:rsidTr="003B3A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423"/>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8</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All housekeeping services and supplies.</w:t>
            </w:r>
          </w:p>
        </w:tc>
        <w:tc>
          <w:tcPr>
            <w:tcW w:w="783" w:type="dxa"/>
            <w:tcBorders>
              <w:top w:val="dotted" w:sz="4" w:space="0" w:color="auto"/>
              <w:left w:val="single" w:sz="6" w:space="0" w:color="auto"/>
              <w:bottom w:val="dotted" w:sz="4" w:space="0" w:color="auto"/>
            </w:tcBorders>
          </w:tcPr>
          <w:p w:rsidR="009D0DFE" w:rsidRPr="00245259" w:rsidRDefault="009D0DFE" w:rsidP="006D036F">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6D036F">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6D036F">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lang w:val="it-IT"/>
              </w:rPr>
            </w:pPr>
          </w:p>
        </w:tc>
      </w:tr>
      <w:tr w:rsidR="009D0DFE" w:rsidRPr="00E71FEC" w:rsidTr="003B3A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423"/>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9</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First aid medical attention by a qualified medic on Rig for all personnel onboard.</w:t>
            </w:r>
          </w:p>
        </w:tc>
        <w:tc>
          <w:tcPr>
            <w:tcW w:w="783" w:type="dxa"/>
            <w:tcBorders>
              <w:top w:val="dotted" w:sz="4" w:space="0" w:color="auto"/>
              <w:left w:val="single" w:sz="6" w:space="0" w:color="auto"/>
              <w:bottom w:val="dotted" w:sz="4" w:space="0" w:color="auto"/>
            </w:tcBorders>
          </w:tcPr>
          <w:p w:rsidR="009D0DFE" w:rsidRPr="00245259" w:rsidRDefault="009D0DFE" w:rsidP="006D036F">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6D036F">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6D036F">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lang w:val="it-IT"/>
              </w:rPr>
            </w:pPr>
          </w:p>
        </w:tc>
      </w:tr>
      <w:tr w:rsidR="009D0DFE" w:rsidRPr="00E71FEC" w:rsidTr="003B3A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423"/>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10</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Emergency medical treatment for Contractor</w:t>
            </w:r>
            <w:r>
              <w:rPr>
                <w:rFonts w:cs="Arial"/>
                <w:spacing w:val="-2"/>
                <w:lang w:eastAsia="ko-KR"/>
              </w:rPr>
              <w:t>’</w:t>
            </w:r>
            <w:r>
              <w:rPr>
                <w:rFonts w:cs="Arial" w:hint="eastAsia"/>
                <w:spacing w:val="-2"/>
                <w:lang w:eastAsia="ko-KR"/>
              </w:rPr>
              <w:t>s personnel including emergency hospitalization.</w:t>
            </w:r>
          </w:p>
        </w:tc>
        <w:tc>
          <w:tcPr>
            <w:tcW w:w="783" w:type="dxa"/>
            <w:tcBorders>
              <w:top w:val="dotted" w:sz="4" w:space="0" w:color="auto"/>
              <w:left w:val="single" w:sz="6" w:space="0" w:color="auto"/>
              <w:bottom w:val="dotted" w:sz="4" w:space="0" w:color="auto"/>
            </w:tcBorders>
          </w:tcPr>
          <w:p w:rsidR="009D0DFE" w:rsidRPr="00245259" w:rsidRDefault="009D0DFE" w:rsidP="006D036F">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6D036F">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6D036F">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lang w:val="it-IT"/>
              </w:rPr>
            </w:pPr>
          </w:p>
        </w:tc>
      </w:tr>
      <w:tr w:rsidR="009D0DFE" w:rsidRPr="00E71FEC" w:rsidTr="003B3A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423"/>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11</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Emergency medical evacuation by helicopter to helibase.</w:t>
            </w: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60" w:line="240" w:lineRule="atLeast"/>
              <w:jc w:val="center"/>
              <w:rPr>
                <w:rFonts w:cs="Arial"/>
                <w:spacing w:val="-2"/>
                <w:lang w:eastAsia="ko-KR"/>
              </w:rPr>
            </w:pPr>
          </w:p>
        </w:tc>
        <w:tc>
          <w:tcPr>
            <w:tcW w:w="783"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60" w:line="240" w:lineRule="atLeast"/>
              <w:jc w:val="center"/>
              <w:rPr>
                <w:rFonts w:cs="Arial"/>
                <w:spacing w:val="-2"/>
                <w:lang w:val="it-IT" w:eastAsia="ko-KR"/>
              </w:rPr>
            </w:pPr>
            <w:r>
              <w:rPr>
                <w:rFonts w:cs="Arial" w:hint="eastAsia"/>
                <w:spacing w:val="-2"/>
                <w:lang w:val="it-IT" w:eastAsia="ko-KR"/>
              </w:rPr>
              <w:t>X</w:t>
            </w: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lang w:val="it-IT" w:eastAsia="ko-KR"/>
              </w:rPr>
            </w:pPr>
            <w:r>
              <w:rPr>
                <w:rFonts w:cs="Arial" w:hint="eastAsia"/>
                <w:spacing w:val="-2"/>
                <w:lang w:val="it-IT" w:eastAsia="ko-KR"/>
              </w:rPr>
              <w:t>X</w:t>
            </w:r>
          </w:p>
        </w:tc>
        <w:tc>
          <w:tcPr>
            <w:tcW w:w="783" w:type="dxa"/>
            <w:tcBorders>
              <w:top w:val="dotted" w:sz="4" w:space="0" w:color="auto"/>
              <w:left w:val="single"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lang w:val="it-IT" w:eastAsia="ko-KR"/>
              </w:rPr>
            </w:pPr>
          </w:p>
        </w:tc>
      </w:tr>
      <w:tr w:rsidR="009D0DFE" w:rsidRPr="00E71FEC" w:rsidTr="003B3A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423"/>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12</w:t>
            </w:r>
          </w:p>
        </w:tc>
        <w:tc>
          <w:tcPr>
            <w:tcW w:w="5670" w:type="dxa"/>
            <w:tcBorders>
              <w:top w:val="dotted" w:sz="4" w:space="0" w:color="auto"/>
              <w:left w:val="single" w:sz="6"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Medical attention and other requirements of contractor</w:t>
            </w:r>
            <w:r>
              <w:rPr>
                <w:rFonts w:cs="Arial"/>
                <w:spacing w:val="-2"/>
                <w:lang w:eastAsia="ko-KR"/>
              </w:rPr>
              <w:t>’</w:t>
            </w:r>
            <w:r>
              <w:rPr>
                <w:rFonts w:cs="Arial" w:hint="eastAsia"/>
                <w:spacing w:val="-2"/>
                <w:lang w:eastAsia="ko-KR"/>
              </w:rPr>
              <w:t xml:space="preserve">s personnel onshore, offshore and while </w:t>
            </w:r>
            <w:r>
              <w:rPr>
                <w:rFonts w:cs="Arial"/>
                <w:spacing w:val="-2"/>
                <w:lang w:eastAsia="ko-KR"/>
              </w:rPr>
              <w:t>travelling</w:t>
            </w:r>
            <w:r>
              <w:rPr>
                <w:rFonts w:cs="Arial" w:hint="eastAsia"/>
                <w:spacing w:val="-2"/>
                <w:lang w:eastAsia="ko-KR"/>
              </w:rPr>
              <w:t>.</w:t>
            </w:r>
          </w:p>
        </w:tc>
        <w:tc>
          <w:tcPr>
            <w:tcW w:w="783" w:type="dxa"/>
            <w:tcBorders>
              <w:top w:val="dotted" w:sz="4" w:space="0" w:color="auto"/>
              <w:left w:val="single" w:sz="6" w:space="0" w:color="auto"/>
              <w:bottom w:val="dotted" w:sz="4" w:space="0" w:color="auto"/>
            </w:tcBorders>
          </w:tcPr>
          <w:p w:rsidR="009D0DFE" w:rsidRPr="00245259" w:rsidRDefault="009D0DFE" w:rsidP="006D036F">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dotted" w:sz="4" w:space="0" w:color="auto"/>
            </w:tcBorders>
          </w:tcPr>
          <w:p w:rsidR="009D0DFE" w:rsidRPr="00245259" w:rsidRDefault="009D0DFE" w:rsidP="006D036F">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dotted" w:sz="4" w:space="0" w:color="auto"/>
              <w:right w:val="single" w:sz="4" w:space="0" w:color="auto"/>
            </w:tcBorders>
          </w:tcPr>
          <w:p w:rsidR="009D0DFE" w:rsidRPr="00245259" w:rsidRDefault="009D0DFE" w:rsidP="006D036F">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lang w:val="it-IT"/>
              </w:rPr>
            </w:pPr>
          </w:p>
        </w:tc>
      </w:tr>
      <w:tr w:rsidR="009D0DFE" w:rsidRPr="00E71FEC" w:rsidTr="003B3A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rPr>
          <w:trHeight w:val="415"/>
        </w:trPr>
        <w:tc>
          <w:tcPr>
            <w:tcW w:w="567" w:type="dxa"/>
            <w:tcBorders>
              <w:top w:val="dotted" w:sz="4" w:space="0" w:color="auto"/>
              <w:left w:val="single" w:sz="4" w:space="0" w:color="auto"/>
              <w:bottom w:val="single" w:sz="4" w:space="0" w:color="auto"/>
            </w:tcBorders>
          </w:tcPr>
          <w:p w:rsidR="009D0DFE" w:rsidRPr="00245259" w:rsidRDefault="009D0DFE" w:rsidP="00245259">
            <w:pPr>
              <w:pStyle w:val="TableText2"/>
              <w:spacing w:before="0" w:after="60" w:line="240" w:lineRule="atLeast"/>
              <w:rPr>
                <w:rFonts w:cs="Arial"/>
                <w:sz w:val="16"/>
                <w:szCs w:val="16"/>
                <w:lang w:eastAsia="ko-KR"/>
              </w:rPr>
            </w:pPr>
            <w:r>
              <w:rPr>
                <w:rFonts w:cs="Arial" w:hint="eastAsia"/>
                <w:sz w:val="16"/>
                <w:szCs w:val="16"/>
                <w:lang w:eastAsia="ko-KR"/>
              </w:rPr>
              <w:t>13</w:t>
            </w:r>
          </w:p>
        </w:tc>
        <w:tc>
          <w:tcPr>
            <w:tcW w:w="5670" w:type="dxa"/>
            <w:tcBorders>
              <w:top w:val="dotted" w:sz="4" w:space="0" w:color="auto"/>
              <w:left w:val="single" w:sz="6" w:space="0" w:color="auto"/>
              <w:bottom w:val="single"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Sufficient first aid medical supply onboard Drilling Rig.</w:t>
            </w:r>
          </w:p>
        </w:tc>
        <w:tc>
          <w:tcPr>
            <w:tcW w:w="783" w:type="dxa"/>
            <w:tcBorders>
              <w:top w:val="dotted" w:sz="4" w:space="0" w:color="auto"/>
              <w:left w:val="single" w:sz="6" w:space="0" w:color="auto"/>
              <w:bottom w:val="single" w:sz="4" w:space="0" w:color="auto"/>
            </w:tcBorders>
          </w:tcPr>
          <w:p w:rsidR="009D0DFE" w:rsidRPr="00245259" w:rsidRDefault="009D0DFE" w:rsidP="006D036F">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6" w:space="0" w:color="auto"/>
              <w:bottom w:val="single" w:sz="4" w:space="0" w:color="auto"/>
            </w:tcBorders>
          </w:tcPr>
          <w:p w:rsidR="009D0DFE" w:rsidRPr="00245259" w:rsidRDefault="009D0DFE" w:rsidP="006D036F">
            <w:pPr>
              <w:pStyle w:val="TableText2"/>
              <w:spacing w:before="0" w:after="120" w:line="240" w:lineRule="atLeast"/>
              <w:jc w:val="center"/>
              <w:rPr>
                <w:rFonts w:cs="Arial"/>
                <w:spacing w:val="-2"/>
              </w:rPr>
            </w:pPr>
          </w:p>
        </w:tc>
        <w:tc>
          <w:tcPr>
            <w:tcW w:w="783" w:type="dxa"/>
            <w:tcBorders>
              <w:top w:val="dotted" w:sz="4" w:space="0" w:color="auto"/>
              <w:left w:val="single" w:sz="6" w:space="0" w:color="auto"/>
              <w:bottom w:val="single" w:sz="4" w:space="0" w:color="auto"/>
              <w:right w:val="single" w:sz="4" w:space="0" w:color="auto"/>
            </w:tcBorders>
          </w:tcPr>
          <w:p w:rsidR="009D0DFE" w:rsidRPr="00245259" w:rsidRDefault="009D0DFE" w:rsidP="006D036F">
            <w:pPr>
              <w:pStyle w:val="TableText2"/>
              <w:spacing w:before="0" w:after="120" w:line="240" w:lineRule="atLeast"/>
              <w:jc w:val="center"/>
              <w:rPr>
                <w:rFonts w:cs="Arial"/>
                <w:spacing w:val="-2"/>
              </w:rPr>
            </w:pPr>
            <w:r w:rsidRPr="00245259">
              <w:rPr>
                <w:rFonts w:cs="Arial"/>
                <w:spacing w:val="-2"/>
              </w:rPr>
              <w:t>X</w:t>
            </w:r>
          </w:p>
        </w:tc>
        <w:tc>
          <w:tcPr>
            <w:tcW w:w="783" w:type="dxa"/>
            <w:tcBorders>
              <w:top w:val="dotted" w:sz="4" w:space="0" w:color="auto"/>
              <w:left w:val="single" w:sz="4" w:space="0" w:color="auto"/>
              <w:bottom w:val="single"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lang w:val="it-IT"/>
              </w:rPr>
            </w:pPr>
          </w:p>
        </w:tc>
      </w:tr>
      <w:tr w:rsidR="009D0DFE" w:rsidRPr="00E71FEC" w:rsidTr="0077591A">
        <w:trPr>
          <w:cantSplit/>
        </w:trPr>
        <w:tc>
          <w:tcPr>
            <w:tcW w:w="9369" w:type="dxa"/>
            <w:gridSpan w:val="6"/>
            <w:tcBorders>
              <w:left w:val="single" w:sz="4" w:space="0" w:color="auto"/>
              <w:bottom w:val="single" w:sz="4" w:space="0" w:color="auto"/>
              <w:right w:val="single" w:sz="4" w:space="0" w:color="auto"/>
            </w:tcBorders>
          </w:tcPr>
          <w:p w:rsidR="009D0DFE" w:rsidRPr="00245259" w:rsidRDefault="009D0DFE" w:rsidP="003B3AFF">
            <w:pPr>
              <w:pStyle w:val="TableText2"/>
              <w:keepNext/>
              <w:spacing w:before="0" w:after="80" w:line="240" w:lineRule="atLeast"/>
              <w:jc w:val="left"/>
              <w:rPr>
                <w:rFonts w:cs="Arial"/>
                <w:b/>
                <w:bCs/>
                <w:lang w:val="it-IT" w:eastAsia="ko-KR"/>
              </w:rPr>
            </w:pPr>
            <w:r>
              <w:rPr>
                <w:rFonts w:cs="Arial" w:hint="eastAsia"/>
                <w:b/>
                <w:bCs/>
                <w:lang w:val="it-IT" w:eastAsia="ko-KR"/>
              </w:rPr>
              <w:t>K</w:t>
            </w:r>
            <w:r w:rsidRPr="00245259">
              <w:rPr>
                <w:rFonts w:cs="Arial"/>
                <w:b/>
                <w:bCs/>
                <w:lang w:val="it-IT"/>
              </w:rPr>
              <w:t>.</w:t>
            </w:r>
            <w:r>
              <w:rPr>
                <w:rFonts w:cs="Arial" w:hint="eastAsia"/>
                <w:b/>
                <w:bCs/>
                <w:lang w:val="it-IT" w:eastAsia="ko-KR"/>
              </w:rPr>
              <w:t>Personnel</w:t>
            </w:r>
          </w:p>
        </w:tc>
      </w:tr>
      <w:tr w:rsidR="009D0DFE" w:rsidRPr="00E71FEC" w:rsidTr="001C1D1A">
        <w:trPr>
          <w:trHeight w:val="479"/>
        </w:trPr>
        <w:tc>
          <w:tcPr>
            <w:tcW w:w="567" w:type="dxa"/>
            <w:tcBorders>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1</w:t>
            </w:r>
          </w:p>
        </w:tc>
        <w:tc>
          <w:tcPr>
            <w:tcW w:w="5670" w:type="dxa"/>
            <w:tcBorders>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 xml:space="preserve">Provision of manpower as per Exhibit </w:t>
            </w:r>
            <w:r>
              <w:rPr>
                <w:rFonts w:cs="Arial"/>
                <w:spacing w:val="-2"/>
                <w:lang w:eastAsia="ko-KR"/>
              </w:rPr>
              <w:t>“</w:t>
            </w:r>
            <w:r>
              <w:rPr>
                <w:rFonts w:cs="Arial" w:hint="eastAsia"/>
                <w:spacing w:val="-2"/>
                <w:lang w:eastAsia="ko-KR"/>
              </w:rPr>
              <w:t>H</w:t>
            </w:r>
            <w:r>
              <w:rPr>
                <w:rFonts w:cs="Arial"/>
                <w:spacing w:val="-2"/>
                <w:lang w:eastAsia="ko-KR"/>
              </w:rPr>
              <w:t>”</w:t>
            </w:r>
            <w:r>
              <w:rPr>
                <w:rFonts w:cs="Arial" w:hint="eastAsia"/>
                <w:spacing w:val="-2"/>
                <w:lang w:eastAsia="ko-KR"/>
              </w:rPr>
              <w:t xml:space="preserve"> to conduct efficient drilling operations.</w:t>
            </w:r>
          </w:p>
        </w:tc>
        <w:tc>
          <w:tcPr>
            <w:tcW w:w="783" w:type="dxa"/>
            <w:tcBorders>
              <w:bottom w:val="dotted" w:sz="4" w:space="0" w:color="auto"/>
            </w:tcBorders>
          </w:tcPr>
          <w:p w:rsidR="009D0DFE" w:rsidRPr="00245259" w:rsidRDefault="009D0DFE" w:rsidP="00245259">
            <w:pPr>
              <w:pStyle w:val="TableText2"/>
              <w:spacing w:before="0" w:after="60" w:line="240" w:lineRule="atLeast"/>
              <w:jc w:val="center"/>
              <w:rPr>
                <w:rFonts w:cs="Arial"/>
                <w:spacing w:val="-2"/>
              </w:rPr>
            </w:pPr>
            <w:r w:rsidRPr="00245259">
              <w:rPr>
                <w:rFonts w:cs="Arial"/>
                <w:spacing w:val="-2"/>
              </w:rPr>
              <w:t>X</w:t>
            </w:r>
          </w:p>
        </w:tc>
        <w:tc>
          <w:tcPr>
            <w:tcW w:w="783" w:type="dxa"/>
            <w:tcBorders>
              <w:bottom w:val="dotted" w:sz="4" w:space="0" w:color="auto"/>
            </w:tcBorders>
          </w:tcPr>
          <w:p w:rsidR="009D0DFE" w:rsidRPr="00245259" w:rsidRDefault="009D0DFE" w:rsidP="00245259">
            <w:pPr>
              <w:pStyle w:val="TableText2"/>
              <w:spacing w:before="0" w:after="60" w:line="240" w:lineRule="atLeast"/>
              <w:jc w:val="center"/>
              <w:rPr>
                <w:rFonts w:cs="Arial"/>
                <w:spacing w:val="-2"/>
              </w:rPr>
            </w:pPr>
          </w:p>
        </w:tc>
        <w:tc>
          <w:tcPr>
            <w:tcW w:w="783" w:type="dxa"/>
            <w:tcBorders>
              <w:bottom w:val="dotted" w:sz="4" w:space="0" w:color="auto"/>
            </w:tcBorders>
          </w:tcPr>
          <w:p w:rsidR="009D0DFE" w:rsidRPr="00245259" w:rsidRDefault="009D0DFE" w:rsidP="00245259">
            <w:pPr>
              <w:pStyle w:val="TableText2"/>
              <w:spacing w:before="0" w:after="60" w:line="240" w:lineRule="atLeast"/>
              <w:jc w:val="center"/>
              <w:rPr>
                <w:rFonts w:cs="Arial"/>
                <w:spacing w:val="-2"/>
              </w:rPr>
            </w:pPr>
            <w:r w:rsidRPr="00245259">
              <w:rPr>
                <w:rFonts w:cs="Arial"/>
                <w:spacing w:val="-2"/>
              </w:rPr>
              <w:t>X</w:t>
            </w:r>
          </w:p>
        </w:tc>
        <w:tc>
          <w:tcPr>
            <w:tcW w:w="783" w:type="dxa"/>
            <w:tcBorders>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F849C6">
        <w:trPr>
          <w:trHeight w:val="487"/>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2</w:t>
            </w:r>
          </w:p>
        </w:tc>
        <w:tc>
          <w:tcPr>
            <w:tcW w:w="5670" w:type="dxa"/>
            <w:tcBorders>
              <w:top w:val="dotted" w:sz="4"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 xml:space="preserve">Additional manpower if requested by Company to conduct efficient drilling operations as approved in advance by Company, over and above normal crew pursuant to Exhibit </w:t>
            </w:r>
            <w:r>
              <w:rPr>
                <w:rFonts w:cs="Arial"/>
                <w:spacing w:val="-2"/>
                <w:lang w:eastAsia="ko-KR"/>
              </w:rPr>
              <w:t>“</w:t>
            </w:r>
            <w:r>
              <w:rPr>
                <w:rFonts w:cs="Arial" w:hint="eastAsia"/>
                <w:spacing w:val="-2"/>
                <w:lang w:eastAsia="ko-KR"/>
              </w:rPr>
              <w:t>H</w:t>
            </w:r>
            <w:r>
              <w:rPr>
                <w:rFonts w:cs="Arial"/>
                <w:spacing w:val="-2"/>
                <w:lang w:eastAsia="ko-KR"/>
              </w:rPr>
              <w:t>”</w:t>
            </w:r>
            <w:r>
              <w:rPr>
                <w:rFonts w:cs="Arial" w:hint="eastAsia"/>
                <w:spacing w:val="-2"/>
                <w:lang w:eastAsia="ko-KR"/>
              </w:rPr>
              <w:t>.</w:t>
            </w:r>
          </w:p>
        </w:tc>
        <w:tc>
          <w:tcPr>
            <w:tcW w:w="783" w:type="dxa"/>
            <w:tcBorders>
              <w:top w:val="dotted" w:sz="4" w:space="0" w:color="auto"/>
              <w:bottom w:val="dotted" w:sz="4" w:space="0" w:color="auto"/>
            </w:tcBorders>
          </w:tcPr>
          <w:p w:rsidR="009D0DFE" w:rsidRPr="00245259" w:rsidRDefault="009D0DFE" w:rsidP="00245259">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245259">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60" w:line="240" w:lineRule="atLeast"/>
              <w:jc w:val="center"/>
              <w:rPr>
                <w:rFonts w:cs="Arial"/>
                <w:spacing w:val="-2"/>
              </w:rPr>
            </w:pP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r w:rsidRPr="00245259">
              <w:rPr>
                <w:rFonts w:cs="Arial"/>
                <w:spacing w:val="-2"/>
              </w:rPr>
              <w:t>X</w:t>
            </w:r>
          </w:p>
        </w:tc>
      </w:tr>
      <w:tr w:rsidR="009D0DFE" w:rsidRPr="00E71FEC" w:rsidTr="00F849C6">
        <w:trPr>
          <w:trHeight w:val="412"/>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3</w:t>
            </w:r>
          </w:p>
        </w:tc>
        <w:tc>
          <w:tcPr>
            <w:tcW w:w="5670" w:type="dxa"/>
            <w:tcBorders>
              <w:top w:val="dotted" w:sz="4" w:space="0" w:color="auto"/>
              <w:bottom w:val="dotted" w:sz="4" w:space="0" w:color="auto"/>
            </w:tcBorders>
          </w:tcPr>
          <w:p w:rsidR="009D0DFE" w:rsidRPr="00245259" w:rsidRDefault="009D0DFE" w:rsidP="00F849C6">
            <w:pPr>
              <w:pStyle w:val="TableText2"/>
              <w:spacing w:before="0" w:after="60" w:line="240" w:lineRule="atLeast"/>
              <w:rPr>
                <w:rFonts w:cs="Arial"/>
                <w:spacing w:val="-2"/>
                <w:lang w:eastAsia="ko-KR"/>
              </w:rPr>
            </w:pPr>
            <w:r>
              <w:rPr>
                <w:rFonts w:cs="Arial" w:hint="eastAsia"/>
                <w:spacing w:val="-2"/>
                <w:lang w:eastAsia="ko-KR"/>
              </w:rPr>
              <w:t xml:space="preserve">Casual </w:t>
            </w:r>
            <w:r>
              <w:rPr>
                <w:rFonts w:cs="Arial"/>
                <w:spacing w:val="-2"/>
                <w:lang w:eastAsia="ko-KR"/>
              </w:rPr>
              <w:t>labour</w:t>
            </w:r>
            <w:r>
              <w:rPr>
                <w:rFonts w:cs="Arial" w:hint="eastAsia"/>
                <w:spacing w:val="-2"/>
                <w:lang w:eastAsia="ko-KR"/>
              </w:rPr>
              <w:t xml:space="preserve"> for the maintenance of Company furnished equipment.</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F849C6">
        <w:trPr>
          <w:trHeight w:val="419"/>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4</w:t>
            </w:r>
          </w:p>
        </w:tc>
        <w:tc>
          <w:tcPr>
            <w:tcW w:w="5670" w:type="dxa"/>
            <w:tcBorders>
              <w:top w:val="dotted" w:sz="4"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 xml:space="preserve">Casual </w:t>
            </w:r>
            <w:r>
              <w:rPr>
                <w:rFonts w:cs="Arial"/>
                <w:spacing w:val="-2"/>
                <w:lang w:eastAsia="ko-KR"/>
              </w:rPr>
              <w:t>labour</w:t>
            </w:r>
            <w:r>
              <w:rPr>
                <w:rFonts w:cs="Arial" w:hint="eastAsia"/>
                <w:spacing w:val="-2"/>
                <w:lang w:eastAsia="ko-KR"/>
              </w:rPr>
              <w:t xml:space="preserve"> for handling Contractor</w:t>
            </w:r>
            <w:r>
              <w:rPr>
                <w:rFonts w:cs="Arial"/>
                <w:spacing w:val="-2"/>
                <w:lang w:eastAsia="ko-KR"/>
              </w:rPr>
              <w:t>’</w:t>
            </w:r>
            <w:r>
              <w:rPr>
                <w:rFonts w:cs="Arial" w:hint="eastAsia"/>
                <w:spacing w:val="-2"/>
                <w:lang w:eastAsia="ko-KR"/>
              </w:rPr>
              <w:t>s Equipment, material and supplies between Contractor</w:t>
            </w:r>
            <w:r>
              <w:rPr>
                <w:rFonts w:cs="Arial"/>
                <w:spacing w:val="-2"/>
                <w:lang w:eastAsia="ko-KR"/>
              </w:rPr>
              <w:t>’</w:t>
            </w:r>
            <w:r>
              <w:rPr>
                <w:rFonts w:cs="Arial" w:hint="eastAsia"/>
                <w:spacing w:val="-2"/>
                <w:lang w:eastAsia="ko-KR"/>
              </w:rPr>
              <w:t>s warehouse and wharf.</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5</w:t>
            </w:r>
          </w:p>
        </w:tc>
        <w:tc>
          <w:tcPr>
            <w:tcW w:w="5670" w:type="dxa"/>
            <w:tcBorders>
              <w:top w:val="dotted" w:sz="4" w:space="0" w:color="auto"/>
              <w:bottom w:val="dotted" w:sz="4" w:space="0" w:color="auto"/>
            </w:tcBorders>
          </w:tcPr>
          <w:p w:rsidR="009D0DFE" w:rsidRPr="00245259" w:rsidRDefault="009D0DFE" w:rsidP="00F849C6">
            <w:pPr>
              <w:pStyle w:val="TableText2"/>
              <w:spacing w:before="0" w:after="60" w:line="240" w:lineRule="atLeast"/>
              <w:rPr>
                <w:rFonts w:cs="Arial"/>
                <w:spacing w:val="-2"/>
                <w:lang w:eastAsia="ko-KR"/>
              </w:rPr>
            </w:pPr>
            <w:r>
              <w:rPr>
                <w:rFonts w:cs="Arial" w:hint="eastAsia"/>
                <w:spacing w:val="-2"/>
                <w:lang w:eastAsia="ko-KR"/>
              </w:rPr>
              <w:t>Travel expenses for Contractor</w:t>
            </w:r>
            <w:r>
              <w:rPr>
                <w:rFonts w:cs="Arial"/>
                <w:spacing w:val="-2"/>
                <w:lang w:eastAsia="ko-KR"/>
              </w:rPr>
              <w:t>’</w:t>
            </w:r>
            <w:r>
              <w:rPr>
                <w:rFonts w:cs="Arial" w:hint="eastAsia"/>
                <w:spacing w:val="-2"/>
                <w:lang w:eastAsia="ko-KR"/>
              </w:rPr>
              <w:t>s personnel to and from Company</w:t>
            </w:r>
            <w:r>
              <w:rPr>
                <w:rFonts w:cs="Arial"/>
                <w:spacing w:val="-2"/>
                <w:lang w:eastAsia="ko-KR"/>
              </w:rPr>
              <w:t>’</w:t>
            </w:r>
            <w:r>
              <w:rPr>
                <w:rFonts w:cs="Arial" w:hint="eastAsia"/>
                <w:spacing w:val="-2"/>
                <w:lang w:eastAsia="ko-KR"/>
              </w:rPr>
              <w:t>s approved helibase.</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c>
          <w:tcPr>
            <w:tcW w:w="567" w:type="dxa"/>
            <w:tcBorders>
              <w:top w:val="dotted" w:sz="4" w:space="0" w:color="auto"/>
              <w:left w:val="single" w:sz="4" w:space="0" w:color="auto"/>
              <w:bottom w:val="single"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6</w:t>
            </w:r>
          </w:p>
        </w:tc>
        <w:tc>
          <w:tcPr>
            <w:tcW w:w="5670" w:type="dxa"/>
            <w:tcBorders>
              <w:top w:val="dotted" w:sz="4" w:space="0" w:color="auto"/>
              <w:bottom w:val="single"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Provision of special air or sea transportation for Contractor</w:t>
            </w:r>
            <w:r>
              <w:rPr>
                <w:rFonts w:cs="Arial"/>
                <w:spacing w:val="-2"/>
                <w:lang w:eastAsia="ko-KR"/>
              </w:rPr>
              <w:t>’</w:t>
            </w:r>
            <w:r>
              <w:rPr>
                <w:rFonts w:cs="Arial" w:hint="eastAsia"/>
                <w:spacing w:val="-2"/>
                <w:lang w:eastAsia="ko-KR"/>
              </w:rPr>
              <w:t>s personnel to the Drilling Rig as a failure of Contractor</w:t>
            </w:r>
            <w:r>
              <w:rPr>
                <w:rFonts w:cs="Arial"/>
                <w:spacing w:val="-2"/>
                <w:lang w:eastAsia="ko-KR"/>
              </w:rPr>
              <w:t>’</w:t>
            </w:r>
            <w:r>
              <w:rPr>
                <w:rFonts w:cs="Arial" w:hint="eastAsia"/>
                <w:spacing w:val="-2"/>
                <w:lang w:eastAsia="ko-KR"/>
              </w:rPr>
              <w:t>s personnel to turn up during normal crew change.</w:t>
            </w:r>
          </w:p>
        </w:tc>
        <w:tc>
          <w:tcPr>
            <w:tcW w:w="783" w:type="dxa"/>
            <w:tcBorders>
              <w:top w:val="dotted" w:sz="4" w:space="0" w:color="auto"/>
              <w:bottom w:val="single" w:sz="4" w:space="0" w:color="auto"/>
            </w:tcBorders>
          </w:tcPr>
          <w:p w:rsidR="009D0DFE" w:rsidRPr="00245259" w:rsidRDefault="009D0DFE" w:rsidP="00245259">
            <w:pPr>
              <w:pStyle w:val="TableText2"/>
              <w:spacing w:before="0" w:after="60" w:line="240" w:lineRule="atLeast"/>
              <w:jc w:val="center"/>
              <w:rPr>
                <w:rFonts w:cs="Arial"/>
                <w:strike/>
                <w:spacing w:val="-2"/>
              </w:rPr>
            </w:pPr>
          </w:p>
        </w:tc>
        <w:tc>
          <w:tcPr>
            <w:tcW w:w="783" w:type="dxa"/>
            <w:tcBorders>
              <w:top w:val="dotted" w:sz="4" w:space="0" w:color="auto"/>
              <w:bottom w:val="single" w:sz="4" w:space="0" w:color="auto"/>
            </w:tcBorders>
          </w:tcPr>
          <w:p w:rsidR="009D0DFE" w:rsidRPr="00245259" w:rsidRDefault="009D0DFE" w:rsidP="00245259">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single" w:sz="4" w:space="0" w:color="auto"/>
            </w:tcBorders>
          </w:tcPr>
          <w:p w:rsidR="009D0DFE" w:rsidRPr="00245259" w:rsidRDefault="009D0DFE" w:rsidP="00245259">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single"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8055E1">
        <w:tc>
          <w:tcPr>
            <w:tcW w:w="9369" w:type="dxa"/>
            <w:gridSpan w:val="6"/>
            <w:tcBorders>
              <w:top w:val="single" w:sz="4" w:space="0" w:color="auto"/>
              <w:left w:val="single" w:sz="4" w:space="0" w:color="auto"/>
              <w:bottom w:val="single" w:sz="4" w:space="0" w:color="auto"/>
              <w:right w:val="single" w:sz="4" w:space="0" w:color="auto"/>
            </w:tcBorders>
          </w:tcPr>
          <w:p w:rsidR="009D0DFE" w:rsidRPr="003B3AFF" w:rsidRDefault="009D0DFE" w:rsidP="003B3AFF">
            <w:pPr>
              <w:pStyle w:val="TableText2"/>
              <w:spacing w:before="0" w:after="60" w:line="240" w:lineRule="atLeast"/>
              <w:jc w:val="left"/>
              <w:rPr>
                <w:rFonts w:cs="Arial"/>
                <w:b/>
                <w:spacing w:val="-2"/>
                <w:lang w:eastAsia="ko-KR"/>
              </w:rPr>
            </w:pPr>
            <w:r w:rsidRPr="003B3AFF">
              <w:rPr>
                <w:rFonts w:cs="Arial" w:hint="eastAsia"/>
                <w:b/>
                <w:spacing w:val="-2"/>
                <w:lang w:eastAsia="ko-KR"/>
              </w:rPr>
              <w:t>L. Licences and permits</w:t>
            </w:r>
          </w:p>
        </w:tc>
      </w:tr>
      <w:tr w:rsidR="009D0DFE" w:rsidRPr="00E71FEC" w:rsidTr="003B3AFF">
        <w:tc>
          <w:tcPr>
            <w:tcW w:w="567" w:type="dxa"/>
            <w:tcBorders>
              <w:top w:val="single"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1</w:t>
            </w:r>
          </w:p>
        </w:tc>
        <w:tc>
          <w:tcPr>
            <w:tcW w:w="5670" w:type="dxa"/>
            <w:tcBorders>
              <w:top w:val="single" w:sz="4"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Contractor shall obtain and maintain all necessary consents, permits, licences and certificates required for movement of Contractor Equipment to and from and between Work sites.</w:t>
            </w:r>
          </w:p>
        </w:tc>
        <w:tc>
          <w:tcPr>
            <w:tcW w:w="783" w:type="dxa"/>
            <w:tcBorders>
              <w:top w:val="single"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single"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single"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single"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2</w:t>
            </w:r>
          </w:p>
        </w:tc>
        <w:tc>
          <w:tcPr>
            <w:tcW w:w="5670" w:type="dxa"/>
            <w:tcBorders>
              <w:top w:val="dotted" w:sz="4"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Passports, visas and work permits and related documentation required for providing Contractor</w:t>
            </w:r>
            <w:r>
              <w:rPr>
                <w:rFonts w:cs="Arial"/>
                <w:spacing w:val="-2"/>
                <w:lang w:eastAsia="ko-KR"/>
              </w:rPr>
              <w:t>’</w:t>
            </w:r>
            <w:r>
              <w:rPr>
                <w:rFonts w:cs="Arial" w:hint="eastAsia"/>
                <w:spacing w:val="-2"/>
                <w:lang w:eastAsia="ko-KR"/>
              </w:rPr>
              <w:t>s personnel in Korea.</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3</w:t>
            </w:r>
          </w:p>
        </w:tc>
        <w:tc>
          <w:tcPr>
            <w:tcW w:w="5670" w:type="dxa"/>
            <w:tcBorders>
              <w:top w:val="dotted" w:sz="4"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All licences and port charges in respect of the Drilling Rig.</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710C04">
        <w:trPr>
          <w:trHeight w:val="369"/>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4</w:t>
            </w:r>
          </w:p>
        </w:tc>
        <w:tc>
          <w:tcPr>
            <w:tcW w:w="5670" w:type="dxa"/>
            <w:tcBorders>
              <w:top w:val="dotted" w:sz="4"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Licences for Contractor radio equipment.</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5</w:t>
            </w:r>
          </w:p>
        </w:tc>
        <w:tc>
          <w:tcPr>
            <w:tcW w:w="5670" w:type="dxa"/>
            <w:tcBorders>
              <w:top w:val="dotted" w:sz="4"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Licences for additional radio equipment, which may be requested by Company.</w:t>
            </w:r>
          </w:p>
        </w:tc>
        <w:tc>
          <w:tcPr>
            <w:tcW w:w="783" w:type="dxa"/>
            <w:tcBorders>
              <w:top w:val="dotted" w:sz="4" w:space="0" w:color="auto"/>
              <w:bottom w:val="dotted" w:sz="4" w:space="0" w:color="auto"/>
            </w:tcBorders>
          </w:tcPr>
          <w:p w:rsidR="009D0DFE" w:rsidRPr="00245259" w:rsidRDefault="009D0DFE" w:rsidP="00245259">
            <w:pPr>
              <w:pStyle w:val="TableText2"/>
              <w:spacing w:before="0" w:after="60" w:line="240" w:lineRule="atLeast"/>
              <w:jc w:val="center"/>
              <w:rPr>
                <w:rFonts w:cs="Arial"/>
                <w:strike/>
                <w:spacing w:val="-2"/>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dotted" w:sz="4" w:space="0" w:color="auto"/>
              <w:right w:val="single"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r>
      <w:tr w:rsidR="009D0DFE" w:rsidRPr="00E71FEC" w:rsidTr="003B3AFF">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6</w:t>
            </w:r>
          </w:p>
        </w:tc>
        <w:tc>
          <w:tcPr>
            <w:tcW w:w="5670" w:type="dxa"/>
            <w:tcBorders>
              <w:top w:val="dotted" w:sz="4"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 xml:space="preserve">Corporate registration, documentation and fees for Contractor in Korea required solely for the </w:t>
            </w:r>
            <w:r>
              <w:rPr>
                <w:rFonts w:cs="Arial"/>
                <w:spacing w:val="-2"/>
                <w:lang w:eastAsia="ko-KR"/>
              </w:rPr>
              <w:t>performance</w:t>
            </w:r>
            <w:r>
              <w:rPr>
                <w:rFonts w:cs="Arial" w:hint="eastAsia"/>
                <w:spacing w:val="-2"/>
                <w:lang w:eastAsia="ko-KR"/>
              </w:rPr>
              <w:t xml:space="preserve"> of this Contract.</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7</w:t>
            </w:r>
          </w:p>
        </w:tc>
        <w:tc>
          <w:tcPr>
            <w:tcW w:w="5670" w:type="dxa"/>
            <w:tcBorders>
              <w:top w:val="dotted" w:sz="4"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Arrangements and clearance of Contractor</w:t>
            </w:r>
            <w:r>
              <w:rPr>
                <w:rFonts w:cs="Arial"/>
                <w:spacing w:val="-2"/>
                <w:lang w:eastAsia="ko-KR"/>
              </w:rPr>
              <w:t>’</w:t>
            </w:r>
            <w:r>
              <w:rPr>
                <w:rFonts w:cs="Arial" w:hint="eastAsia"/>
                <w:spacing w:val="-2"/>
                <w:lang w:eastAsia="ko-KR"/>
              </w:rPr>
              <w:t>s Rig and Equipment through customs, navy and other statutory authorities.</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c>
          <w:tcPr>
            <w:tcW w:w="567" w:type="dxa"/>
            <w:tcBorders>
              <w:top w:val="dotted" w:sz="4" w:space="0" w:color="auto"/>
              <w:left w:val="single" w:sz="4" w:space="0" w:color="auto"/>
              <w:bottom w:val="single"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8</w:t>
            </w:r>
          </w:p>
        </w:tc>
        <w:tc>
          <w:tcPr>
            <w:tcW w:w="5670" w:type="dxa"/>
            <w:tcBorders>
              <w:top w:val="dotted" w:sz="4" w:space="0" w:color="auto"/>
              <w:bottom w:val="single" w:sz="4" w:space="0" w:color="auto"/>
            </w:tcBorders>
          </w:tcPr>
          <w:p w:rsidR="009D0DFE" w:rsidRPr="00245259" w:rsidRDefault="009D0DFE" w:rsidP="00710C04">
            <w:pPr>
              <w:pStyle w:val="TableText2"/>
              <w:spacing w:before="0" w:after="60" w:line="240" w:lineRule="atLeast"/>
              <w:rPr>
                <w:rFonts w:cs="Arial"/>
                <w:spacing w:val="-2"/>
                <w:lang w:eastAsia="ko-KR"/>
              </w:rPr>
            </w:pPr>
            <w:r>
              <w:rPr>
                <w:rFonts w:cs="Arial" w:hint="eastAsia"/>
                <w:spacing w:val="-2"/>
                <w:lang w:eastAsia="ko-KR"/>
              </w:rPr>
              <w:t>Data on Contractor Equipment necessary to secure customs clearance of Contractor</w:t>
            </w:r>
            <w:r>
              <w:rPr>
                <w:rFonts w:cs="Arial"/>
                <w:spacing w:val="-2"/>
                <w:lang w:eastAsia="ko-KR"/>
              </w:rPr>
              <w:t>’</w:t>
            </w:r>
            <w:r>
              <w:rPr>
                <w:rFonts w:cs="Arial" w:hint="eastAsia"/>
                <w:spacing w:val="-2"/>
                <w:lang w:eastAsia="ko-KR"/>
              </w:rPr>
              <w:t xml:space="preserve">s Equipment. </w:t>
            </w:r>
          </w:p>
        </w:tc>
        <w:tc>
          <w:tcPr>
            <w:tcW w:w="783" w:type="dxa"/>
            <w:tcBorders>
              <w:top w:val="dotted" w:sz="4" w:space="0" w:color="auto"/>
              <w:bottom w:val="single"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single"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single"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single"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c>
          <w:tcPr>
            <w:tcW w:w="9369" w:type="dxa"/>
            <w:gridSpan w:val="6"/>
            <w:tcBorders>
              <w:top w:val="single" w:sz="4" w:space="0" w:color="auto"/>
              <w:left w:val="single" w:sz="4" w:space="0" w:color="auto"/>
              <w:bottom w:val="single" w:sz="4" w:space="0" w:color="auto"/>
              <w:right w:val="single" w:sz="4" w:space="0" w:color="auto"/>
            </w:tcBorders>
          </w:tcPr>
          <w:p w:rsidR="009D0DFE" w:rsidRPr="003B3AFF" w:rsidRDefault="009D0DFE" w:rsidP="003B3AFF">
            <w:pPr>
              <w:pStyle w:val="TableText2"/>
              <w:spacing w:before="0" w:after="60" w:line="240" w:lineRule="atLeast"/>
              <w:jc w:val="left"/>
              <w:rPr>
                <w:rFonts w:cs="Arial"/>
                <w:b/>
                <w:spacing w:val="-2"/>
                <w:lang w:eastAsia="ko-KR"/>
              </w:rPr>
            </w:pPr>
            <w:r w:rsidRPr="003B3AFF">
              <w:rPr>
                <w:rFonts w:cs="Arial" w:hint="eastAsia"/>
                <w:b/>
                <w:spacing w:val="-2"/>
                <w:lang w:eastAsia="ko-KR"/>
              </w:rPr>
              <w:t>M. Inspection</w:t>
            </w:r>
          </w:p>
        </w:tc>
      </w:tr>
      <w:tr w:rsidR="009D0DFE" w:rsidRPr="00E71FEC" w:rsidTr="001150FF">
        <w:trPr>
          <w:trHeight w:val="465"/>
        </w:trPr>
        <w:tc>
          <w:tcPr>
            <w:tcW w:w="567" w:type="dxa"/>
            <w:tcBorders>
              <w:top w:val="single"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1</w:t>
            </w:r>
          </w:p>
        </w:tc>
        <w:tc>
          <w:tcPr>
            <w:tcW w:w="5670" w:type="dxa"/>
            <w:tcBorders>
              <w:top w:val="single" w:sz="4"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Prior to Mobilization</w:t>
            </w:r>
          </w:p>
        </w:tc>
        <w:tc>
          <w:tcPr>
            <w:tcW w:w="783" w:type="dxa"/>
            <w:tcBorders>
              <w:top w:val="single" w:sz="4" w:space="0" w:color="auto"/>
              <w:bottom w:val="dotted" w:sz="4" w:space="0" w:color="auto"/>
            </w:tcBorders>
          </w:tcPr>
          <w:p w:rsidR="009D0DFE" w:rsidRPr="00245259" w:rsidRDefault="009D0DFE" w:rsidP="00245259">
            <w:pPr>
              <w:pStyle w:val="TableText2"/>
              <w:spacing w:before="0" w:after="60" w:line="240" w:lineRule="atLeast"/>
              <w:jc w:val="center"/>
              <w:rPr>
                <w:rFonts w:cs="Arial"/>
                <w:strike/>
                <w:spacing w:val="-2"/>
              </w:rPr>
            </w:pPr>
          </w:p>
        </w:tc>
        <w:tc>
          <w:tcPr>
            <w:tcW w:w="783" w:type="dxa"/>
            <w:tcBorders>
              <w:top w:val="single" w:sz="4" w:space="0" w:color="auto"/>
              <w:bottom w:val="dotted" w:sz="4" w:space="0" w:color="auto"/>
            </w:tcBorders>
          </w:tcPr>
          <w:p w:rsidR="009D0DFE" w:rsidRPr="00245259" w:rsidRDefault="009D0DFE" w:rsidP="00245259">
            <w:pPr>
              <w:pStyle w:val="TableText2"/>
              <w:spacing w:before="0" w:after="60" w:line="240" w:lineRule="atLeast"/>
              <w:jc w:val="center"/>
              <w:rPr>
                <w:rFonts w:cs="Arial"/>
                <w:spacing w:val="-2"/>
              </w:rPr>
            </w:pPr>
          </w:p>
        </w:tc>
        <w:tc>
          <w:tcPr>
            <w:tcW w:w="783" w:type="dxa"/>
            <w:tcBorders>
              <w:top w:val="single" w:sz="4" w:space="0" w:color="auto"/>
              <w:bottom w:val="dotted" w:sz="4" w:space="0" w:color="auto"/>
            </w:tcBorders>
          </w:tcPr>
          <w:p w:rsidR="009D0DFE" w:rsidRPr="00245259" w:rsidRDefault="009D0DFE" w:rsidP="00245259">
            <w:pPr>
              <w:pStyle w:val="TableText2"/>
              <w:spacing w:before="0" w:after="60" w:line="240" w:lineRule="atLeast"/>
              <w:jc w:val="center"/>
              <w:rPr>
                <w:rFonts w:cs="Arial"/>
                <w:spacing w:val="-2"/>
              </w:rPr>
            </w:pPr>
          </w:p>
        </w:tc>
        <w:tc>
          <w:tcPr>
            <w:tcW w:w="783" w:type="dxa"/>
            <w:tcBorders>
              <w:top w:val="single"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a</w:t>
            </w:r>
          </w:p>
        </w:tc>
        <w:tc>
          <w:tcPr>
            <w:tcW w:w="5670" w:type="dxa"/>
            <w:tcBorders>
              <w:top w:val="dotted" w:sz="4" w:space="0" w:color="auto"/>
              <w:bottom w:val="dotted" w:sz="4" w:space="0" w:color="auto"/>
            </w:tcBorders>
          </w:tcPr>
          <w:p w:rsidR="009D0DFE" w:rsidRPr="00245259" w:rsidRDefault="009D0DFE" w:rsidP="00245259">
            <w:pPr>
              <w:pStyle w:val="TableText2"/>
              <w:spacing w:before="0" w:after="60" w:line="240" w:lineRule="atLeast"/>
              <w:rPr>
                <w:rFonts w:cs="Arial"/>
                <w:spacing w:val="-2"/>
              </w:rPr>
            </w:pPr>
            <w:r>
              <w:rPr>
                <w:rFonts w:cs="Arial"/>
                <w:spacing w:val="-2"/>
                <w:lang w:eastAsia="ko-KR"/>
              </w:rPr>
              <w:t>A</w:t>
            </w:r>
            <w:r>
              <w:rPr>
                <w:rFonts w:cs="Arial" w:hint="eastAsia"/>
                <w:spacing w:val="-2"/>
                <w:lang w:eastAsia="ko-KR"/>
              </w:rPr>
              <w:t xml:space="preserve">ll riser joints, telescopic joints, flex joints, termination joints, pup joints will be subject to body and connection inspection as per </w:t>
            </w:r>
            <w:r>
              <w:rPr>
                <w:rFonts w:cs="Arial" w:hint="eastAsia"/>
                <w:spacing w:val="-2"/>
                <w:lang w:eastAsia="ko-KR"/>
              </w:rPr>
              <w:lastRenderedPageBreak/>
              <w:t>relevant latest API edition (except of Equipment is new and unused).</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lastRenderedPageBreak/>
              <w:t>X</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lastRenderedPageBreak/>
              <w:t>b</w:t>
            </w:r>
          </w:p>
        </w:tc>
        <w:tc>
          <w:tcPr>
            <w:tcW w:w="5670" w:type="dxa"/>
            <w:tcBorders>
              <w:top w:val="dotted" w:sz="4"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 xml:space="preserve">All drill string to DSI </w:t>
            </w:r>
            <w:r>
              <w:rPr>
                <w:rFonts w:cs="Arial"/>
                <w:spacing w:val="-2"/>
                <w:lang w:eastAsia="ko-KR"/>
              </w:rPr>
              <w:t>–</w:t>
            </w:r>
            <w:r>
              <w:rPr>
                <w:rFonts w:cs="Arial" w:hint="eastAsia"/>
                <w:spacing w:val="-2"/>
                <w:lang w:eastAsia="ko-KR"/>
              </w:rPr>
              <w:t xml:space="preserve"> category 4 (except if Equipment is new and unused).</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c</w:t>
            </w:r>
          </w:p>
        </w:tc>
        <w:tc>
          <w:tcPr>
            <w:tcW w:w="5670" w:type="dxa"/>
            <w:tcBorders>
              <w:top w:val="dotted" w:sz="4" w:space="0" w:color="auto"/>
              <w:bottom w:val="dotted" w:sz="4" w:space="0" w:color="auto"/>
            </w:tcBorders>
          </w:tcPr>
          <w:p w:rsidR="009D0DFE" w:rsidRDefault="009D0DFE" w:rsidP="00245259">
            <w:pPr>
              <w:pStyle w:val="TableText2"/>
              <w:spacing w:before="0" w:after="60" w:line="240" w:lineRule="atLeast"/>
              <w:rPr>
                <w:rFonts w:cs="Arial"/>
                <w:spacing w:val="-2"/>
                <w:lang w:eastAsia="ko-KR"/>
              </w:rPr>
            </w:pPr>
            <w:r>
              <w:rPr>
                <w:rFonts w:cs="Arial" w:hint="eastAsia"/>
                <w:spacing w:val="-2"/>
                <w:lang w:eastAsia="ko-KR"/>
              </w:rPr>
              <w:t>All drill collars, crossovers, subs, handing tools, lifting points associated with drilling equipments, will be subject to NDT inspection (except of Equipment is new and unused).</w:t>
            </w:r>
          </w:p>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Note : Any drill pipe tool joint with hardbandling shall only be of the smooth band type and shall be ground flushed.</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1150FF">
        <w:trPr>
          <w:trHeight w:val="439"/>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2</w:t>
            </w:r>
          </w:p>
        </w:tc>
        <w:tc>
          <w:tcPr>
            <w:tcW w:w="5670" w:type="dxa"/>
            <w:tcBorders>
              <w:top w:val="dotted" w:sz="4"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Periodic after Mobilization</w:t>
            </w:r>
          </w:p>
        </w:tc>
        <w:tc>
          <w:tcPr>
            <w:tcW w:w="783" w:type="dxa"/>
            <w:tcBorders>
              <w:top w:val="dotted" w:sz="4" w:space="0" w:color="auto"/>
              <w:bottom w:val="dotted" w:sz="4" w:space="0" w:color="auto"/>
            </w:tcBorders>
          </w:tcPr>
          <w:p w:rsidR="009D0DFE" w:rsidRPr="00245259" w:rsidRDefault="009D0DFE" w:rsidP="00245259">
            <w:pPr>
              <w:pStyle w:val="TableText2"/>
              <w:spacing w:before="0" w:after="60" w:line="240" w:lineRule="atLeast"/>
              <w:jc w:val="center"/>
              <w:rPr>
                <w:rFonts w:cs="Arial"/>
                <w:strike/>
                <w:spacing w:val="-2"/>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60" w:line="240" w:lineRule="atLeast"/>
              <w:jc w:val="center"/>
              <w:rPr>
                <w:rFonts w:cs="Arial"/>
                <w:spacing w:val="-2"/>
              </w:rPr>
            </w:pP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a</w:t>
            </w:r>
          </w:p>
        </w:tc>
        <w:tc>
          <w:tcPr>
            <w:tcW w:w="5670" w:type="dxa"/>
            <w:tcBorders>
              <w:top w:val="dotted" w:sz="4" w:space="0" w:color="auto"/>
              <w:bottom w:val="dotted" w:sz="4" w:space="0" w:color="auto"/>
            </w:tcBorders>
          </w:tcPr>
          <w:p w:rsidR="009D0DFE" w:rsidRPr="00245259" w:rsidRDefault="009D0DFE" w:rsidP="001150FF">
            <w:pPr>
              <w:pStyle w:val="TableText2"/>
              <w:spacing w:before="0" w:after="60" w:line="240" w:lineRule="atLeast"/>
              <w:rPr>
                <w:rFonts w:cs="Arial"/>
                <w:spacing w:val="-2"/>
                <w:lang w:eastAsia="ko-KR"/>
              </w:rPr>
            </w:pPr>
            <w:r>
              <w:rPr>
                <w:rFonts w:cs="Arial" w:hint="eastAsia"/>
                <w:spacing w:val="-2"/>
                <w:lang w:eastAsia="ko-KR"/>
              </w:rPr>
              <w:t>Riser Equipment shall be in line with Contractor</w:t>
            </w:r>
            <w:r>
              <w:rPr>
                <w:rFonts w:cs="Arial"/>
                <w:spacing w:val="-2"/>
                <w:lang w:eastAsia="ko-KR"/>
              </w:rPr>
              <w:t>’</w:t>
            </w:r>
            <w:r>
              <w:rPr>
                <w:rFonts w:cs="Arial" w:hint="eastAsia"/>
                <w:spacing w:val="-2"/>
                <w:lang w:eastAsia="ko-KR"/>
              </w:rPr>
              <w:t>s recommended schedule.</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b</w:t>
            </w:r>
          </w:p>
        </w:tc>
        <w:tc>
          <w:tcPr>
            <w:tcW w:w="5670" w:type="dxa"/>
            <w:tcBorders>
              <w:top w:val="dotted" w:sz="4" w:space="0" w:color="auto"/>
              <w:bottom w:val="dotted" w:sz="4" w:space="0" w:color="auto"/>
            </w:tcBorders>
          </w:tcPr>
          <w:p w:rsidR="009D0DFE" w:rsidRPr="00245259" w:rsidRDefault="009D0DFE" w:rsidP="001150FF">
            <w:pPr>
              <w:pStyle w:val="TableText2"/>
              <w:spacing w:before="0" w:after="60" w:line="240" w:lineRule="atLeast"/>
              <w:rPr>
                <w:rFonts w:cs="Arial"/>
                <w:spacing w:val="-2"/>
                <w:lang w:eastAsia="ko-KR"/>
              </w:rPr>
            </w:pPr>
            <w:r>
              <w:rPr>
                <w:rFonts w:cs="Arial" w:hint="eastAsia"/>
                <w:spacing w:val="-2"/>
                <w:lang w:eastAsia="ko-KR"/>
              </w:rPr>
              <w:t>Drill string will be inspected after the completion of 4 wells or 6 months or 12,000m or 300 rotating hours, whichever is the sooner.</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c</w:t>
            </w:r>
          </w:p>
        </w:tc>
        <w:tc>
          <w:tcPr>
            <w:tcW w:w="5670" w:type="dxa"/>
            <w:tcBorders>
              <w:top w:val="dotted" w:sz="4"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All BHA items used will be inspected after completion of 150 rotating hours or 2 wells, whichever is later.</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1A6F3A">
        <w:trPr>
          <w:trHeight w:val="469"/>
        </w:trPr>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3</w:t>
            </w:r>
          </w:p>
        </w:tc>
        <w:tc>
          <w:tcPr>
            <w:tcW w:w="5670" w:type="dxa"/>
            <w:tcBorders>
              <w:top w:val="dotted" w:sz="4"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Others</w:t>
            </w:r>
          </w:p>
        </w:tc>
        <w:tc>
          <w:tcPr>
            <w:tcW w:w="783" w:type="dxa"/>
            <w:tcBorders>
              <w:top w:val="dotted" w:sz="4" w:space="0" w:color="auto"/>
              <w:bottom w:val="dotted" w:sz="4" w:space="0" w:color="auto"/>
            </w:tcBorders>
          </w:tcPr>
          <w:p w:rsidR="009D0DFE" w:rsidRPr="00245259" w:rsidRDefault="009D0DFE" w:rsidP="00245259">
            <w:pPr>
              <w:pStyle w:val="TableText2"/>
              <w:spacing w:before="0" w:after="60" w:line="240" w:lineRule="atLeast"/>
              <w:jc w:val="center"/>
              <w:rPr>
                <w:rFonts w:cs="Arial"/>
                <w:strike/>
                <w:spacing w:val="-2"/>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245259">
            <w:pPr>
              <w:pStyle w:val="TableText2"/>
              <w:spacing w:before="0" w:after="60" w:line="240" w:lineRule="atLeast"/>
              <w:jc w:val="center"/>
              <w:rPr>
                <w:rFonts w:cs="Arial"/>
                <w:spacing w:val="-2"/>
              </w:rPr>
            </w:pP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a</w:t>
            </w:r>
          </w:p>
        </w:tc>
        <w:tc>
          <w:tcPr>
            <w:tcW w:w="5670" w:type="dxa"/>
            <w:tcBorders>
              <w:top w:val="dotted" w:sz="4" w:space="0" w:color="auto"/>
              <w:bottom w:val="dotted" w:sz="4" w:space="0" w:color="auto"/>
            </w:tcBorders>
          </w:tcPr>
          <w:p w:rsidR="009D0DFE" w:rsidRPr="00245259" w:rsidRDefault="009D0DFE" w:rsidP="007D59D1">
            <w:pPr>
              <w:pStyle w:val="TableText2"/>
              <w:spacing w:before="0" w:after="60" w:line="240" w:lineRule="atLeast"/>
              <w:rPr>
                <w:rFonts w:cs="Arial"/>
                <w:spacing w:val="-2"/>
                <w:lang w:eastAsia="ko-KR"/>
              </w:rPr>
            </w:pPr>
            <w:r>
              <w:rPr>
                <w:rFonts w:cs="Arial"/>
                <w:spacing w:val="-2"/>
                <w:lang w:eastAsia="ko-KR"/>
              </w:rPr>
              <w:t>A</w:t>
            </w:r>
            <w:r>
              <w:rPr>
                <w:rFonts w:cs="Arial" w:hint="eastAsia"/>
                <w:spacing w:val="-2"/>
                <w:lang w:eastAsia="ko-KR"/>
              </w:rPr>
              <w:t>ll BOP &amp; well control equipment and all drilling and associated equipments will be inspected / audited by an independent 3</w:t>
            </w:r>
            <w:r w:rsidRPr="001150FF">
              <w:rPr>
                <w:rFonts w:cs="Arial" w:hint="eastAsia"/>
                <w:spacing w:val="-2"/>
                <w:vertAlign w:val="superscript"/>
                <w:lang w:eastAsia="ko-KR"/>
              </w:rPr>
              <w:t>rd</w:t>
            </w:r>
            <w:r>
              <w:rPr>
                <w:rFonts w:cs="Arial" w:hint="eastAsia"/>
                <w:spacing w:val="-2"/>
                <w:lang w:eastAsia="ko-KR"/>
              </w:rPr>
              <w:t xml:space="preserve"> party prior to Mobilization. </w:t>
            </w:r>
          </w:p>
        </w:tc>
        <w:tc>
          <w:tcPr>
            <w:tcW w:w="783" w:type="dxa"/>
            <w:tcBorders>
              <w:top w:val="dotted" w:sz="4" w:space="0" w:color="auto"/>
              <w:bottom w:val="dotted" w:sz="4" w:space="0" w:color="auto"/>
            </w:tcBorders>
          </w:tcPr>
          <w:p w:rsidR="009D0DFE" w:rsidRPr="00245259" w:rsidRDefault="009D0DFE" w:rsidP="00245259">
            <w:pPr>
              <w:pStyle w:val="TableText2"/>
              <w:spacing w:before="0" w:after="60" w:line="240" w:lineRule="atLeast"/>
              <w:jc w:val="center"/>
              <w:rPr>
                <w:rFonts w:cs="Arial"/>
                <w:strike/>
                <w:spacing w:val="-2"/>
                <w:lang w:eastAsia="ko-KR"/>
              </w:rPr>
            </w:pPr>
            <w:r>
              <w:rPr>
                <w:rFonts w:cs="Arial" w:hint="eastAsia"/>
                <w:spacing w:val="-2"/>
                <w:lang w:eastAsia="ko-KR"/>
              </w:rPr>
              <w:t>X</w:t>
            </w:r>
          </w:p>
        </w:tc>
        <w:tc>
          <w:tcPr>
            <w:tcW w:w="783" w:type="dxa"/>
            <w:tcBorders>
              <w:top w:val="dotted" w:sz="4" w:space="0" w:color="auto"/>
              <w:bottom w:val="dotted" w:sz="4" w:space="0" w:color="auto"/>
            </w:tcBorders>
          </w:tcPr>
          <w:p w:rsidR="009D0DFE" w:rsidRDefault="009D0DFE" w:rsidP="0019151B">
            <w:pPr>
              <w:pStyle w:val="TableText2"/>
              <w:spacing w:before="0" w:after="60" w:line="240" w:lineRule="atLeast"/>
              <w:rPr>
                <w:rFonts w:cs="Arial"/>
                <w:spacing w:val="-2"/>
                <w:lang w:eastAsia="ko-KR"/>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lang w:eastAsia="ko-KR"/>
              </w:rPr>
            </w:pPr>
            <w:r>
              <w:rPr>
                <w:rFonts w:cs="Arial" w:hint="eastAsia"/>
                <w:spacing w:val="-2"/>
                <w:lang w:eastAsia="ko-KR"/>
              </w:rPr>
              <w:t>X</w:t>
            </w:r>
          </w:p>
        </w:tc>
        <w:tc>
          <w:tcPr>
            <w:tcW w:w="783" w:type="dxa"/>
            <w:tcBorders>
              <w:top w:val="dotted" w:sz="4" w:space="0" w:color="auto"/>
              <w:bottom w:val="dotted" w:sz="4" w:space="0" w:color="auto"/>
              <w:right w:val="single" w:sz="4" w:space="0" w:color="auto"/>
            </w:tcBorders>
          </w:tcPr>
          <w:p w:rsidR="009D0DFE" w:rsidRPr="00245259" w:rsidRDefault="009D0DFE" w:rsidP="006D036F">
            <w:pPr>
              <w:pStyle w:val="TableText2"/>
              <w:spacing w:before="0" w:after="60" w:line="240" w:lineRule="atLeast"/>
              <w:jc w:val="center"/>
              <w:rPr>
                <w:rFonts w:cs="Arial"/>
                <w:spacing w:val="-2"/>
                <w:lang w:eastAsia="ko-KR"/>
              </w:rPr>
            </w:pPr>
          </w:p>
        </w:tc>
      </w:tr>
      <w:tr w:rsidR="009D0DFE" w:rsidRPr="00E71FEC" w:rsidTr="003B3AFF">
        <w:tc>
          <w:tcPr>
            <w:tcW w:w="567" w:type="dxa"/>
            <w:tcBorders>
              <w:top w:val="dotted" w:sz="4" w:space="0" w:color="auto"/>
              <w:left w:val="single" w:sz="4" w:space="0" w:color="auto"/>
              <w:bottom w:val="dotted"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b</w:t>
            </w:r>
          </w:p>
        </w:tc>
        <w:tc>
          <w:tcPr>
            <w:tcW w:w="5670" w:type="dxa"/>
            <w:tcBorders>
              <w:top w:val="dotted" w:sz="4" w:space="0" w:color="auto"/>
              <w:bottom w:val="dotted" w:sz="4" w:space="0" w:color="auto"/>
            </w:tcBorders>
          </w:tcPr>
          <w:p w:rsidR="009D0DFE" w:rsidRPr="00245259" w:rsidRDefault="009D0DFE" w:rsidP="00245259">
            <w:pPr>
              <w:pStyle w:val="TableText2"/>
              <w:spacing w:before="0" w:after="60" w:line="240" w:lineRule="atLeast"/>
              <w:rPr>
                <w:rFonts w:cs="Arial"/>
                <w:spacing w:val="-2"/>
                <w:lang w:eastAsia="ko-KR"/>
              </w:rPr>
            </w:pPr>
            <w:r>
              <w:rPr>
                <w:rFonts w:cs="Arial" w:hint="eastAsia"/>
                <w:spacing w:val="-2"/>
                <w:lang w:eastAsia="ko-KR"/>
              </w:rPr>
              <w:t>All the required repairs, refurbishment, replacement items in a time scale as agreed &amp; specified by Company to close out outstanding recommendation of the 3</w:t>
            </w:r>
            <w:r w:rsidRPr="001150FF">
              <w:rPr>
                <w:rFonts w:cs="Arial" w:hint="eastAsia"/>
                <w:spacing w:val="-2"/>
                <w:vertAlign w:val="superscript"/>
                <w:lang w:eastAsia="ko-KR"/>
              </w:rPr>
              <w:t>rd</w:t>
            </w:r>
            <w:r>
              <w:rPr>
                <w:rFonts w:cs="Arial" w:hint="eastAsia"/>
                <w:spacing w:val="-2"/>
                <w:lang w:eastAsia="ko-KR"/>
              </w:rPr>
              <w:t xml:space="preserve"> party inspection / audit.</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dotted"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dotted"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r w:rsidR="009D0DFE" w:rsidRPr="00E71FEC" w:rsidTr="003B3AFF">
        <w:tc>
          <w:tcPr>
            <w:tcW w:w="567" w:type="dxa"/>
            <w:tcBorders>
              <w:top w:val="dotted" w:sz="4" w:space="0" w:color="auto"/>
              <w:left w:val="single" w:sz="4" w:space="0" w:color="auto"/>
              <w:bottom w:val="single" w:sz="4" w:space="0" w:color="auto"/>
            </w:tcBorders>
          </w:tcPr>
          <w:p w:rsidR="009D0DFE" w:rsidRPr="00245259" w:rsidRDefault="009D0DFE" w:rsidP="00245259">
            <w:pPr>
              <w:pStyle w:val="TableText2"/>
              <w:spacing w:before="0" w:after="60" w:line="240" w:lineRule="atLeast"/>
              <w:rPr>
                <w:rFonts w:cs="Arial"/>
                <w:lang w:eastAsia="ko-KR"/>
              </w:rPr>
            </w:pPr>
            <w:r>
              <w:rPr>
                <w:rFonts w:cs="Arial" w:hint="eastAsia"/>
                <w:lang w:eastAsia="ko-KR"/>
              </w:rPr>
              <w:t>c</w:t>
            </w:r>
          </w:p>
        </w:tc>
        <w:tc>
          <w:tcPr>
            <w:tcW w:w="5670" w:type="dxa"/>
            <w:tcBorders>
              <w:top w:val="dotted" w:sz="4" w:space="0" w:color="auto"/>
              <w:bottom w:val="single" w:sz="4" w:space="0" w:color="auto"/>
            </w:tcBorders>
          </w:tcPr>
          <w:p w:rsidR="009D0DFE" w:rsidRPr="00245259" w:rsidRDefault="009D0DFE" w:rsidP="007D59D1">
            <w:pPr>
              <w:pStyle w:val="TableText2"/>
              <w:spacing w:before="0" w:after="60" w:line="240" w:lineRule="atLeast"/>
              <w:rPr>
                <w:rFonts w:cs="Arial"/>
                <w:spacing w:val="-2"/>
                <w:lang w:eastAsia="ko-KR"/>
              </w:rPr>
            </w:pPr>
            <w:r>
              <w:rPr>
                <w:rFonts w:cs="Arial" w:hint="eastAsia"/>
                <w:spacing w:val="-2"/>
                <w:lang w:eastAsia="ko-KR"/>
              </w:rPr>
              <w:t xml:space="preserve">Rig on hire / off hire Survey by Company representative or Company designated third party agency to check the bulk material. (Fuel, lubes, drill water, etc.) </w:t>
            </w:r>
          </w:p>
        </w:tc>
        <w:tc>
          <w:tcPr>
            <w:tcW w:w="783" w:type="dxa"/>
            <w:tcBorders>
              <w:top w:val="dotted" w:sz="4" w:space="0" w:color="auto"/>
              <w:bottom w:val="single"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single" w:sz="4" w:space="0" w:color="auto"/>
            </w:tcBorders>
          </w:tcPr>
          <w:p w:rsidR="009D0DFE" w:rsidRPr="00245259" w:rsidRDefault="009D0DFE" w:rsidP="006D036F">
            <w:pPr>
              <w:pStyle w:val="TableText2"/>
              <w:spacing w:before="0" w:after="60" w:line="240" w:lineRule="atLeast"/>
              <w:jc w:val="center"/>
              <w:rPr>
                <w:rFonts w:cs="Arial"/>
                <w:spacing w:val="-2"/>
              </w:rPr>
            </w:pPr>
          </w:p>
        </w:tc>
        <w:tc>
          <w:tcPr>
            <w:tcW w:w="783" w:type="dxa"/>
            <w:tcBorders>
              <w:top w:val="dotted" w:sz="4" w:space="0" w:color="auto"/>
              <w:bottom w:val="single" w:sz="4" w:space="0" w:color="auto"/>
            </w:tcBorders>
          </w:tcPr>
          <w:p w:rsidR="009D0DFE" w:rsidRPr="00245259" w:rsidRDefault="009D0DFE" w:rsidP="006D036F">
            <w:pPr>
              <w:pStyle w:val="TableText2"/>
              <w:spacing w:before="0" w:after="60" w:line="240" w:lineRule="atLeast"/>
              <w:jc w:val="center"/>
              <w:rPr>
                <w:rFonts w:cs="Arial"/>
                <w:spacing w:val="-2"/>
              </w:rPr>
            </w:pPr>
            <w:r w:rsidRPr="00245259">
              <w:rPr>
                <w:rFonts w:cs="Arial"/>
                <w:spacing w:val="-2"/>
              </w:rPr>
              <w:t>X</w:t>
            </w:r>
          </w:p>
        </w:tc>
        <w:tc>
          <w:tcPr>
            <w:tcW w:w="783" w:type="dxa"/>
            <w:tcBorders>
              <w:top w:val="dotted" w:sz="4" w:space="0" w:color="auto"/>
              <w:bottom w:val="single" w:sz="4" w:space="0" w:color="auto"/>
              <w:right w:val="single" w:sz="4" w:space="0" w:color="auto"/>
            </w:tcBorders>
          </w:tcPr>
          <w:p w:rsidR="009D0DFE" w:rsidRPr="00245259" w:rsidRDefault="009D0DFE" w:rsidP="00245259">
            <w:pPr>
              <w:pStyle w:val="TableText2"/>
              <w:spacing w:before="0" w:after="60" w:line="240" w:lineRule="atLeast"/>
              <w:jc w:val="center"/>
              <w:rPr>
                <w:rFonts w:cs="Arial"/>
                <w:spacing w:val="-2"/>
              </w:rPr>
            </w:pPr>
          </w:p>
        </w:tc>
      </w:tr>
    </w:tbl>
    <w:p w:rsidR="0077591A" w:rsidRPr="006329B0" w:rsidRDefault="0077591A" w:rsidP="006762B1">
      <w:pPr>
        <w:tabs>
          <w:tab w:val="left" w:pos="1"/>
          <w:tab w:val="left" w:pos="680"/>
          <w:tab w:val="left" w:pos="4500"/>
          <w:tab w:val="left" w:pos="5760"/>
          <w:tab w:val="left" w:pos="6256"/>
          <w:tab w:val="left" w:pos="6824"/>
          <w:tab w:val="left" w:pos="7393"/>
          <w:tab w:val="left" w:pos="7962"/>
          <w:tab w:val="left" w:pos="8532"/>
          <w:tab w:val="left" w:pos="9180"/>
        </w:tabs>
        <w:jc w:val="both"/>
        <w:rPr>
          <w:rFonts w:ascii="Arial" w:hAnsi="Arial" w:cs="Arial"/>
          <w:sz w:val="21"/>
          <w:szCs w:val="21"/>
          <w:lang w:eastAsia="ko-KR"/>
        </w:rPr>
      </w:pPr>
    </w:p>
    <w:p w:rsidR="006762B1" w:rsidRPr="006762B1" w:rsidRDefault="006762B1" w:rsidP="004D6527">
      <w:pPr>
        <w:pStyle w:val="4"/>
        <w:spacing w:line="276" w:lineRule="auto"/>
        <w:jc w:val="center"/>
        <w:rPr>
          <w:rFonts w:ascii="Arial" w:eastAsia="맑은 고딕" w:hAnsi="Arial" w:cs="Arial"/>
          <w:sz w:val="22"/>
          <w:szCs w:val="22"/>
          <w:lang w:eastAsia="ko-KR"/>
        </w:rPr>
      </w:pPr>
    </w:p>
    <w:p w:rsidR="00D919EA" w:rsidRDefault="006762B1" w:rsidP="00D919EA">
      <w:pPr>
        <w:pStyle w:val="1"/>
        <w:rPr>
          <w:rFonts w:cs="Arial"/>
          <w:b/>
          <w:sz w:val="22"/>
          <w:szCs w:val="22"/>
          <w:lang w:eastAsia="ko-KR"/>
        </w:rPr>
      </w:pPr>
      <w:r>
        <w:rPr>
          <w:rFonts w:cs="Arial"/>
          <w:sz w:val="22"/>
          <w:szCs w:val="22"/>
        </w:rPr>
        <w:br w:type="page"/>
      </w:r>
      <w:bookmarkStart w:id="46" w:name="_Toc378703863"/>
      <w:r w:rsidR="00895325" w:rsidRPr="00A82DBD">
        <w:rPr>
          <w:rFonts w:cs="Arial"/>
          <w:b/>
          <w:sz w:val="22"/>
          <w:szCs w:val="22"/>
        </w:rPr>
        <w:lastRenderedPageBreak/>
        <w:t xml:space="preserve">EXHIBIT </w:t>
      </w:r>
      <w:r w:rsidRPr="00A82DBD">
        <w:rPr>
          <w:rFonts w:cs="Arial" w:hint="eastAsia"/>
          <w:b/>
          <w:sz w:val="22"/>
          <w:szCs w:val="22"/>
          <w:lang w:eastAsia="ko-KR"/>
        </w:rPr>
        <w:t>7</w:t>
      </w:r>
      <w:bookmarkEnd w:id="46"/>
    </w:p>
    <w:p w:rsidR="00D919EA" w:rsidRPr="00D919EA" w:rsidRDefault="00D919EA" w:rsidP="00D919EA">
      <w:pPr>
        <w:rPr>
          <w:lang w:eastAsia="ko-KR"/>
        </w:rPr>
      </w:pPr>
    </w:p>
    <w:p w:rsidR="001439C0" w:rsidRPr="001439C0" w:rsidRDefault="00D919EA" w:rsidP="001439C0">
      <w:pPr>
        <w:pStyle w:val="1"/>
        <w:rPr>
          <w:rFonts w:cs="Arial"/>
          <w:b/>
          <w:sz w:val="22"/>
          <w:szCs w:val="22"/>
        </w:rPr>
      </w:pPr>
      <w:r w:rsidRPr="00D919EA">
        <w:rPr>
          <w:rFonts w:cs="Arial"/>
          <w:b/>
          <w:sz w:val="22"/>
          <w:szCs w:val="22"/>
        </w:rPr>
        <w:t>CONTRACT PRICE SCHEDULE</w:t>
      </w:r>
      <w:r w:rsidR="001439C0">
        <w:rPr>
          <w:rFonts w:cs="Arial" w:hint="eastAsia"/>
          <w:b/>
          <w:sz w:val="22"/>
          <w:szCs w:val="22"/>
          <w:lang w:eastAsia="ko-KR"/>
        </w:rPr>
        <w:t xml:space="preserve"> &amp; </w:t>
      </w:r>
      <w:r w:rsidR="001439C0" w:rsidRPr="001439C0">
        <w:rPr>
          <w:rFonts w:cs="Arial"/>
          <w:b/>
          <w:sz w:val="22"/>
          <w:szCs w:val="22"/>
        </w:rPr>
        <w:t>CONTRACTOR’S SCHEDULE OF RATES</w:t>
      </w:r>
    </w:p>
    <w:p w:rsidR="00D919EA" w:rsidRPr="001439C0" w:rsidRDefault="00D919EA" w:rsidP="00D919EA">
      <w:pPr>
        <w:pStyle w:val="1"/>
        <w:rPr>
          <w:rFonts w:cs="Arial"/>
          <w:b/>
          <w:sz w:val="22"/>
          <w:szCs w:val="22"/>
          <w:lang w:eastAsia="ko-KR"/>
        </w:rPr>
      </w:pPr>
    </w:p>
    <w:p w:rsidR="00895325" w:rsidRPr="00A82DBD" w:rsidRDefault="00895325" w:rsidP="00A82DBD">
      <w:pPr>
        <w:pStyle w:val="1"/>
        <w:rPr>
          <w:rFonts w:cs="Arial"/>
          <w:b/>
          <w:sz w:val="22"/>
          <w:szCs w:val="22"/>
          <w:lang w:eastAsia="ko-KR"/>
        </w:rPr>
      </w:pPr>
    </w:p>
    <w:p w:rsidR="0055336B" w:rsidRPr="0055336B" w:rsidRDefault="0055336B" w:rsidP="00D919EA">
      <w:pPr>
        <w:ind w:left="835" w:hangingChars="405" w:hanging="835"/>
        <w:jc w:val="both"/>
        <w:rPr>
          <w:rFonts w:ascii="Arial" w:hAnsi="Arial" w:cs="Arial"/>
          <w:b/>
          <w:sz w:val="21"/>
          <w:szCs w:val="21"/>
          <w:lang w:eastAsia="ko-KR"/>
        </w:rPr>
      </w:pPr>
      <w:r>
        <w:rPr>
          <w:rFonts w:ascii="Arial" w:hAnsi="Arial" w:cs="Arial" w:hint="eastAsia"/>
          <w:b/>
          <w:sz w:val="21"/>
          <w:szCs w:val="21"/>
          <w:lang w:eastAsia="ko-KR"/>
        </w:rPr>
        <w:t>A.</w:t>
      </w:r>
      <w:r w:rsidRPr="0055336B">
        <w:rPr>
          <w:rFonts w:ascii="Arial" w:hAnsi="Arial" w:cs="Arial" w:hint="eastAsia"/>
          <w:b/>
          <w:sz w:val="21"/>
          <w:szCs w:val="21"/>
          <w:lang w:eastAsia="ko-KR"/>
        </w:rPr>
        <w:t xml:space="preserve">    MOBILIZATION FEE</w:t>
      </w:r>
    </w:p>
    <w:p w:rsidR="0055336B" w:rsidRPr="0055336B" w:rsidRDefault="0055336B" w:rsidP="0055336B">
      <w:pPr>
        <w:jc w:val="both"/>
        <w:rPr>
          <w:rFonts w:ascii="Arial" w:hAnsi="Arial" w:cs="Arial"/>
          <w:sz w:val="21"/>
          <w:szCs w:val="21"/>
          <w:lang w:eastAsia="ko-KR"/>
        </w:rPr>
      </w:pPr>
    </w:p>
    <w:p w:rsidR="0055336B" w:rsidRPr="0055336B" w:rsidRDefault="0055336B" w:rsidP="0055336B">
      <w:pPr>
        <w:jc w:val="both"/>
        <w:rPr>
          <w:rFonts w:ascii="Arial" w:hAnsi="Arial" w:cs="Arial"/>
          <w:sz w:val="21"/>
          <w:szCs w:val="21"/>
          <w:lang w:eastAsia="ko-KR"/>
        </w:rPr>
      </w:pPr>
      <w:r w:rsidRPr="0055336B">
        <w:rPr>
          <w:rFonts w:ascii="Arial" w:hAnsi="Arial" w:cs="Arial" w:hint="eastAsia"/>
          <w:sz w:val="21"/>
          <w:szCs w:val="21"/>
          <w:lang w:eastAsia="ko-KR"/>
        </w:rPr>
        <w:tab/>
        <w:t xml:space="preserve">The mobilization Fee shall be payable as </w:t>
      </w:r>
      <w:r w:rsidR="00636ED4" w:rsidRPr="0055336B">
        <w:rPr>
          <w:rFonts w:ascii="Arial" w:hAnsi="Arial" w:cs="Arial"/>
          <w:sz w:val="21"/>
          <w:szCs w:val="21"/>
          <w:lang w:eastAsia="ko-KR"/>
        </w:rPr>
        <w:t>below:</w:t>
      </w:r>
    </w:p>
    <w:p w:rsidR="0055336B" w:rsidRPr="0055336B" w:rsidRDefault="0055336B" w:rsidP="0055336B">
      <w:pPr>
        <w:jc w:val="both"/>
        <w:rPr>
          <w:rFonts w:ascii="Arial" w:hAnsi="Arial" w:cs="Arial"/>
          <w:sz w:val="21"/>
          <w:szCs w:val="21"/>
          <w:lang w:eastAsia="ko-KR"/>
        </w:rPr>
      </w:pPr>
    </w:p>
    <w:p w:rsidR="006B140E" w:rsidRPr="007E7600" w:rsidRDefault="006B140E" w:rsidP="006B140E">
      <w:pPr>
        <w:pStyle w:val="af7"/>
        <w:numPr>
          <w:ilvl w:val="0"/>
          <w:numId w:val="30"/>
        </w:numPr>
        <w:ind w:left="709"/>
        <w:jc w:val="both"/>
        <w:rPr>
          <w:rFonts w:ascii="Arial" w:hAnsi="Arial" w:cs="Arial"/>
          <w:sz w:val="21"/>
          <w:szCs w:val="21"/>
        </w:rPr>
      </w:pPr>
      <w:r w:rsidRPr="007E7600">
        <w:rPr>
          <w:rFonts w:ascii="Arial" w:hAnsi="Arial" w:cs="Arial"/>
          <w:sz w:val="21"/>
          <w:szCs w:val="21"/>
        </w:rPr>
        <w:t>Transit Day Rate</w:t>
      </w:r>
    </w:p>
    <w:p w:rsidR="006B140E" w:rsidRPr="007E7600" w:rsidRDefault="006B140E" w:rsidP="006B140E">
      <w:pPr>
        <w:pStyle w:val="af7"/>
        <w:ind w:left="0"/>
        <w:jc w:val="both"/>
        <w:rPr>
          <w:rFonts w:ascii="Arial" w:hAnsi="Arial" w:cs="Arial"/>
          <w:sz w:val="21"/>
          <w:szCs w:val="21"/>
        </w:rPr>
      </w:pPr>
    </w:p>
    <w:p w:rsidR="006B140E" w:rsidRPr="007E7600" w:rsidRDefault="006B140E" w:rsidP="006B140E">
      <w:pPr>
        <w:pStyle w:val="af7"/>
        <w:ind w:leftChars="354" w:left="850"/>
        <w:jc w:val="both"/>
        <w:rPr>
          <w:rFonts w:ascii="Arial" w:hAnsi="Arial" w:cs="Arial"/>
          <w:sz w:val="21"/>
          <w:szCs w:val="21"/>
        </w:rPr>
      </w:pPr>
      <w:r w:rsidRPr="007E7600">
        <w:rPr>
          <w:rFonts w:ascii="Arial" w:hAnsi="Arial" w:cs="Arial"/>
          <w:b/>
          <w:sz w:val="21"/>
          <w:szCs w:val="21"/>
        </w:rPr>
        <w:t xml:space="preserve">US$ </w:t>
      </w:r>
      <w:r w:rsidRPr="007E7600">
        <w:rPr>
          <w:rFonts w:ascii="Arial" w:hAnsi="Arial" w:cs="Arial"/>
          <w:b/>
          <w:sz w:val="21"/>
          <w:szCs w:val="21"/>
          <w:u w:val="single"/>
        </w:rPr>
        <w:t xml:space="preserve">               </w:t>
      </w:r>
      <w:r w:rsidRPr="007E7600">
        <w:rPr>
          <w:rFonts w:ascii="Arial" w:hAnsi="Arial" w:cs="Arial"/>
          <w:sz w:val="21"/>
          <w:szCs w:val="21"/>
        </w:rPr>
        <w:t>per 24 hour day or prorata for part thereof from the time the Rig commences Mobilization from point of origin till arrival at Company</w:t>
      </w:r>
      <w:r>
        <w:rPr>
          <w:rFonts w:ascii="Arial" w:hAnsi="Arial" w:cs="Arial"/>
          <w:sz w:val="21"/>
          <w:szCs w:val="21"/>
        </w:rPr>
        <w:t>’</w:t>
      </w:r>
      <w:r>
        <w:rPr>
          <w:rFonts w:ascii="Arial" w:hAnsi="Arial" w:cs="Arial" w:hint="eastAsia"/>
          <w:sz w:val="21"/>
          <w:szCs w:val="21"/>
        </w:rPr>
        <w:t>s</w:t>
      </w:r>
      <w:r w:rsidRPr="007E7600">
        <w:rPr>
          <w:rFonts w:ascii="Arial" w:hAnsi="Arial" w:cs="Arial"/>
          <w:sz w:val="21"/>
          <w:szCs w:val="21"/>
        </w:rPr>
        <w:t xml:space="preserve"> first location under this Contract.</w:t>
      </w:r>
    </w:p>
    <w:p w:rsidR="006B140E" w:rsidRPr="007E7600" w:rsidRDefault="006B140E" w:rsidP="006B140E">
      <w:pPr>
        <w:pStyle w:val="af7"/>
        <w:ind w:left="0"/>
        <w:jc w:val="both"/>
        <w:rPr>
          <w:rFonts w:ascii="Arial" w:hAnsi="Arial" w:cs="Arial"/>
          <w:sz w:val="21"/>
          <w:szCs w:val="21"/>
        </w:rPr>
      </w:pPr>
    </w:p>
    <w:p w:rsidR="006B140E" w:rsidRDefault="006B140E" w:rsidP="006B140E">
      <w:pPr>
        <w:pStyle w:val="af7"/>
        <w:numPr>
          <w:ilvl w:val="1"/>
          <w:numId w:val="30"/>
        </w:numPr>
        <w:jc w:val="both"/>
        <w:rPr>
          <w:rFonts w:ascii="Arial" w:hAnsi="Arial" w:cs="Arial"/>
          <w:sz w:val="21"/>
          <w:szCs w:val="21"/>
        </w:rPr>
      </w:pPr>
      <w:r>
        <w:rPr>
          <w:rFonts w:ascii="Arial" w:hAnsi="Arial" w:cs="Arial" w:hint="eastAsia"/>
          <w:sz w:val="21"/>
          <w:szCs w:val="21"/>
        </w:rPr>
        <w:t xml:space="preserve">Maximum (___) days </w:t>
      </w:r>
      <w:r>
        <w:rPr>
          <w:rFonts w:ascii="Arial" w:hAnsi="Arial" w:cs="Arial"/>
          <w:sz w:val="21"/>
          <w:szCs w:val="21"/>
        </w:rPr>
        <w:t xml:space="preserve">shall be </w:t>
      </w:r>
      <w:r>
        <w:rPr>
          <w:rFonts w:ascii="Arial" w:hAnsi="Arial" w:cs="Arial" w:hint="eastAsia"/>
          <w:sz w:val="21"/>
          <w:szCs w:val="21"/>
        </w:rPr>
        <w:t>allowed for the</w:t>
      </w:r>
      <w:r>
        <w:rPr>
          <w:rFonts w:ascii="Arial" w:hAnsi="Arial" w:cs="Arial"/>
          <w:sz w:val="21"/>
          <w:szCs w:val="21"/>
        </w:rPr>
        <w:t xml:space="preserve"> transit </w:t>
      </w:r>
      <w:r>
        <w:rPr>
          <w:rFonts w:ascii="Arial" w:hAnsi="Arial" w:cs="Arial" w:hint="eastAsia"/>
          <w:sz w:val="21"/>
          <w:szCs w:val="21"/>
        </w:rPr>
        <w:t>day</w:t>
      </w:r>
      <w:r>
        <w:rPr>
          <w:rFonts w:ascii="Arial" w:hAnsi="Arial" w:cs="Arial"/>
          <w:sz w:val="21"/>
          <w:szCs w:val="21"/>
        </w:rPr>
        <w:t xml:space="preserve"> from </w:t>
      </w:r>
      <w:r>
        <w:rPr>
          <w:rFonts w:ascii="Arial" w:hAnsi="Arial" w:cs="Arial" w:hint="eastAsia"/>
          <w:sz w:val="21"/>
          <w:szCs w:val="21"/>
        </w:rPr>
        <w:t>C</w:t>
      </w:r>
      <w:r>
        <w:rPr>
          <w:rFonts w:ascii="Arial" w:hAnsi="Arial" w:cs="Arial"/>
          <w:sz w:val="21"/>
          <w:szCs w:val="21"/>
        </w:rPr>
        <w:t xml:space="preserve">ommencement of </w:t>
      </w:r>
      <w:r>
        <w:rPr>
          <w:rFonts w:ascii="Arial" w:hAnsi="Arial" w:cs="Arial" w:hint="eastAsia"/>
          <w:sz w:val="21"/>
          <w:szCs w:val="21"/>
        </w:rPr>
        <w:t>Mobilization till arrival at Company</w:t>
      </w:r>
      <w:r>
        <w:rPr>
          <w:rFonts w:ascii="Arial" w:hAnsi="Arial" w:cs="Arial"/>
          <w:sz w:val="21"/>
          <w:szCs w:val="21"/>
        </w:rPr>
        <w:t>’</w:t>
      </w:r>
      <w:r>
        <w:rPr>
          <w:rFonts w:ascii="Arial" w:hAnsi="Arial" w:cs="Arial" w:hint="eastAsia"/>
          <w:sz w:val="21"/>
          <w:szCs w:val="21"/>
        </w:rPr>
        <w:t xml:space="preserve">s First Location including </w:t>
      </w:r>
      <w:r w:rsidRPr="00107966">
        <w:rPr>
          <w:rFonts w:ascii="Arial" w:hAnsi="Arial" w:cs="Arial"/>
          <w:sz w:val="21"/>
          <w:szCs w:val="21"/>
        </w:rPr>
        <w:t xml:space="preserve">loading </w:t>
      </w:r>
      <w:r>
        <w:rPr>
          <w:rFonts w:ascii="Arial" w:hAnsi="Arial" w:cs="Arial" w:hint="eastAsia"/>
          <w:sz w:val="21"/>
          <w:szCs w:val="21"/>
        </w:rPr>
        <w:t>Company</w:t>
      </w:r>
      <w:r w:rsidRPr="00107966">
        <w:rPr>
          <w:rFonts w:ascii="Arial" w:hAnsi="Arial" w:cs="Arial"/>
          <w:sz w:val="21"/>
          <w:szCs w:val="21"/>
        </w:rPr>
        <w:t>’s equipments and materials at Busan port</w:t>
      </w:r>
      <w:r>
        <w:rPr>
          <w:rFonts w:ascii="Arial" w:hAnsi="Arial" w:cs="Arial" w:hint="eastAsia"/>
          <w:sz w:val="21"/>
          <w:szCs w:val="21"/>
        </w:rPr>
        <w:t xml:space="preserve"> or a designated port</w:t>
      </w:r>
      <w:r w:rsidRPr="00107966">
        <w:rPr>
          <w:rFonts w:ascii="Arial" w:hAnsi="Arial" w:cs="Arial"/>
          <w:sz w:val="21"/>
          <w:szCs w:val="21"/>
        </w:rPr>
        <w:t xml:space="preserve"> in Korea, and customs formalities</w:t>
      </w:r>
      <w:r>
        <w:rPr>
          <w:rFonts w:ascii="Arial" w:hAnsi="Arial" w:cs="Arial" w:hint="eastAsia"/>
          <w:sz w:val="21"/>
          <w:szCs w:val="21"/>
        </w:rPr>
        <w:t xml:space="preserve">. No day rate is payable beyond this </w:t>
      </w:r>
      <w:r w:rsidRPr="00107966">
        <w:rPr>
          <w:rFonts w:ascii="Arial" w:hAnsi="Arial" w:cs="Arial"/>
          <w:sz w:val="21"/>
          <w:szCs w:val="21"/>
        </w:rPr>
        <w:t xml:space="preserve">maximum allowable transit </w:t>
      </w:r>
      <w:r>
        <w:rPr>
          <w:rFonts w:ascii="Arial" w:hAnsi="Arial" w:cs="Arial" w:hint="eastAsia"/>
          <w:sz w:val="21"/>
          <w:szCs w:val="21"/>
        </w:rPr>
        <w:t>day.</w:t>
      </w:r>
    </w:p>
    <w:p w:rsidR="006B140E" w:rsidRDefault="006B140E" w:rsidP="006B140E">
      <w:pPr>
        <w:pStyle w:val="af7"/>
        <w:ind w:left="709"/>
        <w:rPr>
          <w:rFonts w:ascii="Arial" w:hAnsi="Arial" w:cs="Arial"/>
          <w:sz w:val="21"/>
          <w:szCs w:val="21"/>
        </w:rPr>
      </w:pPr>
    </w:p>
    <w:p w:rsidR="006B140E" w:rsidRPr="007E7600" w:rsidRDefault="006B140E" w:rsidP="006B140E">
      <w:pPr>
        <w:pStyle w:val="af7"/>
        <w:numPr>
          <w:ilvl w:val="0"/>
          <w:numId w:val="30"/>
        </w:numPr>
        <w:ind w:left="709"/>
        <w:jc w:val="both"/>
        <w:rPr>
          <w:rFonts w:ascii="Arial" w:hAnsi="Arial" w:cs="Arial"/>
          <w:sz w:val="21"/>
          <w:szCs w:val="21"/>
        </w:rPr>
      </w:pPr>
      <w:r w:rsidRPr="007E7600">
        <w:rPr>
          <w:rFonts w:ascii="Arial" w:hAnsi="Arial" w:cs="Arial"/>
          <w:sz w:val="21"/>
          <w:szCs w:val="21"/>
        </w:rPr>
        <w:t>Company shall allow Contractor to achieve the Completion of Mobilization within a maximum duration of 36 (thirty six) hours from the time of arrival at Company’s first location</w:t>
      </w:r>
      <w:r w:rsidRPr="0042114F">
        <w:rPr>
          <w:rFonts w:ascii="Arial" w:hAnsi="Arial" w:cs="Arial"/>
          <w:sz w:val="21"/>
          <w:szCs w:val="21"/>
        </w:rPr>
        <w:t xml:space="preserve">. Company shall pay </w:t>
      </w:r>
      <w:r w:rsidRPr="0042114F">
        <w:rPr>
          <w:rFonts w:ascii="Arial" w:hAnsi="Arial" w:cs="Arial" w:hint="eastAsia"/>
          <w:sz w:val="21"/>
          <w:szCs w:val="21"/>
        </w:rPr>
        <w:t xml:space="preserve">Standby Rate </w:t>
      </w:r>
      <w:r w:rsidRPr="0042114F">
        <w:rPr>
          <w:rFonts w:ascii="Arial" w:hAnsi="Arial" w:cs="Arial"/>
          <w:sz w:val="21"/>
          <w:szCs w:val="21"/>
        </w:rPr>
        <w:t>along with the fuel and lubes for this 36 (thirty six) hours duration. However, incase Completion of Mobilization is not achieved as per clause 2 Exhibit “A”</w:t>
      </w:r>
      <w:r w:rsidR="00B61A28">
        <w:rPr>
          <w:rFonts w:ascii="Arial" w:hAnsi="Arial" w:cs="Arial" w:hint="eastAsia"/>
          <w:sz w:val="21"/>
          <w:szCs w:val="21"/>
        </w:rPr>
        <w:t xml:space="preserve"> of Contract</w:t>
      </w:r>
      <w:r w:rsidRPr="0042114F">
        <w:rPr>
          <w:rFonts w:ascii="Arial" w:hAnsi="Arial" w:cs="Arial"/>
          <w:sz w:val="21"/>
          <w:szCs w:val="21"/>
        </w:rPr>
        <w:t xml:space="preserve"> within 36 (thirty six) hours of arrival at Company’s first location, no day rate is payable for the duration beyond 36 (thirty six) hours till Completion of Mobilization as per clause 2 of Exhibit “A”</w:t>
      </w:r>
      <w:r w:rsidR="00B61A28">
        <w:rPr>
          <w:rFonts w:ascii="Arial" w:hAnsi="Arial" w:cs="Arial" w:hint="eastAsia"/>
          <w:sz w:val="21"/>
          <w:szCs w:val="21"/>
        </w:rPr>
        <w:t xml:space="preserve"> of Contract</w:t>
      </w:r>
      <w:r w:rsidRPr="0042114F">
        <w:rPr>
          <w:rFonts w:ascii="Arial" w:hAnsi="Arial" w:cs="Arial"/>
          <w:sz w:val="21"/>
          <w:szCs w:val="21"/>
        </w:rPr>
        <w:t>.</w:t>
      </w:r>
    </w:p>
    <w:p w:rsidR="006B140E" w:rsidRPr="007E7600" w:rsidRDefault="006B140E" w:rsidP="006B140E">
      <w:pPr>
        <w:pStyle w:val="af7"/>
        <w:ind w:leftChars="354" w:left="850"/>
        <w:jc w:val="both"/>
        <w:rPr>
          <w:rFonts w:ascii="Arial" w:hAnsi="Arial" w:cs="Arial"/>
          <w:sz w:val="21"/>
          <w:szCs w:val="21"/>
        </w:rPr>
      </w:pPr>
    </w:p>
    <w:p w:rsidR="006B140E" w:rsidRPr="007E7600" w:rsidRDefault="006B140E" w:rsidP="006B140E">
      <w:pPr>
        <w:pStyle w:val="af7"/>
        <w:ind w:leftChars="354" w:left="850"/>
        <w:jc w:val="both"/>
        <w:rPr>
          <w:rFonts w:ascii="Arial" w:hAnsi="Arial" w:cs="Arial"/>
          <w:sz w:val="21"/>
          <w:szCs w:val="21"/>
        </w:rPr>
      </w:pPr>
      <w:r w:rsidRPr="007E7600">
        <w:rPr>
          <w:rFonts w:ascii="Arial" w:hAnsi="Arial" w:cs="Arial"/>
          <w:sz w:val="21"/>
          <w:szCs w:val="21"/>
        </w:rPr>
        <w:t>The amount payable towards Mobilization Fee as above shall be invoiced by Contractor only after the Completion of Mobilization as specified in clause 2 of Exhibit “A”</w:t>
      </w:r>
      <w:r w:rsidR="00B61A28">
        <w:rPr>
          <w:rFonts w:ascii="Arial" w:hAnsi="Arial" w:cs="Arial" w:hint="eastAsia"/>
          <w:sz w:val="21"/>
          <w:szCs w:val="21"/>
        </w:rPr>
        <w:t xml:space="preserve"> of Contract</w:t>
      </w:r>
      <w:r w:rsidRPr="007E7600">
        <w:rPr>
          <w:rFonts w:ascii="Arial" w:hAnsi="Arial" w:cs="Arial"/>
          <w:sz w:val="21"/>
          <w:szCs w:val="21"/>
        </w:rPr>
        <w:t xml:space="preserve">. This fee shall be deemed to cover all expenses incurred by Contractor before and until the Completion of Mobilization without any exception, including but not limited to insurance premiums, rental of the Rig, obtaining all clearances &amp; permits and provision of Contractor’s Personnel. </w:t>
      </w:r>
    </w:p>
    <w:p w:rsidR="0055336B" w:rsidRPr="006B140E" w:rsidRDefault="0055336B" w:rsidP="0055336B">
      <w:pPr>
        <w:jc w:val="both"/>
        <w:rPr>
          <w:rFonts w:ascii="Arial" w:hAnsi="Arial" w:cs="Arial"/>
          <w:sz w:val="21"/>
          <w:szCs w:val="21"/>
          <w:lang w:eastAsia="ko-KR"/>
        </w:rPr>
      </w:pPr>
    </w:p>
    <w:p w:rsidR="0055336B" w:rsidRPr="0055336B" w:rsidRDefault="0055336B" w:rsidP="0055336B">
      <w:pPr>
        <w:ind w:left="695" w:hangingChars="337" w:hanging="695"/>
        <w:jc w:val="both"/>
        <w:rPr>
          <w:rFonts w:ascii="Arial" w:hAnsi="Arial" w:cs="Arial"/>
          <w:b/>
          <w:sz w:val="21"/>
          <w:szCs w:val="21"/>
          <w:lang w:eastAsia="ko-KR"/>
        </w:rPr>
      </w:pPr>
      <w:r>
        <w:rPr>
          <w:rFonts w:ascii="Arial" w:hAnsi="Arial" w:cs="Arial" w:hint="eastAsia"/>
          <w:b/>
          <w:sz w:val="21"/>
          <w:szCs w:val="21"/>
          <w:lang w:eastAsia="ko-KR"/>
        </w:rPr>
        <w:t>B.</w:t>
      </w:r>
      <w:r w:rsidRPr="0055336B">
        <w:rPr>
          <w:rFonts w:ascii="Arial" w:hAnsi="Arial" w:cs="Arial" w:hint="eastAsia"/>
          <w:b/>
          <w:sz w:val="21"/>
          <w:szCs w:val="21"/>
          <w:lang w:eastAsia="ko-KR"/>
        </w:rPr>
        <w:t xml:space="preserve">   DEMOBILIZATION FEE</w:t>
      </w:r>
    </w:p>
    <w:p w:rsidR="0055336B" w:rsidRPr="0055336B" w:rsidRDefault="0055336B" w:rsidP="0055336B">
      <w:pPr>
        <w:jc w:val="both"/>
        <w:rPr>
          <w:rFonts w:ascii="Arial" w:hAnsi="Arial" w:cs="Arial"/>
          <w:sz w:val="21"/>
          <w:szCs w:val="21"/>
          <w:lang w:eastAsia="ko-KR"/>
        </w:rPr>
      </w:pPr>
    </w:p>
    <w:p w:rsidR="0055336B" w:rsidRPr="0055336B" w:rsidRDefault="0055336B" w:rsidP="0055336B">
      <w:pPr>
        <w:ind w:leftChars="354" w:left="850"/>
        <w:jc w:val="both"/>
        <w:rPr>
          <w:rFonts w:ascii="Arial" w:hAnsi="Arial" w:cs="Arial"/>
          <w:sz w:val="21"/>
          <w:szCs w:val="21"/>
          <w:lang w:eastAsia="ko-KR"/>
        </w:rPr>
      </w:pPr>
      <w:r w:rsidRPr="0055336B">
        <w:rPr>
          <w:rFonts w:ascii="Arial" w:hAnsi="Arial" w:cs="Arial"/>
          <w:sz w:val="21"/>
          <w:szCs w:val="21"/>
          <w:lang w:eastAsia="ko-KR"/>
        </w:rPr>
        <w:t>The</w:t>
      </w:r>
      <w:r w:rsidRPr="0055336B">
        <w:rPr>
          <w:rFonts w:ascii="Arial" w:hAnsi="Arial" w:cs="Arial" w:hint="eastAsia"/>
          <w:sz w:val="21"/>
          <w:szCs w:val="21"/>
          <w:lang w:eastAsia="ko-KR"/>
        </w:rPr>
        <w:t xml:space="preserve"> Demobilization Fee shall be payable as </w:t>
      </w:r>
      <w:r w:rsidR="00636ED4" w:rsidRPr="0055336B">
        <w:rPr>
          <w:rFonts w:ascii="Arial" w:hAnsi="Arial" w:cs="Arial"/>
          <w:sz w:val="21"/>
          <w:szCs w:val="21"/>
          <w:lang w:eastAsia="ko-KR"/>
        </w:rPr>
        <w:t>below:</w:t>
      </w:r>
    </w:p>
    <w:p w:rsidR="0055336B" w:rsidRPr="0055336B" w:rsidRDefault="0055336B" w:rsidP="0055336B">
      <w:pPr>
        <w:jc w:val="both"/>
        <w:rPr>
          <w:rFonts w:ascii="Arial" w:hAnsi="Arial" w:cs="Arial"/>
          <w:sz w:val="21"/>
          <w:szCs w:val="21"/>
          <w:lang w:eastAsia="ko-KR"/>
        </w:rPr>
      </w:pPr>
    </w:p>
    <w:p w:rsidR="006B140E" w:rsidRPr="006B140E" w:rsidRDefault="006B140E" w:rsidP="006B140E">
      <w:pPr>
        <w:numPr>
          <w:ilvl w:val="0"/>
          <w:numId w:val="31"/>
        </w:numPr>
        <w:ind w:left="709" w:hanging="425"/>
        <w:jc w:val="both"/>
        <w:rPr>
          <w:rFonts w:ascii="Arial" w:hAnsi="Arial" w:cs="Arial"/>
          <w:sz w:val="21"/>
          <w:szCs w:val="21"/>
          <w:lang w:eastAsia="ko-KR"/>
        </w:rPr>
      </w:pPr>
      <w:r w:rsidRPr="006B140E">
        <w:rPr>
          <w:rFonts w:ascii="Arial" w:hAnsi="Arial" w:cs="Arial"/>
          <w:sz w:val="21"/>
          <w:szCs w:val="21"/>
          <w:lang w:eastAsia="ko-KR"/>
        </w:rPr>
        <w:t>Transit Day Rate</w:t>
      </w:r>
    </w:p>
    <w:p w:rsidR="006B140E" w:rsidRPr="006B140E" w:rsidRDefault="006B140E" w:rsidP="006B140E">
      <w:pPr>
        <w:jc w:val="both"/>
        <w:rPr>
          <w:rFonts w:ascii="Arial" w:hAnsi="Arial" w:cs="Arial"/>
          <w:sz w:val="21"/>
          <w:szCs w:val="21"/>
          <w:lang w:eastAsia="ko-KR"/>
        </w:rPr>
      </w:pPr>
    </w:p>
    <w:p w:rsidR="006B140E" w:rsidRPr="006B140E" w:rsidRDefault="006B140E" w:rsidP="006B140E">
      <w:pPr>
        <w:widowControl w:val="0"/>
        <w:autoSpaceDE w:val="0"/>
        <w:autoSpaceDN w:val="0"/>
        <w:adjustRightInd w:val="0"/>
        <w:ind w:left="708"/>
        <w:jc w:val="both"/>
        <w:rPr>
          <w:rFonts w:ascii="Arial" w:hAnsi="Arial" w:cs="Arial"/>
          <w:sz w:val="21"/>
          <w:szCs w:val="21"/>
          <w:lang w:eastAsia="ko-KR"/>
        </w:rPr>
      </w:pPr>
      <w:r w:rsidRPr="006B140E">
        <w:rPr>
          <w:rFonts w:ascii="Arial" w:hAnsi="Arial" w:cs="Arial"/>
          <w:sz w:val="21"/>
          <w:szCs w:val="21"/>
          <w:lang w:eastAsia="ko-KR"/>
        </w:rPr>
        <w:t>In the event the Rig does not have a contract in direct continuation of Company’s Work</w:t>
      </w:r>
      <w:r w:rsidRPr="006B140E">
        <w:rPr>
          <w:rFonts w:ascii="Arial" w:hAnsi="Arial" w:cs="Arial" w:hint="eastAsia"/>
          <w:sz w:val="21"/>
          <w:szCs w:val="21"/>
          <w:lang w:eastAsia="ko-KR"/>
        </w:rPr>
        <w:t xml:space="preserve"> </w:t>
      </w:r>
      <w:r w:rsidRPr="006B140E">
        <w:rPr>
          <w:rFonts w:ascii="Arial" w:hAnsi="Arial" w:cs="Arial"/>
          <w:sz w:val="21"/>
          <w:szCs w:val="21"/>
          <w:lang w:eastAsia="ko-KR"/>
        </w:rPr>
        <w:t xml:space="preserve">and is demobilized outside of Korea, Company shall pay US$ </w:t>
      </w:r>
      <w:r w:rsidRPr="006B140E">
        <w:rPr>
          <w:rFonts w:ascii="Arial" w:hAnsi="Arial" w:cs="Arial" w:hint="eastAsia"/>
          <w:sz w:val="21"/>
          <w:szCs w:val="21"/>
          <w:lang w:eastAsia="ko-KR"/>
        </w:rPr>
        <w:t>______</w:t>
      </w:r>
      <w:r w:rsidRPr="006B140E">
        <w:rPr>
          <w:rFonts w:ascii="Arial" w:hAnsi="Arial" w:cs="Arial"/>
          <w:sz w:val="21"/>
          <w:szCs w:val="21"/>
          <w:lang w:eastAsia="ko-KR"/>
        </w:rPr>
        <w:t xml:space="preserve">  per 24 hour day or prorata for part thereof from Commencement of Demobilization till Completion of Demobilization to Singapore or equidistant location.</w:t>
      </w:r>
      <w:r w:rsidRPr="006B140E">
        <w:rPr>
          <w:rFonts w:ascii="Arial" w:hAnsi="Arial" w:cs="Arial" w:hint="eastAsia"/>
          <w:sz w:val="21"/>
          <w:szCs w:val="21"/>
          <w:lang w:eastAsia="ko-KR"/>
        </w:rPr>
        <w:t xml:space="preserve"> </w:t>
      </w:r>
    </w:p>
    <w:p w:rsidR="006B140E" w:rsidRPr="006B140E" w:rsidRDefault="006B140E" w:rsidP="006B140E">
      <w:pPr>
        <w:widowControl w:val="0"/>
        <w:autoSpaceDE w:val="0"/>
        <w:autoSpaceDN w:val="0"/>
        <w:adjustRightInd w:val="0"/>
        <w:ind w:left="708"/>
        <w:jc w:val="both"/>
        <w:rPr>
          <w:rFonts w:ascii="Arial" w:hAnsi="Arial" w:cs="Arial"/>
          <w:sz w:val="21"/>
          <w:szCs w:val="21"/>
          <w:lang w:eastAsia="ko-KR"/>
        </w:rPr>
      </w:pPr>
    </w:p>
    <w:p w:rsidR="006B140E" w:rsidRPr="006B140E" w:rsidRDefault="006B140E" w:rsidP="006B140E">
      <w:pPr>
        <w:numPr>
          <w:ilvl w:val="1"/>
          <w:numId w:val="30"/>
        </w:numPr>
        <w:jc w:val="both"/>
        <w:rPr>
          <w:rFonts w:ascii="Arial" w:hAnsi="Arial" w:cs="Arial"/>
          <w:sz w:val="21"/>
          <w:szCs w:val="21"/>
          <w:lang w:eastAsia="ko-KR"/>
        </w:rPr>
      </w:pPr>
      <w:r w:rsidRPr="006B140E">
        <w:rPr>
          <w:rFonts w:ascii="Arial" w:hAnsi="Arial" w:cs="Arial" w:hint="eastAsia"/>
          <w:sz w:val="21"/>
          <w:szCs w:val="21"/>
          <w:lang w:eastAsia="ko-KR"/>
        </w:rPr>
        <w:t xml:space="preserve">Maximum </w:t>
      </w:r>
      <w:r w:rsidRPr="006B140E">
        <w:rPr>
          <w:rFonts w:ascii="Arial" w:hAnsi="Arial" w:cs="Arial"/>
          <w:sz w:val="21"/>
          <w:szCs w:val="21"/>
          <w:lang w:eastAsia="ko-KR"/>
        </w:rPr>
        <w:t xml:space="preserve">(___) days shall be allowed for the transit day from Commencement of </w:t>
      </w:r>
      <w:r w:rsidRPr="006B140E">
        <w:rPr>
          <w:rFonts w:ascii="Arial" w:hAnsi="Arial" w:cs="Arial" w:hint="eastAsia"/>
          <w:sz w:val="21"/>
          <w:szCs w:val="21"/>
          <w:lang w:eastAsia="ko-KR"/>
        </w:rPr>
        <w:t>Dem</w:t>
      </w:r>
      <w:r w:rsidRPr="006B140E">
        <w:rPr>
          <w:rFonts w:ascii="Arial" w:hAnsi="Arial" w:cs="Arial"/>
          <w:sz w:val="21"/>
          <w:szCs w:val="21"/>
          <w:lang w:eastAsia="ko-KR"/>
        </w:rPr>
        <w:t>obilization till Completion of Demobilization to Singapore or equidistant location</w:t>
      </w:r>
      <w:r w:rsidRPr="006B140E">
        <w:rPr>
          <w:rFonts w:ascii="Arial" w:hAnsi="Arial" w:cs="Arial" w:hint="eastAsia"/>
          <w:sz w:val="21"/>
          <w:szCs w:val="21"/>
          <w:lang w:eastAsia="ko-KR"/>
        </w:rPr>
        <w:t xml:space="preserve">. </w:t>
      </w:r>
      <w:r w:rsidRPr="006B140E">
        <w:rPr>
          <w:rFonts w:ascii="Arial" w:hAnsi="Arial" w:cs="Arial"/>
          <w:sz w:val="21"/>
          <w:szCs w:val="21"/>
          <w:lang w:eastAsia="ko-KR"/>
        </w:rPr>
        <w:t>No day rate is payable beyond this maximum allowable transit time.</w:t>
      </w:r>
    </w:p>
    <w:p w:rsidR="006B140E" w:rsidRPr="006B140E" w:rsidRDefault="006B140E" w:rsidP="006B140E">
      <w:pPr>
        <w:jc w:val="both"/>
        <w:rPr>
          <w:rFonts w:ascii="Arial" w:hAnsi="Arial" w:cs="Arial"/>
          <w:sz w:val="21"/>
          <w:szCs w:val="21"/>
          <w:lang w:eastAsia="ko-KR"/>
        </w:rPr>
      </w:pPr>
    </w:p>
    <w:p w:rsidR="006B140E" w:rsidRPr="006B140E" w:rsidRDefault="006B140E" w:rsidP="006B140E">
      <w:pPr>
        <w:ind w:leftChars="354" w:left="850"/>
        <w:jc w:val="both"/>
        <w:rPr>
          <w:rFonts w:ascii="Arial" w:hAnsi="Arial" w:cs="Arial"/>
          <w:b/>
          <w:sz w:val="21"/>
          <w:szCs w:val="21"/>
          <w:lang w:eastAsia="ko-KR"/>
        </w:rPr>
      </w:pPr>
      <w:r w:rsidRPr="006B140E">
        <w:rPr>
          <w:rFonts w:ascii="Arial" w:hAnsi="Arial" w:cs="Arial"/>
          <w:b/>
          <w:sz w:val="21"/>
          <w:szCs w:val="21"/>
          <w:lang w:eastAsia="ko-KR"/>
        </w:rPr>
        <w:t>Less</w:t>
      </w:r>
    </w:p>
    <w:p w:rsidR="006B140E" w:rsidRPr="006B140E" w:rsidRDefault="006B140E" w:rsidP="006B140E">
      <w:pPr>
        <w:ind w:leftChars="354" w:left="850"/>
        <w:jc w:val="both"/>
        <w:rPr>
          <w:rFonts w:ascii="Arial" w:hAnsi="Arial" w:cs="Arial"/>
          <w:b/>
          <w:sz w:val="21"/>
          <w:szCs w:val="21"/>
          <w:lang w:eastAsia="ko-KR"/>
        </w:rPr>
      </w:pPr>
    </w:p>
    <w:p w:rsidR="006B140E" w:rsidRPr="006B140E" w:rsidRDefault="006B140E" w:rsidP="006B140E">
      <w:pPr>
        <w:numPr>
          <w:ilvl w:val="0"/>
          <w:numId w:val="31"/>
        </w:numPr>
        <w:ind w:left="709" w:hanging="425"/>
        <w:jc w:val="both"/>
        <w:rPr>
          <w:rFonts w:ascii="Arial" w:hAnsi="Arial" w:cs="Arial"/>
          <w:sz w:val="21"/>
          <w:szCs w:val="21"/>
          <w:lang w:eastAsia="ko-KR"/>
        </w:rPr>
      </w:pPr>
      <w:r w:rsidRPr="006B140E">
        <w:rPr>
          <w:rFonts w:ascii="Arial" w:hAnsi="Arial" w:cs="Arial"/>
          <w:sz w:val="21"/>
          <w:szCs w:val="21"/>
          <w:lang w:eastAsia="ko-KR"/>
        </w:rPr>
        <w:t>mobilization fee paid by the next operator</w:t>
      </w:r>
    </w:p>
    <w:p w:rsidR="006B140E" w:rsidRPr="006B140E" w:rsidRDefault="006B140E" w:rsidP="006B140E">
      <w:pPr>
        <w:jc w:val="both"/>
        <w:rPr>
          <w:rFonts w:ascii="Arial" w:hAnsi="Arial" w:cs="Arial"/>
          <w:sz w:val="21"/>
          <w:szCs w:val="21"/>
          <w:lang w:eastAsia="ko-KR"/>
        </w:rPr>
      </w:pPr>
    </w:p>
    <w:p w:rsidR="006B140E" w:rsidRPr="006B140E" w:rsidRDefault="006B140E" w:rsidP="006B140E">
      <w:pPr>
        <w:ind w:leftChars="354" w:left="850"/>
        <w:jc w:val="both"/>
        <w:rPr>
          <w:rFonts w:ascii="Arial" w:hAnsi="Arial" w:cs="Arial"/>
          <w:sz w:val="21"/>
          <w:szCs w:val="21"/>
          <w:lang w:eastAsia="ko-KR"/>
        </w:rPr>
      </w:pPr>
      <w:r w:rsidRPr="006B140E">
        <w:rPr>
          <w:rFonts w:ascii="Arial" w:hAnsi="Arial" w:cs="Arial"/>
          <w:sz w:val="21"/>
          <w:szCs w:val="21"/>
          <w:lang w:eastAsia="ko-KR"/>
        </w:rPr>
        <w:t>Unless otherwise requested by Company, Contractor shall be allowed maximum thirty (36) hours from the Completion of Well till Commencement of Demobilization as specified in Exhibit “A.”</w:t>
      </w:r>
      <w:r w:rsidR="00B61A28">
        <w:rPr>
          <w:rFonts w:ascii="Arial" w:hAnsi="Arial" w:cs="Arial" w:hint="eastAsia"/>
          <w:sz w:val="21"/>
          <w:szCs w:val="21"/>
          <w:lang w:eastAsia="ko-KR"/>
        </w:rPr>
        <w:t xml:space="preserve"> of Contract</w:t>
      </w:r>
      <w:r w:rsidRPr="006B140E">
        <w:rPr>
          <w:rFonts w:ascii="Arial" w:hAnsi="Arial" w:cs="Arial"/>
          <w:sz w:val="21"/>
          <w:szCs w:val="21"/>
          <w:lang w:eastAsia="ko-KR"/>
        </w:rPr>
        <w:t xml:space="preserve"> for loading and unloading of </w:t>
      </w:r>
      <w:r w:rsidRPr="006B140E">
        <w:rPr>
          <w:rFonts w:ascii="Arial" w:hAnsi="Arial" w:cs="Arial" w:hint="eastAsia"/>
          <w:sz w:val="21"/>
          <w:szCs w:val="21"/>
          <w:lang w:eastAsia="ko-KR"/>
        </w:rPr>
        <w:t>Company</w:t>
      </w:r>
      <w:r w:rsidRPr="006B140E">
        <w:rPr>
          <w:rFonts w:ascii="Arial" w:hAnsi="Arial" w:cs="Arial"/>
          <w:sz w:val="21"/>
          <w:szCs w:val="21"/>
          <w:lang w:eastAsia="ko-KR"/>
        </w:rPr>
        <w:t>’</w:t>
      </w:r>
      <w:r w:rsidRPr="006B140E">
        <w:rPr>
          <w:rFonts w:ascii="Arial" w:hAnsi="Arial" w:cs="Arial" w:hint="eastAsia"/>
          <w:sz w:val="21"/>
          <w:szCs w:val="21"/>
          <w:lang w:eastAsia="ko-KR"/>
        </w:rPr>
        <w:t xml:space="preserve">s and </w:t>
      </w:r>
      <w:r w:rsidRPr="006B140E">
        <w:rPr>
          <w:rFonts w:ascii="Arial" w:hAnsi="Arial" w:cs="Arial"/>
          <w:sz w:val="21"/>
          <w:szCs w:val="21"/>
          <w:lang w:eastAsia="ko-KR"/>
        </w:rPr>
        <w:lastRenderedPageBreak/>
        <w:t>Contractor’s equipments and materials, and customs formalities for re-exportation. Company shall pay Standby Rate along with the fuel and lubes for this 36 (thirty six) hours duration. However, incase Commencement of Demobilization is not achieved as per clause 6 Exhibit “A”</w:t>
      </w:r>
      <w:r w:rsidR="00B61A28">
        <w:rPr>
          <w:rFonts w:ascii="Arial" w:hAnsi="Arial" w:cs="Arial" w:hint="eastAsia"/>
          <w:sz w:val="21"/>
          <w:szCs w:val="21"/>
          <w:lang w:eastAsia="ko-KR"/>
        </w:rPr>
        <w:t xml:space="preserve"> of Contract</w:t>
      </w:r>
      <w:r w:rsidRPr="006B140E">
        <w:rPr>
          <w:rFonts w:ascii="Arial" w:hAnsi="Arial" w:cs="Arial"/>
          <w:sz w:val="21"/>
          <w:szCs w:val="21"/>
          <w:lang w:eastAsia="ko-KR"/>
        </w:rPr>
        <w:t xml:space="preserve"> within 36 (thirty six) hours, no day rate is payable for the duration beyond 36 (thirty six) hours till Commencement of Demobilization as per clause 6 of Exhibit “A”</w:t>
      </w:r>
      <w:r w:rsidR="00B61A28">
        <w:rPr>
          <w:rFonts w:ascii="Arial" w:hAnsi="Arial" w:cs="Arial" w:hint="eastAsia"/>
          <w:sz w:val="21"/>
          <w:szCs w:val="21"/>
          <w:lang w:eastAsia="ko-KR"/>
        </w:rPr>
        <w:t xml:space="preserve"> of Contract</w:t>
      </w:r>
      <w:r w:rsidRPr="006B140E">
        <w:rPr>
          <w:rFonts w:ascii="Arial" w:hAnsi="Arial" w:cs="Arial"/>
          <w:sz w:val="21"/>
          <w:szCs w:val="21"/>
          <w:lang w:eastAsia="ko-KR"/>
        </w:rPr>
        <w:t>.</w:t>
      </w:r>
    </w:p>
    <w:p w:rsidR="006B140E" w:rsidRPr="006B140E" w:rsidRDefault="006B140E" w:rsidP="006B140E">
      <w:pPr>
        <w:ind w:leftChars="200" w:left="480"/>
        <w:jc w:val="both"/>
        <w:rPr>
          <w:rFonts w:ascii="Arial" w:hAnsi="Arial" w:cs="Arial"/>
          <w:sz w:val="21"/>
          <w:szCs w:val="21"/>
          <w:lang w:eastAsia="ko-KR"/>
        </w:rPr>
      </w:pPr>
    </w:p>
    <w:p w:rsidR="006B140E" w:rsidRPr="006B140E" w:rsidRDefault="006B140E" w:rsidP="006B140E">
      <w:pPr>
        <w:ind w:leftChars="354" w:left="850"/>
        <w:jc w:val="both"/>
        <w:rPr>
          <w:rFonts w:ascii="Arial" w:hAnsi="Arial"/>
          <w:sz w:val="20"/>
          <w:szCs w:val="20"/>
          <w:lang w:eastAsia="ko-KR"/>
        </w:rPr>
      </w:pPr>
      <w:r w:rsidRPr="006B140E">
        <w:rPr>
          <w:rFonts w:ascii="Arial" w:hAnsi="Arial" w:cs="Arial"/>
          <w:sz w:val="21"/>
          <w:szCs w:val="21"/>
          <w:lang w:eastAsia="ko-KR"/>
        </w:rPr>
        <w:t>The demobilization fee shall be paid by Company to the Contractor only after the Completion of Demobilization as specified in clause 6 of Exhibit “A”</w:t>
      </w:r>
      <w:r w:rsidR="00B61A28">
        <w:rPr>
          <w:rFonts w:ascii="Arial" w:hAnsi="Arial" w:cs="Arial" w:hint="eastAsia"/>
          <w:sz w:val="21"/>
          <w:szCs w:val="21"/>
          <w:lang w:eastAsia="ko-KR"/>
        </w:rPr>
        <w:t xml:space="preserve"> of Contract</w:t>
      </w:r>
      <w:r w:rsidRPr="006B140E">
        <w:rPr>
          <w:rFonts w:ascii="Arial" w:hAnsi="Arial" w:cs="Arial"/>
          <w:sz w:val="21"/>
          <w:szCs w:val="21"/>
          <w:lang w:eastAsia="ko-KR"/>
        </w:rPr>
        <w:t>, subject to Contractor providing documentary proof of completing the customs formalities for re-exportation of the Rig and arrival at its stacking location or first location under next campaign in direct continuation to Company</w:t>
      </w:r>
      <w:r w:rsidRPr="006B140E">
        <w:rPr>
          <w:rFonts w:ascii="Arial" w:hAnsi="Arial"/>
          <w:sz w:val="20"/>
          <w:szCs w:val="20"/>
          <w:lang w:eastAsia="ko-KR"/>
        </w:rPr>
        <w:t xml:space="preserve"> </w:t>
      </w:r>
      <w:r w:rsidRPr="006B140E">
        <w:rPr>
          <w:rFonts w:ascii="Arial" w:hAnsi="Arial"/>
          <w:sz w:val="21"/>
          <w:szCs w:val="21"/>
          <w:lang w:eastAsia="ko-KR"/>
        </w:rPr>
        <w:t>campaign</w:t>
      </w:r>
      <w:r w:rsidRPr="006B140E">
        <w:rPr>
          <w:rFonts w:ascii="Arial" w:hAnsi="Arial"/>
          <w:sz w:val="20"/>
          <w:szCs w:val="20"/>
          <w:lang w:eastAsia="ko-KR"/>
        </w:rPr>
        <w:t>.</w:t>
      </w:r>
    </w:p>
    <w:p w:rsidR="006B140E" w:rsidRPr="006B140E" w:rsidRDefault="006B140E" w:rsidP="006B140E">
      <w:pPr>
        <w:ind w:leftChars="354" w:left="850"/>
        <w:jc w:val="both"/>
        <w:rPr>
          <w:rFonts w:ascii="Arial" w:hAnsi="Arial" w:cs="Arial"/>
          <w:sz w:val="21"/>
          <w:szCs w:val="21"/>
          <w:lang w:eastAsia="ko-KR"/>
        </w:rPr>
      </w:pPr>
    </w:p>
    <w:p w:rsidR="006B140E" w:rsidRPr="006B140E" w:rsidRDefault="006B140E" w:rsidP="006B140E">
      <w:pPr>
        <w:ind w:leftChars="354" w:left="850"/>
        <w:jc w:val="both"/>
        <w:rPr>
          <w:rFonts w:ascii="Arial" w:hAnsi="Arial" w:cs="Arial"/>
          <w:sz w:val="21"/>
          <w:szCs w:val="21"/>
          <w:lang w:eastAsia="ko-KR"/>
        </w:rPr>
      </w:pPr>
      <w:r w:rsidRPr="006B140E">
        <w:rPr>
          <w:rFonts w:ascii="Arial" w:hAnsi="Arial" w:cs="Arial"/>
          <w:sz w:val="21"/>
          <w:szCs w:val="21"/>
          <w:lang w:eastAsia="ko-KR"/>
        </w:rPr>
        <w:t>Should Company and the Contractor sign a new agreement immediately subsequent to the completion of this Contract, then no Demobilization Fee shall payable. However, the new contract shall indicate the demobilization Fee mentioned above as well as the same condition for the payment of Demobilization Fee.</w:t>
      </w:r>
    </w:p>
    <w:p w:rsidR="0055336B" w:rsidRPr="0055336B" w:rsidRDefault="0055336B" w:rsidP="0055336B">
      <w:pPr>
        <w:jc w:val="both"/>
        <w:rPr>
          <w:rFonts w:ascii="Arial" w:hAnsi="Arial" w:cs="Arial"/>
          <w:sz w:val="21"/>
          <w:szCs w:val="21"/>
          <w:lang w:eastAsia="ko-KR"/>
        </w:rPr>
      </w:pPr>
    </w:p>
    <w:p w:rsidR="0055336B" w:rsidRPr="0055336B" w:rsidRDefault="0055336B" w:rsidP="0055336B">
      <w:pPr>
        <w:ind w:left="695" w:hangingChars="337" w:hanging="695"/>
        <w:jc w:val="both"/>
        <w:rPr>
          <w:rFonts w:ascii="Arial" w:hAnsi="Arial" w:cs="Arial"/>
          <w:b/>
          <w:sz w:val="21"/>
          <w:szCs w:val="21"/>
          <w:lang w:eastAsia="ko-KR"/>
        </w:rPr>
      </w:pPr>
      <w:r>
        <w:rPr>
          <w:rFonts w:ascii="Arial" w:hAnsi="Arial" w:cs="Arial" w:hint="eastAsia"/>
          <w:b/>
          <w:sz w:val="21"/>
          <w:szCs w:val="21"/>
          <w:lang w:eastAsia="ko-KR"/>
        </w:rPr>
        <w:t>C.</w:t>
      </w:r>
      <w:r w:rsidRPr="0055336B">
        <w:rPr>
          <w:rFonts w:ascii="Arial" w:hAnsi="Arial" w:cs="Arial" w:hint="eastAsia"/>
          <w:b/>
          <w:sz w:val="21"/>
          <w:szCs w:val="21"/>
          <w:lang w:eastAsia="ko-KR"/>
        </w:rPr>
        <w:t xml:space="preserve">   OPERATING DAY RATE</w:t>
      </w:r>
    </w:p>
    <w:p w:rsidR="0055336B" w:rsidRPr="0055336B" w:rsidRDefault="0055336B" w:rsidP="0055336B">
      <w:pPr>
        <w:jc w:val="both"/>
        <w:rPr>
          <w:rFonts w:ascii="Arial" w:hAnsi="Arial" w:cs="Arial"/>
          <w:sz w:val="21"/>
          <w:szCs w:val="21"/>
          <w:lang w:eastAsia="ko-KR"/>
        </w:rPr>
      </w:pPr>
    </w:p>
    <w:p w:rsidR="006B140E" w:rsidRPr="006B140E" w:rsidRDefault="006B140E" w:rsidP="006B140E">
      <w:pPr>
        <w:spacing w:line="276" w:lineRule="auto"/>
        <w:ind w:leftChars="354" w:left="850"/>
        <w:jc w:val="both"/>
        <w:rPr>
          <w:rFonts w:ascii="Arial" w:hAnsi="Arial" w:cs="Arial"/>
          <w:sz w:val="21"/>
          <w:szCs w:val="21"/>
          <w:lang w:eastAsia="ko-KR"/>
        </w:rPr>
      </w:pPr>
      <w:r w:rsidRPr="006B140E">
        <w:rPr>
          <w:rFonts w:ascii="Arial" w:hAnsi="Arial" w:cs="Arial"/>
          <w:sz w:val="21"/>
          <w:szCs w:val="21"/>
          <w:lang w:eastAsia="ko-KR"/>
        </w:rPr>
        <w:t>The applicable Operating Day rate shall be payable from the time of Completion of Mobilization of Rig (as defined in clause 2 of Exhibit “A”</w:t>
      </w:r>
      <w:r w:rsidR="00B61A28">
        <w:rPr>
          <w:rFonts w:ascii="Arial" w:hAnsi="Arial" w:cs="Arial" w:hint="eastAsia"/>
          <w:sz w:val="21"/>
          <w:szCs w:val="21"/>
          <w:lang w:eastAsia="ko-KR"/>
        </w:rPr>
        <w:t xml:space="preserve"> of Contract</w:t>
      </w:r>
      <w:r w:rsidRPr="006B140E">
        <w:rPr>
          <w:rFonts w:ascii="Arial" w:hAnsi="Arial" w:cs="Arial"/>
          <w:sz w:val="21"/>
          <w:szCs w:val="21"/>
          <w:lang w:eastAsia="ko-KR"/>
        </w:rPr>
        <w:t xml:space="preserve">) till the </w:t>
      </w:r>
      <w:r w:rsidRPr="006B140E">
        <w:rPr>
          <w:rFonts w:ascii="Arial" w:hAnsi="Arial" w:cs="Arial" w:hint="eastAsia"/>
          <w:sz w:val="21"/>
          <w:szCs w:val="21"/>
          <w:lang w:eastAsia="ko-KR"/>
        </w:rPr>
        <w:t>Completion of Well</w:t>
      </w:r>
      <w:r w:rsidRPr="006B140E">
        <w:rPr>
          <w:rFonts w:ascii="Arial" w:hAnsi="Arial" w:cs="Arial"/>
          <w:sz w:val="21"/>
          <w:szCs w:val="21"/>
          <w:lang w:eastAsia="ko-KR"/>
        </w:rPr>
        <w:t>(as defined in clause 6 of Exhibit “A”</w:t>
      </w:r>
      <w:r w:rsidR="00B61A28">
        <w:rPr>
          <w:rFonts w:ascii="Arial" w:hAnsi="Arial" w:cs="Arial" w:hint="eastAsia"/>
          <w:sz w:val="21"/>
          <w:szCs w:val="21"/>
          <w:lang w:eastAsia="ko-KR"/>
        </w:rPr>
        <w:t xml:space="preserve"> of Contract</w:t>
      </w:r>
      <w:r w:rsidRPr="006B140E">
        <w:rPr>
          <w:rFonts w:ascii="Arial" w:hAnsi="Arial" w:cs="Arial"/>
          <w:sz w:val="21"/>
          <w:szCs w:val="21"/>
          <w:lang w:eastAsia="ko-KR"/>
        </w:rPr>
        <w:t>).</w:t>
      </w:r>
    </w:p>
    <w:p w:rsidR="006B140E" w:rsidRPr="006B140E" w:rsidRDefault="006B140E" w:rsidP="006B140E">
      <w:pPr>
        <w:spacing w:line="276" w:lineRule="auto"/>
        <w:jc w:val="both"/>
        <w:rPr>
          <w:rFonts w:ascii="Arial" w:hAnsi="Arial" w:cs="Arial"/>
          <w:sz w:val="21"/>
          <w:szCs w:val="21"/>
          <w:lang w:eastAsia="ko-KR"/>
        </w:rPr>
      </w:pPr>
    </w:p>
    <w:p w:rsidR="006B140E" w:rsidRPr="006B140E" w:rsidRDefault="006B140E" w:rsidP="006B140E">
      <w:pPr>
        <w:spacing w:line="276" w:lineRule="auto"/>
        <w:ind w:leftChars="354" w:left="850"/>
        <w:jc w:val="both"/>
        <w:rPr>
          <w:rFonts w:ascii="Arial" w:hAnsi="Arial" w:cs="Arial"/>
          <w:sz w:val="21"/>
          <w:szCs w:val="21"/>
          <w:lang w:eastAsia="ko-KR"/>
        </w:rPr>
      </w:pPr>
      <w:r w:rsidRPr="006B140E">
        <w:rPr>
          <w:rFonts w:ascii="Arial" w:hAnsi="Arial" w:cs="Arial"/>
          <w:sz w:val="21"/>
          <w:szCs w:val="21"/>
          <w:lang w:eastAsia="ko-KR"/>
        </w:rPr>
        <w:t>The applicable Operating Day Rate shall apply unless superseded by any of the other rates in the circumstances describe</w:t>
      </w:r>
      <w:r w:rsidR="00B61A28">
        <w:rPr>
          <w:rFonts w:ascii="Arial" w:hAnsi="Arial" w:cs="Arial"/>
          <w:sz w:val="21"/>
          <w:szCs w:val="21"/>
          <w:lang w:eastAsia="ko-KR"/>
        </w:rPr>
        <w:t xml:space="preserve">d and listed in this Exhibit </w:t>
      </w:r>
      <w:r w:rsidR="00B61A28">
        <w:rPr>
          <w:rFonts w:ascii="Arial" w:hAnsi="Arial" w:cs="Arial" w:hint="eastAsia"/>
          <w:sz w:val="21"/>
          <w:szCs w:val="21"/>
          <w:lang w:eastAsia="ko-KR"/>
        </w:rPr>
        <w:t>7</w:t>
      </w:r>
      <w:r w:rsidRPr="006B140E">
        <w:rPr>
          <w:rFonts w:ascii="Arial" w:hAnsi="Arial" w:cs="Arial"/>
          <w:sz w:val="21"/>
          <w:szCs w:val="21"/>
          <w:lang w:eastAsia="ko-KR"/>
        </w:rPr>
        <w:t>.</w:t>
      </w:r>
    </w:p>
    <w:p w:rsidR="0055336B" w:rsidRPr="006B140E" w:rsidRDefault="0055336B" w:rsidP="0055336B">
      <w:pPr>
        <w:spacing w:line="276" w:lineRule="auto"/>
        <w:jc w:val="both"/>
        <w:rPr>
          <w:rFonts w:ascii="Arial" w:hAnsi="Arial" w:cs="Arial"/>
          <w:sz w:val="21"/>
          <w:szCs w:val="21"/>
          <w:lang w:eastAsia="ko-KR"/>
        </w:rPr>
      </w:pPr>
    </w:p>
    <w:p w:rsidR="0055336B" w:rsidRPr="0055336B" w:rsidRDefault="0055336B" w:rsidP="0055336B">
      <w:pPr>
        <w:ind w:left="695" w:hangingChars="337" w:hanging="695"/>
        <w:jc w:val="both"/>
        <w:rPr>
          <w:rFonts w:ascii="Arial" w:hAnsi="Arial" w:cs="Arial"/>
          <w:b/>
          <w:sz w:val="21"/>
          <w:szCs w:val="21"/>
          <w:lang w:eastAsia="ko-KR"/>
        </w:rPr>
      </w:pPr>
      <w:r>
        <w:rPr>
          <w:rFonts w:ascii="Arial" w:hAnsi="Arial" w:cs="Arial" w:hint="eastAsia"/>
          <w:b/>
          <w:sz w:val="21"/>
          <w:szCs w:val="21"/>
          <w:lang w:eastAsia="ko-KR"/>
        </w:rPr>
        <w:t>D.</w:t>
      </w:r>
      <w:r w:rsidRPr="0055336B">
        <w:rPr>
          <w:rFonts w:ascii="Arial" w:hAnsi="Arial" w:cs="Arial" w:hint="eastAsia"/>
          <w:b/>
          <w:sz w:val="21"/>
          <w:szCs w:val="21"/>
          <w:lang w:eastAsia="ko-KR"/>
        </w:rPr>
        <w:t xml:space="preserve">   STANDBY DAY RATE</w:t>
      </w:r>
    </w:p>
    <w:p w:rsidR="0055336B" w:rsidRPr="0055336B" w:rsidRDefault="0055336B" w:rsidP="0055336B">
      <w:pPr>
        <w:spacing w:line="276" w:lineRule="auto"/>
        <w:jc w:val="both"/>
        <w:rPr>
          <w:rFonts w:ascii="Arial" w:hAnsi="Arial" w:cs="Arial"/>
          <w:sz w:val="21"/>
          <w:szCs w:val="21"/>
          <w:lang w:eastAsia="ko-KR"/>
        </w:rPr>
      </w:pPr>
    </w:p>
    <w:p w:rsidR="006B140E" w:rsidRPr="006B140E" w:rsidRDefault="006B140E" w:rsidP="006B140E">
      <w:pPr>
        <w:spacing w:line="276" w:lineRule="auto"/>
        <w:ind w:leftChars="354" w:left="850"/>
        <w:jc w:val="both"/>
        <w:rPr>
          <w:rFonts w:ascii="Arial" w:hAnsi="Arial" w:cs="Arial"/>
          <w:sz w:val="21"/>
          <w:szCs w:val="21"/>
          <w:lang w:eastAsia="ko-KR"/>
        </w:rPr>
      </w:pPr>
      <w:r w:rsidRPr="006B140E">
        <w:rPr>
          <w:rFonts w:ascii="Arial" w:hAnsi="Arial" w:cs="Arial"/>
          <w:sz w:val="21"/>
          <w:szCs w:val="21"/>
          <w:lang w:eastAsia="ko-KR"/>
        </w:rPr>
        <w:t>The applicable Standby Day Rate (with crew) and Standby Day Rate (without crew) shall be payable during any of the following periods:</w:t>
      </w:r>
    </w:p>
    <w:p w:rsidR="006B140E" w:rsidRPr="006B140E" w:rsidRDefault="006B140E" w:rsidP="006B140E">
      <w:pPr>
        <w:spacing w:line="276" w:lineRule="auto"/>
        <w:jc w:val="both"/>
        <w:rPr>
          <w:rFonts w:ascii="Arial" w:hAnsi="Arial" w:cs="Arial"/>
          <w:sz w:val="21"/>
          <w:szCs w:val="21"/>
          <w:lang w:eastAsia="ko-KR"/>
        </w:rPr>
      </w:pPr>
    </w:p>
    <w:p w:rsidR="006B140E" w:rsidRPr="006B140E" w:rsidRDefault="006B140E" w:rsidP="006B140E">
      <w:pPr>
        <w:numPr>
          <w:ilvl w:val="0"/>
          <w:numId w:val="28"/>
        </w:numPr>
        <w:spacing w:line="276" w:lineRule="auto"/>
        <w:ind w:left="1418" w:hanging="709"/>
        <w:jc w:val="both"/>
        <w:rPr>
          <w:rFonts w:ascii="Arial" w:hAnsi="Arial" w:cs="Arial"/>
          <w:sz w:val="21"/>
          <w:szCs w:val="21"/>
          <w:lang w:eastAsia="ko-KR"/>
        </w:rPr>
      </w:pPr>
      <w:r w:rsidRPr="006B140E">
        <w:rPr>
          <w:rFonts w:ascii="Arial" w:hAnsi="Arial" w:cs="Arial"/>
          <w:sz w:val="21"/>
          <w:szCs w:val="21"/>
          <w:lang w:eastAsia="ko-KR"/>
        </w:rPr>
        <w:t>During all moving operations including ballasting, rigging up to prepare for the moving of Rig and moving from one location to the other designated by Company. The Standby Day Rate becomes payable from the time the last transponder is retrieved and secured for the Rig move. The Standby Day Rate will cease when all transponders are deployed and calibrated on the next location;</w:t>
      </w:r>
    </w:p>
    <w:p w:rsidR="006B140E" w:rsidRPr="006B140E" w:rsidRDefault="006B140E" w:rsidP="006B140E">
      <w:pPr>
        <w:spacing w:line="276" w:lineRule="auto"/>
        <w:ind w:left="1418" w:hanging="709"/>
        <w:jc w:val="both"/>
        <w:rPr>
          <w:rFonts w:ascii="Arial" w:hAnsi="Arial" w:cs="Arial"/>
          <w:sz w:val="21"/>
          <w:szCs w:val="21"/>
          <w:lang w:eastAsia="ko-KR"/>
        </w:rPr>
      </w:pPr>
    </w:p>
    <w:p w:rsidR="006B140E" w:rsidRPr="006B140E" w:rsidRDefault="006B140E" w:rsidP="006B140E">
      <w:pPr>
        <w:numPr>
          <w:ilvl w:val="0"/>
          <w:numId w:val="28"/>
        </w:numPr>
        <w:spacing w:line="276" w:lineRule="auto"/>
        <w:ind w:left="1418" w:hanging="709"/>
        <w:jc w:val="both"/>
        <w:rPr>
          <w:rFonts w:ascii="Arial" w:hAnsi="Arial" w:cs="Arial"/>
          <w:sz w:val="21"/>
          <w:szCs w:val="21"/>
          <w:lang w:eastAsia="ko-KR"/>
        </w:rPr>
      </w:pPr>
      <w:r w:rsidRPr="006B140E">
        <w:rPr>
          <w:rFonts w:ascii="Arial" w:hAnsi="Arial" w:cs="Arial"/>
          <w:sz w:val="21"/>
          <w:szCs w:val="21"/>
          <w:lang w:eastAsia="ko-KR"/>
        </w:rPr>
        <w:t xml:space="preserve">While waiting for Company’s orders (including the designation of next location) or for items or services to be provided by Company or whilst waiting on cement (except during well control operations), waiting on lost circulation pills (except during well control operations), or if normal operations are suspended during repair of items provided by Company unless during such waiting period, Contractor’s drill string is being employed in the hole either for round tripping, circulating or rotating operations; </w:t>
      </w:r>
    </w:p>
    <w:p w:rsidR="006B140E" w:rsidRPr="006B140E" w:rsidRDefault="006B140E" w:rsidP="006B140E">
      <w:pPr>
        <w:ind w:left="1418" w:hanging="709"/>
        <w:rPr>
          <w:rFonts w:ascii="Arial" w:hAnsi="Arial" w:cs="Arial"/>
          <w:sz w:val="21"/>
          <w:szCs w:val="21"/>
          <w:lang w:eastAsia="ko-KR"/>
        </w:rPr>
      </w:pPr>
    </w:p>
    <w:p w:rsidR="006B140E" w:rsidRPr="006B140E" w:rsidRDefault="006B140E" w:rsidP="006B140E">
      <w:pPr>
        <w:numPr>
          <w:ilvl w:val="0"/>
          <w:numId w:val="28"/>
        </w:numPr>
        <w:spacing w:line="276" w:lineRule="auto"/>
        <w:ind w:left="1418" w:hanging="709"/>
        <w:jc w:val="both"/>
        <w:rPr>
          <w:rFonts w:ascii="Arial" w:hAnsi="Arial" w:cs="Arial"/>
          <w:sz w:val="21"/>
          <w:szCs w:val="21"/>
          <w:lang w:eastAsia="ko-KR"/>
        </w:rPr>
      </w:pPr>
      <w:r w:rsidRPr="006B140E">
        <w:rPr>
          <w:rFonts w:ascii="Arial" w:hAnsi="Arial" w:cs="Arial"/>
          <w:sz w:val="21"/>
          <w:szCs w:val="21"/>
          <w:lang w:eastAsia="ko-KR"/>
        </w:rPr>
        <w:t>In the event Rig cannot resume normal operations after deployment of transponders, Rig in drilling operation at the designated location subject to all the Contractor’s Equipment in safe and operable condition.</w:t>
      </w:r>
    </w:p>
    <w:p w:rsidR="006B140E" w:rsidRPr="006B140E" w:rsidRDefault="006B140E" w:rsidP="006B140E">
      <w:pPr>
        <w:ind w:left="1418" w:hanging="709"/>
        <w:rPr>
          <w:rFonts w:ascii="Arial" w:hAnsi="Arial" w:cs="Arial"/>
          <w:sz w:val="21"/>
          <w:szCs w:val="21"/>
          <w:lang w:eastAsia="ko-KR"/>
        </w:rPr>
      </w:pPr>
    </w:p>
    <w:p w:rsidR="006B140E" w:rsidRPr="006B140E" w:rsidRDefault="006B140E" w:rsidP="006B140E">
      <w:pPr>
        <w:numPr>
          <w:ilvl w:val="0"/>
          <w:numId w:val="28"/>
        </w:numPr>
        <w:spacing w:line="276" w:lineRule="auto"/>
        <w:ind w:left="1418" w:hanging="709"/>
        <w:jc w:val="both"/>
        <w:rPr>
          <w:rFonts w:ascii="Arial" w:hAnsi="Arial" w:cs="Arial"/>
          <w:sz w:val="21"/>
          <w:szCs w:val="21"/>
          <w:lang w:eastAsia="ko-KR"/>
        </w:rPr>
      </w:pPr>
      <w:r w:rsidRPr="006B140E">
        <w:rPr>
          <w:rFonts w:ascii="Arial" w:hAnsi="Arial" w:cs="Arial"/>
          <w:sz w:val="21"/>
          <w:szCs w:val="21"/>
          <w:lang w:eastAsia="ko-KR"/>
        </w:rPr>
        <w:t>Whilst the ongoing operations to be performed by the Rig are suspended because of the state of the tide, the strength of any tidal currents or adverse weather / sea conditions;</w:t>
      </w:r>
    </w:p>
    <w:p w:rsidR="006B140E" w:rsidRPr="006B140E" w:rsidRDefault="006B140E" w:rsidP="006B140E">
      <w:pPr>
        <w:ind w:left="720"/>
        <w:rPr>
          <w:rFonts w:ascii="Arial" w:hAnsi="Arial" w:cs="Arial"/>
          <w:sz w:val="21"/>
          <w:szCs w:val="21"/>
          <w:lang w:eastAsia="ko-KR"/>
        </w:rPr>
      </w:pPr>
    </w:p>
    <w:p w:rsidR="006B140E" w:rsidRPr="006B140E" w:rsidRDefault="006B140E" w:rsidP="006B140E">
      <w:pPr>
        <w:numPr>
          <w:ilvl w:val="0"/>
          <w:numId w:val="28"/>
        </w:numPr>
        <w:spacing w:line="276" w:lineRule="auto"/>
        <w:ind w:left="1418" w:hanging="709"/>
        <w:jc w:val="both"/>
        <w:rPr>
          <w:rFonts w:ascii="Arial" w:hAnsi="Arial" w:cs="Arial"/>
          <w:sz w:val="21"/>
          <w:szCs w:val="21"/>
          <w:lang w:eastAsia="ko-KR"/>
        </w:rPr>
      </w:pPr>
      <w:r w:rsidRPr="006B140E">
        <w:rPr>
          <w:rFonts w:ascii="Arial" w:hAnsi="Arial" w:cs="Arial" w:hint="eastAsia"/>
          <w:sz w:val="21"/>
          <w:szCs w:val="21"/>
          <w:lang w:eastAsia="ko-KR"/>
        </w:rPr>
        <w:t xml:space="preserve">Duration from </w:t>
      </w:r>
      <w:r w:rsidRPr="006B140E">
        <w:rPr>
          <w:rFonts w:ascii="Arial" w:hAnsi="Arial" w:cs="Arial"/>
          <w:sz w:val="21"/>
          <w:szCs w:val="21"/>
          <w:lang w:eastAsia="ko-KR"/>
        </w:rPr>
        <w:t>the time of arrival at Company’s first location</w:t>
      </w:r>
      <w:r w:rsidRPr="006B140E">
        <w:rPr>
          <w:rFonts w:ascii="Arial" w:hAnsi="Arial" w:cs="Arial" w:hint="eastAsia"/>
          <w:sz w:val="21"/>
          <w:szCs w:val="21"/>
          <w:lang w:eastAsia="ko-KR"/>
        </w:rPr>
        <w:t xml:space="preserve"> till Completion of Mobilization and maximum allowable this duration is thirty six (36) hours.</w:t>
      </w:r>
    </w:p>
    <w:p w:rsidR="006B140E" w:rsidRPr="006B140E" w:rsidRDefault="006B140E" w:rsidP="006B140E">
      <w:pPr>
        <w:ind w:left="720"/>
        <w:rPr>
          <w:rFonts w:ascii="Arial" w:hAnsi="Arial" w:cs="Arial"/>
          <w:sz w:val="21"/>
          <w:szCs w:val="21"/>
          <w:lang w:eastAsia="ko-KR"/>
        </w:rPr>
      </w:pPr>
    </w:p>
    <w:p w:rsidR="0055336B" w:rsidRPr="0055336B" w:rsidRDefault="006B140E" w:rsidP="006B140E">
      <w:pPr>
        <w:numPr>
          <w:ilvl w:val="0"/>
          <w:numId w:val="28"/>
        </w:numPr>
        <w:spacing w:line="276" w:lineRule="auto"/>
        <w:ind w:left="1418" w:hanging="709"/>
        <w:jc w:val="both"/>
        <w:rPr>
          <w:rFonts w:ascii="Arial" w:hAnsi="Arial" w:cs="Arial"/>
          <w:sz w:val="21"/>
          <w:szCs w:val="21"/>
          <w:lang w:eastAsia="ko-KR"/>
        </w:rPr>
      </w:pPr>
      <w:r w:rsidRPr="006B140E">
        <w:rPr>
          <w:rFonts w:ascii="Arial" w:hAnsi="Arial" w:cs="Arial" w:hint="eastAsia"/>
          <w:sz w:val="21"/>
          <w:szCs w:val="21"/>
          <w:lang w:eastAsia="ko-KR"/>
        </w:rPr>
        <w:t xml:space="preserve">Duration from Completion of Well till Commencement of Demobilization </w:t>
      </w:r>
      <w:r w:rsidRPr="006B140E">
        <w:rPr>
          <w:rFonts w:ascii="Arial" w:hAnsi="Arial" w:cs="Arial"/>
          <w:sz w:val="21"/>
          <w:szCs w:val="21"/>
          <w:lang w:eastAsia="ko-KR"/>
        </w:rPr>
        <w:t>and maximum allowable this duration is thirty six (36) hours.</w:t>
      </w:r>
    </w:p>
    <w:p w:rsidR="0055336B" w:rsidRPr="0055336B" w:rsidRDefault="0055336B" w:rsidP="0055336B">
      <w:pPr>
        <w:spacing w:line="276" w:lineRule="auto"/>
        <w:ind w:left="800"/>
        <w:jc w:val="both"/>
        <w:rPr>
          <w:rFonts w:ascii="Arial" w:hAnsi="Arial" w:cs="Arial"/>
          <w:sz w:val="21"/>
          <w:szCs w:val="21"/>
          <w:lang w:eastAsia="ko-KR"/>
        </w:rPr>
      </w:pPr>
    </w:p>
    <w:p w:rsidR="0055336B" w:rsidRPr="0055336B" w:rsidRDefault="0055336B" w:rsidP="0055336B">
      <w:pPr>
        <w:ind w:left="695" w:hangingChars="337" w:hanging="695"/>
        <w:jc w:val="both"/>
        <w:rPr>
          <w:rFonts w:ascii="Arial" w:hAnsi="Arial" w:cs="Arial"/>
          <w:b/>
          <w:sz w:val="21"/>
          <w:szCs w:val="21"/>
          <w:lang w:eastAsia="ko-KR"/>
        </w:rPr>
      </w:pPr>
      <w:r>
        <w:rPr>
          <w:rFonts w:ascii="Arial" w:hAnsi="Arial" w:cs="Arial" w:hint="eastAsia"/>
          <w:b/>
          <w:sz w:val="21"/>
          <w:szCs w:val="21"/>
          <w:lang w:eastAsia="ko-KR"/>
        </w:rPr>
        <w:t>E.</w:t>
      </w:r>
      <w:r w:rsidRPr="0055336B">
        <w:rPr>
          <w:rFonts w:ascii="Arial" w:hAnsi="Arial" w:cs="Arial" w:hint="eastAsia"/>
          <w:b/>
          <w:sz w:val="21"/>
          <w:szCs w:val="21"/>
          <w:lang w:eastAsia="ko-KR"/>
        </w:rPr>
        <w:t xml:space="preserve">   REPAIR RATE</w:t>
      </w:r>
    </w:p>
    <w:p w:rsidR="0055336B" w:rsidRPr="0055336B" w:rsidRDefault="0055336B" w:rsidP="0055336B">
      <w:pPr>
        <w:jc w:val="both"/>
        <w:rPr>
          <w:rFonts w:ascii="Arial" w:hAnsi="Arial" w:cs="Arial"/>
          <w:b/>
          <w:sz w:val="21"/>
          <w:szCs w:val="21"/>
          <w:lang w:eastAsia="ko-KR"/>
        </w:rPr>
      </w:pPr>
    </w:p>
    <w:p w:rsidR="0055336B" w:rsidRPr="0055336B" w:rsidRDefault="0055336B" w:rsidP="0055336B">
      <w:pPr>
        <w:spacing w:line="276" w:lineRule="auto"/>
        <w:ind w:leftChars="425" w:left="1020"/>
        <w:jc w:val="both"/>
        <w:rPr>
          <w:rFonts w:ascii="Arial" w:hAnsi="Arial" w:cs="Arial"/>
          <w:sz w:val="21"/>
          <w:szCs w:val="21"/>
          <w:lang w:eastAsia="ko-KR"/>
        </w:rPr>
      </w:pPr>
      <w:r w:rsidRPr="0055336B">
        <w:rPr>
          <w:rFonts w:ascii="Arial" w:hAnsi="Arial" w:cs="Arial" w:hint="eastAsia"/>
          <w:sz w:val="21"/>
          <w:szCs w:val="21"/>
          <w:lang w:eastAsia="ko-KR"/>
        </w:rPr>
        <w:t>The Repair Rate shall be payable as follows:</w:t>
      </w:r>
    </w:p>
    <w:p w:rsidR="0055336B" w:rsidRPr="0055336B" w:rsidRDefault="0055336B" w:rsidP="0055336B">
      <w:pPr>
        <w:spacing w:line="276" w:lineRule="auto"/>
        <w:jc w:val="both"/>
        <w:rPr>
          <w:rFonts w:ascii="Arial" w:hAnsi="Arial" w:cs="Arial"/>
          <w:sz w:val="21"/>
          <w:szCs w:val="21"/>
          <w:lang w:eastAsia="ko-KR"/>
        </w:rPr>
      </w:pPr>
    </w:p>
    <w:p w:rsidR="0055336B" w:rsidRPr="0055336B" w:rsidRDefault="0055336B" w:rsidP="0055336B">
      <w:pPr>
        <w:numPr>
          <w:ilvl w:val="0"/>
          <w:numId w:val="29"/>
        </w:numPr>
        <w:spacing w:line="276" w:lineRule="auto"/>
        <w:ind w:left="1418" w:hanging="567"/>
        <w:jc w:val="both"/>
        <w:rPr>
          <w:rFonts w:ascii="Arial" w:hAnsi="Arial" w:cs="Arial"/>
          <w:sz w:val="21"/>
          <w:szCs w:val="21"/>
          <w:lang w:eastAsia="ko-KR"/>
        </w:rPr>
      </w:pPr>
      <w:r w:rsidRPr="0055336B">
        <w:rPr>
          <w:rFonts w:ascii="Arial" w:hAnsi="Arial" w:cs="Arial" w:hint="eastAsia"/>
          <w:sz w:val="21"/>
          <w:szCs w:val="21"/>
          <w:lang w:eastAsia="ko-KR"/>
        </w:rPr>
        <w:t xml:space="preserve">During any period of while the Rig is shut down or while any operation to be performed by the Rig is suspended or the next operation cannot commence due to the </w:t>
      </w:r>
      <w:r w:rsidRPr="0055336B">
        <w:rPr>
          <w:rFonts w:ascii="Arial" w:hAnsi="Arial" w:cs="Arial"/>
          <w:sz w:val="21"/>
          <w:szCs w:val="21"/>
          <w:lang w:eastAsia="ko-KR"/>
        </w:rPr>
        <w:t>absence</w:t>
      </w:r>
      <w:r w:rsidRPr="0055336B">
        <w:rPr>
          <w:rFonts w:ascii="Arial" w:hAnsi="Arial" w:cs="Arial" w:hint="eastAsia"/>
          <w:sz w:val="21"/>
          <w:szCs w:val="21"/>
          <w:lang w:eastAsia="ko-KR"/>
        </w:rPr>
        <w:t xml:space="preserve"> of, the failure of or accidental damage to (howsoever the same may arise) any piece of Contractor</w:t>
      </w:r>
      <w:r w:rsidRPr="0055336B">
        <w:rPr>
          <w:rFonts w:ascii="Arial" w:hAnsi="Arial" w:cs="Arial"/>
          <w:sz w:val="21"/>
          <w:szCs w:val="21"/>
          <w:lang w:eastAsia="ko-KR"/>
        </w:rPr>
        <w:t>’</w:t>
      </w:r>
      <w:r w:rsidRPr="0055336B">
        <w:rPr>
          <w:rFonts w:ascii="Arial" w:hAnsi="Arial" w:cs="Arial" w:hint="eastAsia"/>
          <w:sz w:val="21"/>
          <w:szCs w:val="21"/>
          <w:lang w:eastAsia="ko-KR"/>
        </w:rPr>
        <w:t>s Equipment.</w:t>
      </w:r>
    </w:p>
    <w:p w:rsidR="0055336B" w:rsidRPr="0055336B" w:rsidRDefault="0055336B" w:rsidP="0055336B">
      <w:pPr>
        <w:spacing w:line="276" w:lineRule="auto"/>
        <w:ind w:left="1418" w:hanging="567"/>
        <w:jc w:val="both"/>
        <w:rPr>
          <w:rFonts w:ascii="Arial" w:hAnsi="Arial" w:cs="Arial"/>
          <w:sz w:val="21"/>
          <w:szCs w:val="21"/>
          <w:lang w:eastAsia="ko-KR"/>
        </w:rPr>
      </w:pPr>
    </w:p>
    <w:p w:rsidR="0055336B" w:rsidRPr="0055336B" w:rsidRDefault="0055336B" w:rsidP="0055336B">
      <w:pPr>
        <w:numPr>
          <w:ilvl w:val="0"/>
          <w:numId w:val="29"/>
        </w:numPr>
        <w:spacing w:line="276" w:lineRule="auto"/>
        <w:ind w:left="1418" w:hanging="567"/>
        <w:jc w:val="both"/>
        <w:rPr>
          <w:rFonts w:ascii="Arial" w:hAnsi="Arial" w:cs="Arial"/>
          <w:sz w:val="21"/>
          <w:szCs w:val="21"/>
          <w:lang w:eastAsia="ko-KR"/>
        </w:rPr>
      </w:pPr>
      <w:r w:rsidRPr="0055336B">
        <w:rPr>
          <w:rFonts w:ascii="Arial" w:hAnsi="Arial" w:cs="Arial" w:hint="eastAsia"/>
          <w:sz w:val="21"/>
          <w:szCs w:val="21"/>
          <w:lang w:eastAsia="ko-KR"/>
        </w:rPr>
        <w:t xml:space="preserve">Contractor shall be entitled for the repair rate payable at Repair rate for a maximum period 24 hours per a calendar month or pro-rata for part thereof. </w:t>
      </w:r>
      <w:r w:rsidRPr="0055336B">
        <w:rPr>
          <w:rFonts w:ascii="Arial" w:hAnsi="Arial" w:cs="Arial" w:hint="eastAsia"/>
          <w:b/>
          <w:sz w:val="21"/>
          <w:szCs w:val="21"/>
          <w:lang w:eastAsia="ko-KR"/>
        </w:rPr>
        <w:t>NO PAYMENTS</w:t>
      </w:r>
      <w:r w:rsidRPr="0055336B">
        <w:rPr>
          <w:rFonts w:ascii="Arial" w:hAnsi="Arial" w:cs="Arial" w:hint="eastAsia"/>
          <w:sz w:val="21"/>
          <w:szCs w:val="21"/>
          <w:lang w:eastAsia="ko-KR"/>
        </w:rPr>
        <w:t xml:space="preserve"> whatsoever shall be payable by Company beyond 24 hours until such time as the Rig resumes normal operations, i.e. the Rig shall be on zero rate equivalent to US$ </w:t>
      </w:r>
      <w:r w:rsidRPr="0055336B">
        <w:rPr>
          <w:rFonts w:ascii="Arial" w:hAnsi="Arial" w:cs="Arial"/>
          <w:sz w:val="21"/>
          <w:szCs w:val="21"/>
          <w:lang w:eastAsia="ko-KR"/>
        </w:rPr>
        <w:t>‘</w:t>
      </w:r>
      <w:r w:rsidRPr="0055336B">
        <w:rPr>
          <w:rFonts w:ascii="Arial" w:hAnsi="Arial" w:cs="Arial" w:hint="eastAsia"/>
          <w:b/>
          <w:sz w:val="21"/>
          <w:szCs w:val="21"/>
          <w:lang w:eastAsia="ko-KR"/>
        </w:rPr>
        <w:t>NIL</w:t>
      </w:r>
      <w:r w:rsidRPr="0055336B">
        <w:rPr>
          <w:rFonts w:ascii="Arial" w:hAnsi="Arial" w:cs="Arial"/>
          <w:sz w:val="21"/>
          <w:szCs w:val="21"/>
          <w:lang w:eastAsia="ko-KR"/>
        </w:rPr>
        <w:t>’</w:t>
      </w:r>
      <w:r w:rsidRPr="0055336B">
        <w:rPr>
          <w:rFonts w:ascii="Arial" w:hAnsi="Arial" w:cs="Arial" w:hint="eastAsia"/>
          <w:sz w:val="21"/>
          <w:szCs w:val="21"/>
          <w:lang w:eastAsia="ko-KR"/>
        </w:rPr>
        <w:t>.</w:t>
      </w:r>
    </w:p>
    <w:p w:rsidR="0055336B" w:rsidRPr="0055336B" w:rsidRDefault="0055336B" w:rsidP="0055336B">
      <w:pPr>
        <w:ind w:left="1418" w:hanging="567"/>
        <w:rPr>
          <w:rFonts w:ascii="Arial" w:hAnsi="Arial" w:cs="Arial"/>
          <w:sz w:val="21"/>
          <w:szCs w:val="21"/>
          <w:lang w:eastAsia="ko-KR"/>
        </w:rPr>
      </w:pPr>
    </w:p>
    <w:p w:rsidR="0055336B" w:rsidRPr="0055336B" w:rsidRDefault="0055336B" w:rsidP="0055336B">
      <w:pPr>
        <w:spacing w:line="276" w:lineRule="auto"/>
        <w:jc w:val="both"/>
        <w:rPr>
          <w:rFonts w:ascii="Arial" w:hAnsi="Arial" w:cs="Arial"/>
          <w:b/>
          <w:sz w:val="21"/>
          <w:szCs w:val="21"/>
          <w:u w:val="single"/>
          <w:lang w:eastAsia="ko-KR"/>
        </w:rPr>
      </w:pPr>
    </w:p>
    <w:p w:rsidR="0055336B" w:rsidRPr="0055336B" w:rsidRDefault="0055336B" w:rsidP="0055336B">
      <w:pPr>
        <w:spacing w:line="276" w:lineRule="auto"/>
        <w:ind w:left="567" w:hangingChars="275" w:hanging="567"/>
        <w:jc w:val="both"/>
        <w:rPr>
          <w:rFonts w:ascii="Arial" w:hAnsi="Arial" w:cs="Arial"/>
          <w:b/>
          <w:sz w:val="21"/>
          <w:szCs w:val="21"/>
          <w:u w:val="single"/>
          <w:lang w:eastAsia="ko-KR"/>
        </w:rPr>
      </w:pPr>
      <w:r>
        <w:rPr>
          <w:rFonts w:ascii="Arial" w:hAnsi="Arial" w:cs="Arial" w:hint="eastAsia"/>
          <w:b/>
          <w:sz w:val="21"/>
          <w:szCs w:val="21"/>
          <w:lang w:eastAsia="ko-KR"/>
        </w:rPr>
        <w:t>F.</w:t>
      </w:r>
      <w:r w:rsidRPr="0055336B">
        <w:rPr>
          <w:rFonts w:ascii="Arial" w:hAnsi="Arial" w:cs="Arial" w:hint="eastAsia"/>
          <w:b/>
          <w:sz w:val="21"/>
          <w:szCs w:val="21"/>
          <w:lang w:eastAsia="ko-KR"/>
        </w:rPr>
        <w:t xml:space="preserve">   MEALS AND ACCOMMODATIION CHARGES FOR OPERATORS AND OPERATOR SPONSORED PERSONNLE</w:t>
      </w:r>
    </w:p>
    <w:p w:rsidR="0055336B" w:rsidRPr="0055336B" w:rsidRDefault="0055336B" w:rsidP="0055336B">
      <w:pPr>
        <w:spacing w:line="276" w:lineRule="auto"/>
        <w:jc w:val="both"/>
        <w:rPr>
          <w:rFonts w:ascii="Arial" w:hAnsi="Arial" w:cs="Arial"/>
          <w:sz w:val="21"/>
          <w:szCs w:val="21"/>
          <w:lang w:eastAsia="ko-KR"/>
        </w:rPr>
      </w:pPr>
    </w:p>
    <w:p w:rsidR="0055336B" w:rsidRPr="0055336B" w:rsidRDefault="0055336B" w:rsidP="0055336B">
      <w:pPr>
        <w:spacing w:line="276" w:lineRule="auto"/>
        <w:ind w:leftChars="425" w:left="1020"/>
        <w:jc w:val="both"/>
        <w:rPr>
          <w:rFonts w:ascii="Arial" w:hAnsi="Arial" w:cs="Arial"/>
          <w:sz w:val="21"/>
          <w:szCs w:val="21"/>
          <w:lang w:eastAsia="ko-KR"/>
        </w:rPr>
      </w:pPr>
      <w:r w:rsidRPr="0055336B">
        <w:rPr>
          <w:rFonts w:ascii="Arial" w:hAnsi="Arial" w:cs="Arial" w:hint="eastAsia"/>
          <w:sz w:val="21"/>
          <w:szCs w:val="21"/>
          <w:lang w:eastAsia="ko-KR"/>
        </w:rPr>
        <w:t>Contractor shall provide accommodation and meals for Company</w:t>
      </w:r>
      <w:r w:rsidRPr="0055336B">
        <w:rPr>
          <w:rFonts w:ascii="Arial" w:hAnsi="Arial" w:cs="Arial"/>
          <w:sz w:val="21"/>
          <w:szCs w:val="21"/>
          <w:lang w:eastAsia="ko-KR"/>
        </w:rPr>
        <w:t>’</w:t>
      </w:r>
      <w:r w:rsidRPr="0055336B">
        <w:rPr>
          <w:rFonts w:ascii="Arial" w:hAnsi="Arial" w:cs="Arial" w:hint="eastAsia"/>
          <w:sz w:val="21"/>
          <w:szCs w:val="21"/>
          <w:lang w:eastAsia="ko-KR"/>
        </w:rPr>
        <w:t>s personnel and Company</w:t>
      </w:r>
      <w:r w:rsidRPr="0055336B">
        <w:rPr>
          <w:rFonts w:ascii="Arial" w:hAnsi="Arial" w:cs="Arial"/>
          <w:sz w:val="21"/>
          <w:szCs w:val="21"/>
          <w:lang w:eastAsia="ko-KR"/>
        </w:rPr>
        <w:t>’</w:t>
      </w:r>
      <w:r w:rsidRPr="0055336B">
        <w:rPr>
          <w:rFonts w:ascii="Arial" w:hAnsi="Arial" w:cs="Arial" w:hint="eastAsia"/>
          <w:sz w:val="21"/>
          <w:szCs w:val="21"/>
          <w:lang w:eastAsia="ko-KR"/>
        </w:rPr>
        <w:t>s other contractor at its cost:</w:t>
      </w:r>
    </w:p>
    <w:p w:rsidR="0055336B" w:rsidRPr="0055336B" w:rsidRDefault="0055336B" w:rsidP="0055336B">
      <w:pPr>
        <w:spacing w:line="276" w:lineRule="auto"/>
        <w:jc w:val="both"/>
        <w:rPr>
          <w:rFonts w:ascii="Arial" w:hAnsi="Arial" w:cs="Arial"/>
          <w:sz w:val="21"/>
          <w:szCs w:val="21"/>
          <w:lang w:eastAsia="ko-KR"/>
        </w:rPr>
      </w:pPr>
    </w:p>
    <w:p w:rsidR="0055336B" w:rsidRPr="0055336B" w:rsidRDefault="0055336B" w:rsidP="0055336B">
      <w:pPr>
        <w:ind w:left="695" w:hangingChars="337" w:hanging="695"/>
        <w:jc w:val="both"/>
        <w:rPr>
          <w:rFonts w:ascii="Arial" w:hAnsi="Arial" w:cs="Arial"/>
          <w:b/>
          <w:sz w:val="21"/>
          <w:szCs w:val="21"/>
          <w:lang w:eastAsia="ko-KR"/>
        </w:rPr>
      </w:pPr>
      <w:r>
        <w:rPr>
          <w:rFonts w:ascii="Arial" w:hAnsi="Arial" w:cs="Arial" w:hint="eastAsia"/>
          <w:b/>
          <w:sz w:val="21"/>
          <w:szCs w:val="21"/>
          <w:lang w:eastAsia="ko-KR"/>
        </w:rPr>
        <w:t>G.</w:t>
      </w:r>
      <w:r w:rsidRPr="0055336B">
        <w:rPr>
          <w:rFonts w:ascii="Arial" w:hAnsi="Arial" w:cs="Arial" w:hint="eastAsia"/>
          <w:b/>
          <w:sz w:val="21"/>
          <w:szCs w:val="21"/>
          <w:lang w:eastAsia="ko-KR"/>
        </w:rPr>
        <w:t xml:space="preserve">   FORCE MAJEURE RATE</w:t>
      </w:r>
    </w:p>
    <w:p w:rsidR="0055336B" w:rsidRPr="0055336B" w:rsidRDefault="0055336B" w:rsidP="0055336B">
      <w:pPr>
        <w:spacing w:line="276" w:lineRule="auto"/>
        <w:jc w:val="both"/>
        <w:rPr>
          <w:rFonts w:ascii="Arial" w:hAnsi="Arial" w:cs="Arial"/>
          <w:sz w:val="21"/>
          <w:szCs w:val="21"/>
          <w:lang w:eastAsia="ko-KR"/>
        </w:rPr>
      </w:pPr>
    </w:p>
    <w:p w:rsidR="0055336B" w:rsidRPr="0055336B" w:rsidRDefault="0055336B" w:rsidP="0055336B">
      <w:pPr>
        <w:numPr>
          <w:ilvl w:val="0"/>
          <w:numId w:val="32"/>
        </w:numPr>
        <w:spacing w:line="276" w:lineRule="auto"/>
        <w:jc w:val="both"/>
        <w:rPr>
          <w:rFonts w:ascii="Arial" w:hAnsi="Arial" w:cs="Arial"/>
          <w:sz w:val="21"/>
          <w:szCs w:val="21"/>
          <w:lang w:eastAsia="ko-KR"/>
        </w:rPr>
      </w:pPr>
      <w:r w:rsidRPr="0055336B">
        <w:rPr>
          <w:rFonts w:ascii="Arial" w:hAnsi="Arial" w:cs="Arial" w:hint="eastAsia"/>
          <w:sz w:val="21"/>
          <w:szCs w:val="21"/>
          <w:lang w:eastAsia="ko-KR"/>
        </w:rPr>
        <w:t xml:space="preserve">In case of operations under the Contract being </w:t>
      </w:r>
      <w:r w:rsidRPr="0055336B">
        <w:rPr>
          <w:rFonts w:ascii="Arial" w:hAnsi="Arial" w:cs="Arial"/>
          <w:sz w:val="21"/>
          <w:szCs w:val="21"/>
          <w:lang w:eastAsia="ko-KR"/>
        </w:rPr>
        <w:t>suspended</w:t>
      </w:r>
      <w:r w:rsidRPr="0055336B">
        <w:rPr>
          <w:rFonts w:ascii="Arial" w:hAnsi="Arial" w:cs="Arial" w:hint="eastAsia"/>
          <w:sz w:val="21"/>
          <w:szCs w:val="21"/>
          <w:lang w:eastAsia="ko-KR"/>
        </w:rPr>
        <w:t xml:space="preserve"> in circumstances of Force Majeure, as defined in clause 24 of the General Conditions of Contract and including therein any time spent in making repairs to the Rig the need for which arises from circumstances of Force Majeure and which are necessary to permit the Rig to resume normal operations under the Contract, the rates shall be determined as specified in clause herein.</w:t>
      </w:r>
    </w:p>
    <w:p w:rsidR="0055336B" w:rsidRPr="0055336B" w:rsidRDefault="0055336B" w:rsidP="0055336B">
      <w:pPr>
        <w:spacing w:line="276" w:lineRule="auto"/>
        <w:jc w:val="both"/>
        <w:rPr>
          <w:rFonts w:ascii="Arial" w:hAnsi="Arial" w:cs="Arial"/>
          <w:sz w:val="21"/>
          <w:szCs w:val="21"/>
          <w:lang w:eastAsia="ko-KR"/>
        </w:rPr>
      </w:pPr>
    </w:p>
    <w:p w:rsidR="0055336B" w:rsidRPr="0055336B" w:rsidRDefault="0055336B" w:rsidP="0055336B">
      <w:pPr>
        <w:numPr>
          <w:ilvl w:val="0"/>
          <w:numId w:val="32"/>
        </w:numPr>
        <w:spacing w:line="276" w:lineRule="auto"/>
        <w:jc w:val="both"/>
        <w:rPr>
          <w:rFonts w:ascii="Arial" w:hAnsi="Arial" w:cs="Arial"/>
          <w:sz w:val="21"/>
          <w:szCs w:val="21"/>
          <w:lang w:eastAsia="ko-KR"/>
        </w:rPr>
      </w:pPr>
      <w:r w:rsidRPr="0055336B">
        <w:rPr>
          <w:rFonts w:ascii="Arial" w:hAnsi="Arial" w:cs="Arial" w:hint="eastAsia"/>
          <w:sz w:val="21"/>
          <w:szCs w:val="21"/>
          <w:lang w:eastAsia="ko-KR"/>
        </w:rPr>
        <w:t>The Force Majeure Rate shall be payable for a maximum 21 days. Beyond 21 days, Zero Rate shall apply and either party shall have the right to terminate the Contract with 7 days written notice in accordance to clause 20.6 of General Conditions of Contract.</w:t>
      </w:r>
    </w:p>
    <w:p w:rsidR="0055336B" w:rsidRPr="0055336B" w:rsidRDefault="0055336B" w:rsidP="0055336B">
      <w:pPr>
        <w:spacing w:line="276" w:lineRule="auto"/>
        <w:jc w:val="both"/>
        <w:rPr>
          <w:rFonts w:ascii="Arial" w:hAnsi="Arial" w:cs="Arial"/>
          <w:sz w:val="21"/>
          <w:szCs w:val="21"/>
          <w:lang w:eastAsia="ko-KR"/>
        </w:rPr>
      </w:pPr>
    </w:p>
    <w:p w:rsidR="0055336B" w:rsidRPr="0055336B" w:rsidRDefault="0055336B" w:rsidP="0055336B">
      <w:pPr>
        <w:numPr>
          <w:ilvl w:val="0"/>
          <w:numId w:val="32"/>
        </w:numPr>
        <w:spacing w:line="276" w:lineRule="auto"/>
        <w:jc w:val="both"/>
        <w:rPr>
          <w:rFonts w:ascii="Arial" w:hAnsi="Arial" w:cs="Arial"/>
          <w:sz w:val="21"/>
          <w:szCs w:val="21"/>
          <w:lang w:eastAsia="ko-KR"/>
        </w:rPr>
      </w:pPr>
      <w:r w:rsidRPr="0055336B">
        <w:rPr>
          <w:rFonts w:ascii="Arial" w:hAnsi="Arial" w:cs="Arial" w:hint="eastAsia"/>
          <w:sz w:val="21"/>
          <w:szCs w:val="21"/>
          <w:lang w:eastAsia="ko-KR"/>
        </w:rPr>
        <w:t>In case of termination of the Contract by Company under this clause, the Contractor shall be entitled to a termination fee as per clause 20.4 of General Conditions of Contract, as if Company has terminated the Contract for Convenience.</w:t>
      </w:r>
    </w:p>
    <w:p w:rsidR="0055336B" w:rsidRPr="0055336B" w:rsidRDefault="0055336B" w:rsidP="0055336B">
      <w:pPr>
        <w:spacing w:line="276" w:lineRule="auto"/>
        <w:jc w:val="both"/>
        <w:rPr>
          <w:rFonts w:ascii="Arial" w:hAnsi="Arial" w:cs="Arial"/>
          <w:sz w:val="21"/>
          <w:szCs w:val="21"/>
          <w:lang w:eastAsia="ko-KR"/>
        </w:rPr>
      </w:pPr>
    </w:p>
    <w:p w:rsidR="0055336B" w:rsidRPr="0055336B" w:rsidRDefault="0055336B" w:rsidP="0055336B">
      <w:pPr>
        <w:numPr>
          <w:ilvl w:val="0"/>
          <w:numId w:val="32"/>
        </w:numPr>
        <w:spacing w:line="276" w:lineRule="auto"/>
        <w:jc w:val="both"/>
        <w:rPr>
          <w:rFonts w:ascii="Arial" w:hAnsi="Arial" w:cs="Arial"/>
          <w:sz w:val="21"/>
          <w:szCs w:val="21"/>
          <w:lang w:eastAsia="ko-KR"/>
        </w:rPr>
      </w:pPr>
      <w:r w:rsidRPr="0055336B">
        <w:rPr>
          <w:rFonts w:ascii="Arial" w:hAnsi="Arial" w:cs="Arial" w:hint="eastAsia"/>
          <w:sz w:val="21"/>
          <w:szCs w:val="21"/>
          <w:lang w:eastAsia="ko-KR"/>
        </w:rPr>
        <w:t xml:space="preserve">In case Contractor notifies Company for termination of the Contract under this clause, Company shall either accept the termination by Contractor for Force Majeure or compensate Contractor at the Force Majeure Day Rate from the expiry of notice period for termination by Contractor until the Force majeure </w:t>
      </w:r>
      <w:r w:rsidRPr="0055336B">
        <w:rPr>
          <w:rFonts w:ascii="Arial" w:hAnsi="Arial" w:cs="Arial"/>
          <w:sz w:val="21"/>
          <w:szCs w:val="21"/>
          <w:lang w:eastAsia="ko-KR"/>
        </w:rPr>
        <w:t>occurrence</w:t>
      </w:r>
      <w:r w:rsidRPr="0055336B">
        <w:rPr>
          <w:rFonts w:ascii="Arial" w:hAnsi="Arial" w:cs="Arial" w:hint="eastAsia"/>
          <w:sz w:val="21"/>
          <w:szCs w:val="21"/>
          <w:lang w:eastAsia="ko-KR"/>
        </w:rPr>
        <w:t xml:space="preserve"> has ended.</w:t>
      </w:r>
    </w:p>
    <w:p w:rsidR="0055336B" w:rsidRPr="0055336B" w:rsidRDefault="0055336B" w:rsidP="0055336B">
      <w:pPr>
        <w:ind w:left="720"/>
        <w:rPr>
          <w:rFonts w:ascii="Arial" w:hAnsi="Arial" w:cs="Arial"/>
          <w:sz w:val="21"/>
          <w:szCs w:val="21"/>
          <w:lang w:eastAsia="ko-KR"/>
        </w:rPr>
      </w:pPr>
    </w:p>
    <w:p w:rsidR="0055336B" w:rsidRPr="0055336B" w:rsidRDefault="0055336B" w:rsidP="0055336B">
      <w:pPr>
        <w:numPr>
          <w:ilvl w:val="0"/>
          <w:numId w:val="32"/>
        </w:numPr>
        <w:spacing w:line="276" w:lineRule="auto"/>
        <w:jc w:val="both"/>
        <w:rPr>
          <w:rFonts w:ascii="Arial" w:hAnsi="Arial" w:cs="Arial"/>
          <w:sz w:val="21"/>
          <w:szCs w:val="21"/>
          <w:lang w:eastAsia="ko-KR"/>
        </w:rPr>
      </w:pPr>
      <w:r w:rsidRPr="0055336B">
        <w:rPr>
          <w:rFonts w:ascii="Arial" w:hAnsi="Arial" w:cs="Arial"/>
          <w:sz w:val="21"/>
          <w:szCs w:val="21"/>
          <w:lang w:eastAsia="ko-KR"/>
        </w:rPr>
        <w:lastRenderedPageBreak/>
        <w:t>In</w:t>
      </w:r>
      <w:r w:rsidRPr="0055336B">
        <w:rPr>
          <w:rFonts w:ascii="Arial" w:hAnsi="Arial" w:cs="Arial" w:hint="eastAsia"/>
          <w:sz w:val="21"/>
          <w:szCs w:val="21"/>
          <w:lang w:eastAsia="ko-KR"/>
        </w:rPr>
        <w:t xml:space="preserve"> case the Contract is terminated by Contractor under this clause, Contractor shall refund to Company the total day rate received for the initial 21 days of Force Majeure. </w:t>
      </w:r>
    </w:p>
    <w:p w:rsidR="0055336B" w:rsidRPr="0055336B" w:rsidRDefault="0055336B" w:rsidP="0055336B">
      <w:pPr>
        <w:ind w:left="720"/>
        <w:rPr>
          <w:rFonts w:ascii="Arial" w:hAnsi="Arial" w:cs="Arial"/>
          <w:sz w:val="21"/>
          <w:szCs w:val="21"/>
          <w:lang w:eastAsia="ko-KR"/>
        </w:rPr>
      </w:pPr>
    </w:p>
    <w:p w:rsidR="0055336B" w:rsidRPr="0055336B" w:rsidRDefault="0055336B" w:rsidP="0055336B">
      <w:pPr>
        <w:numPr>
          <w:ilvl w:val="0"/>
          <w:numId w:val="32"/>
        </w:numPr>
        <w:spacing w:line="276" w:lineRule="auto"/>
        <w:jc w:val="both"/>
        <w:rPr>
          <w:rFonts w:ascii="Arial" w:hAnsi="Arial" w:cs="Arial"/>
          <w:sz w:val="21"/>
          <w:szCs w:val="21"/>
          <w:lang w:eastAsia="ko-KR"/>
        </w:rPr>
      </w:pPr>
      <w:r w:rsidRPr="0055336B">
        <w:rPr>
          <w:rFonts w:ascii="Arial" w:hAnsi="Arial" w:cs="Arial" w:hint="eastAsia"/>
          <w:sz w:val="21"/>
          <w:szCs w:val="21"/>
          <w:lang w:eastAsia="ko-KR"/>
        </w:rPr>
        <w:t>The parties agree that the number of days during which Force Majeure is applied, shall be added back to the Contract and DDR should be automatically extended on the same terms and condition and rate by the period of Force Majeure.</w:t>
      </w:r>
    </w:p>
    <w:p w:rsidR="0055336B" w:rsidRPr="0055336B" w:rsidRDefault="0055336B" w:rsidP="0055336B">
      <w:pPr>
        <w:spacing w:line="276" w:lineRule="auto"/>
        <w:jc w:val="both"/>
        <w:rPr>
          <w:rFonts w:ascii="Arial" w:hAnsi="Arial" w:cs="Arial"/>
          <w:sz w:val="21"/>
          <w:szCs w:val="21"/>
          <w:lang w:eastAsia="ko-KR"/>
        </w:rPr>
      </w:pPr>
    </w:p>
    <w:p w:rsidR="0055336B" w:rsidRPr="0055336B" w:rsidRDefault="0055336B" w:rsidP="0055336B">
      <w:pPr>
        <w:ind w:left="695" w:hangingChars="337" w:hanging="695"/>
        <w:jc w:val="both"/>
        <w:rPr>
          <w:rFonts w:ascii="Arial" w:hAnsi="Arial" w:cs="Arial"/>
          <w:sz w:val="21"/>
          <w:szCs w:val="21"/>
          <w:lang w:eastAsia="ko-KR"/>
        </w:rPr>
      </w:pPr>
      <w:r>
        <w:rPr>
          <w:rFonts w:ascii="Arial" w:hAnsi="Arial" w:cs="Arial" w:hint="eastAsia"/>
          <w:b/>
          <w:sz w:val="21"/>
          <w:szCs w:val="21"/>
          <w:lang w:eastAsia="ko-KR"/>
        </w:rPr>
        <w:t>H.</w:t>
      </w:r>
      <w:r w:rsidRPr="0055336B">
        <w:rPr>
          <w:rFonts w:ascii="Arial" w:hAnsi="Arial" w:cs="Arial" w:hint="eastAsia"/>
          <w:b/>
          <w:sz w:val="21"/>
          <w:szCs w:val="21"/>
          <w:lang w:eastAsia="ko-KR"/>
        </w:rPr>
        <w:t xml:space="preserve">   SHORT DEPLOYMENT OF CONTRACTOR</w:t>
      </w:r>
      <w:r w:rsidRPr="0055336B">
        <w:rPr>
          <w:rFonts w:ascii="Arial" w:hAnsi="Arial" w:cs="Arial"/>
          <w:b/>
          <w:sz w:val="21"/>
          <w:szCs w:val="21"/>
          <w:lang w:eastAsia="ko-KR"/>
        </w:rPr>
        <w:t>’</w:t>
      </w:r>
      <w:r w:rsidRPr="0055336B">
        <w:rPr>
          <w:rFonts w:ascii="Arial" w:hAnsi="Arial" w:cs="Arial" w:hint="eastAsia"/>
          <w:b/>
          <w:sz w:val="21"/>
          <w:szCs w:val="21"/>
          <w:lang w:eastAsia="ko-KR"/>
        </w:rPr>
        <w:t>S PERSONNEL</w:t>
      </w:r>
    </w:p>
    <w:p w:rsidR="0055336B" w:rsidRPr="0055336B" w:rsidRDefault="0055336B" w:rsidP="0055336B">
      <w:pPr>
        <w:spacing w:line="276" w:lineRule="auto"/>
        <w:jc w:val="both"/>
        <w:rPr>
          <w:rFonts w:ascii="Arial" w:hAnsi="Arial" w:cs="Arial"/>
          <w:sz w:val="21"/>
          <w:szCs w:val="21"/>
          <w:lang w:eastAsia="ko-KR"/>
        </w:rPr>
      </w:pPr>
    </w:p>
    <w:p w:rsidR="0055336B" w:rsidRPr="0055336B" w:rsidRDefault="0055336B" w:rsidP="0055336B">
      <w:pPr>
        <w:spacing w:line="276" w:lineRule="auto"/>
        <w:ind w:leftChars="425" w:left="1020"/>
        <w:jc w:val="both"/>
        <w:rPr>
          <w:rFonts w:ascii="Arial" w:hAnsi="Arial" w:cs="Arial"/>
          <w:sz w:val="21"/>
          <w:szCs w:val="21"/>
          <w:lang w:eastAsia="ko-KR"/>
        </w:rPr>
      </w:pPr>
      <w:r w:rsidRPr="0055336B">
        <w:rPr>
          <w:rFonts w:ascii="Arial" w:hAnsi="Arial" w:cs="Arial" w:hint="eastAsia"/>
          <w:sz w:val="21"/>
          <w:szCs w:val="21"/>
          <w:lang w:eastAsia="ko-KR"/>
        </w:rPr>
        <w:t>For the period the Contractor</w:t>
      </w:r>
      <w:r w:rsidRPr="0055336B">
        <w:rPr>
          <w:rFonts w:ascii="Arial" w:hAnsi="Arial" w:cs="Arial"/>
          <w:sz w:val="21"/>
          <w:szCs w:val="21"/>
          <w:lang w:eastAsia="ko-KR"/>
        </w:rPr>
        <w:t>’</w:t>
      </w:r>
      <w:r w:rsidRPr="0055336B">
        <w:rPr>
          <w:rFonts w:ascii="Arial" w:hAnsi="Arial" w:cs="Arial" w:hint="eastAsia"/>
          <w:sz w:val="21"/>
          <w:szCs w:val="21"/>
          <w:lang w:eastAsia="ko-KR"/>
        </w:rPr>
        <w:t xml:space="preserve">s personnel as per the Exhibit </w:t>
      </w:r>
      <w:r w:rsidR="00B61A28">
        <w:rPr>
          <w:rFonts w:ascii="Arial" w:hAnsi="Arial" w:cs="Arial" w:hint="eastAsia"/>
          <w:sz w:val="21"/>
          <w:szCs w:val="21"/>
          <w:lang w:eastAsia="ko-KR"/>
        </w:rPr>
        <w:t>3</w:t>
      </w:r>
      <w:r w:rsidRPr="0055336B">
        <w:rPr>
          <w:rFonts w:ascii="Arial" w:hAnsi="Arial" w:cs="Arial" w:hint="eastAsia"/>
          <w:sz w:val="21"/>
          <w:szCs w:val="21"/>
          <w:lang w:eastAsia="ko-KR"/>
        </w:rPr>
        <w:t xml:space="preserve"> are not available on the Rig / Company</w:t>
      </w:r>
      <w:r w:rsidRPr="0055336B">
        <w:rPr>
          <w:rFonts w:ascii="Arial" w:hAnsi="Arial" w:cs="Arial"/>
          <w:sz w:val="21"/>
          <w:szCs w:val="21"/>
          <w:lang w:eastAsia="ko-KR"/>
        </w:rPr>
        <w:t>’</w:t>
      </w:r>
      <w:r w:rsidRPr="0055336B">
        <w:rPr>
          <w:rFonts w:ascii="Arial" w:hAnsi="Arial" w:cs="Arial" w:hint="eastAsia"/>
          <w:sz w:val="21"/>
          <w:szCs w:val="21"/>
          <w:lang w:eastAsia="ko-KR"/>
        </w:rPr>
        <w:t xml:space="preserve">s </w:t>
      </w:r>
      <w:r w:rsidR="00636ED4" w:rsidRPr="0055336B">
        <w:rPr>
          <w:rFonts w:ascii="Arial" w:hAnsi="Arial" w:cs="Arial"/>
          <w:sz w:val="21"/>
          <w:szCs w:val="21"/>
          <w:lang w:eastAsia="ko-KR"/>
        </w:rPr>
        <w:t>Shore base</w:t>
      </w:r>
      <w:r w:rsidRPr="0055336B">
        <w:rPr>
          <w:rFonts w:ascii="Arial" w:hAnsi="Arial" w:cs="Arial" w:hint="eastAsia"/>
          <w:sz w:val="21"/>
          <w:szCs w:val="21"/>
          <w:lang w:eastAsia="ko-KR"/>
        </w:rPr>
        <w:t xml:space="preserve"> at that point of time, Company shall effect following deductions;</w:t>
      </w:r>
    </w:p>
    <w:p w:rsidR="0055336B" w:rsidRPr="0055336B" w:rsidRDefault="0055336B" w:rsidP="0055336B">
      <w:pPr>
        <w:spacing w:line="276" w:lineRule="auto"/>
        <w:jc w:val="both"/>
        <w:rPr>
          <w:rFonts w:ascii="Arial" w:hAnsi="Arial" w:cs="Arial"/>
          <w:sz w:val="21"/>
          <w:szCs w:val="21"/>
          <w:lang w:eastAsia="ko-KR"/>
        </w:rPr>
      </w:pPr>
    </w:p>
    <w:tbl>
      <w:tblPr>
        <w:tblW w:w="822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4536"/>
        <w:gridCol w:w="2976"/>
      </w:tblGrid>
      <w:tr w:rsidR="0055336B" w:rsidRPr="0055336B" w:rsidTr="0055336B">
        <w:trPr>
          <w:cantSplit/>
          <w:tblHeader/>
        </w:trPr>
        <w:tc>
          <w:tcPr>
            <w:tcW w:w="709" w:type="dxa"/>
            <w:tcBorders>
              <w:top w:val="single" w:sz="4" w:space="0" w:color="auto"/>
              <w:bottom w:val="single" w:sz="4" w:space="0" w:color="auto"/>
            </w:tcBorders>
            <w:shd w:val="clear" w:color="auto" w:fill="D9D9D9"/>
            <w:vAlign w:val="center"/>
          </w:tcPr>
          <w:p w:rsidR="0055336B" w:rsidRPr="0055336B" w:rsidRDefault="0055336B" w:rsidP="0055336B">
            <w:pPr>
              <w:autoSpaceDE w:val="0"/>
              <w:autoSpaceDN w:val="0"/>
              <w:adjustRightInd w:val="0"/>
              <w:spacing w:before="60" w:after="60"/>
              <w:rPr>
                <w:rFonts w:ascii="Arial" w:eastAsia="SimSun" w:hAnsi="Arial" w:cs="Arial"/>
                <w:b/>
                <w:bCs/>
                <w:caps/>
                <w:snapToGrid w:val="0"/>
                <w:sz w:val="16"/>
                <w:szCs w:val="16"/>
                <w:lang w:val="en-GB"/>
              </w:rPr>
            </w:pPr>
            <w:r>
              <w:rPr>
                <w:rFonts w:ascii="Arial" w:eastAsiaTheme="minorEastAsia" w:hAnsi="Arial" w:cs="Arial" w:hint="eastAsia"/>
                <w:b/>
                <w:bCs/>
                <w:caps/>
                <w:snapToGrid w:val="0"/>
                <w:sz w:val="16"/>
                <w:szCs w:val="16"/>
                <w:lang w:val="en-GB" w:eastAsia="ko-KR"/>
              </w:rPr>
              <w:t>i</w:t>
            </w:r>
            <w:r w:rsidRPr="0055336B">
              <w:rPr>
                <w:rFonts w:ascii="Arial" w:eastAsia="SimSun" w:hAnsi="Arial" w:cs="Arial"/>
                <w:b/>
                <w:bCs/>
                <w:caps/>
                <w:snapToGrid w:val="0"/>
                <w:sz w:val="16"/>
                <w:szCs w:val="16"/>
                <w:lang w:val="en-GB"/>
              </w:rPr>
              <w:t>tem</w:t>
            </w:r>
          </w:p>
        </w:tc>
        <w:tc>
          <w:tcPr>
            <w:tcW w:w="4536" w:type="dxa"/>
            <w:tcBorders>
              <w:top w:val="single" w:sz="4" w:space="0" w:color="auto"/>
              <w:bottom w:val="single" w:sz="4" w:space="0" w:color="auto"/>
            </w:tcBorders>
            <w:shd w:val="clear" w:color="auto" w:fill="D9D9D9"/>
            <w:vAlign w:val="center"/>
          </w:tcPr>
          <w:p w:rsidR="0055336B" w:rsidRPr="0055336B" w:rsidRDefault="0055336B" w:rsidP="0055336B">
            <w:pPr>
              <w:autoSpaceDE w:val="0"/>
              <w:autoSpaceDN w:val="0"/>
              <w:adjustRightInd w:val="0"/>
              <w:spacing w:before="60" w:after="60"/>
              <w:jc w:val="center"/>
              <w:rPr>
                <w:rFonts w:ascii="Arial" w:eastAsia="SimSun" w:hAnsi="Arial" w:cs="Arial"/>
                <w:b/>
                <w:bCs/>
                <w:caps/>
                <w:sz w:val="16"/>
                <w:szCs w:val="16"/>
                <w:lang w:val="en-GB"/>
              </w:rPr>
            </w:pPr>
            <w:r w:rsidRPr="0055336B">
              <w:rPr>
                <w:rFonts w:ascii="Arial" w:eastAsia="SimSun" w:hAnsi="Arial" w:cs="Arial"/>
                <w:b/>
                <w:bCs/>
                <w:caps/>
                <w:snapToGrid w:val="0"/>
                <w:sz w:val="16"/>
                <w:szCs w:val="16"/>
                <w:lang w:val="en-GB"/>
              </w:rPr>
              <w:t>Job Classification</w:t>
            </w:r>
          </w:p>
        </w:tc>
        <w:tc>
          <w:tcPr>
            <w:tcW w:w="2976" w:type="dxa"/>
            <w:tcBorders>
              <w:top w:val="single" w:sz="4" w:space="0" w:color="auto"/>
              <w:bottom w:val="single" w:sz="4" w:space="0" w:color="auto"/>
            </w:tcBorders>
            <w:shd w:val="clear" w:color="auto" w:fill="D9D9D9"/>
            <w:vAlign w:val="center"/>
          </w:tcPr>
          <w:p w:rsidR="0055336B" w:rsidRPr="0055336B" w:rsidRDefault="0055336B" w:rsidP="0055336B">
            <w:pPr>
              <w:autoSpaceDE w:val="0"/>
              <w:autoSpaceDN w:val="0"/>
              <w:adjustRightInd w:val="0"/>
              <w:spacing w:before="60" w:after="60"/>
              <w:jc w:val="center"/>
              <w:rPr>
                <w:rFonts w:ascii="Arial" w:eastAsia="맑은 고딕" w:hAnsi="Arial" w:cs="Arial"/>
                <w:b/>
                <w:bCs/>
                <w:caps/>
                <w:snapToGrid w:val="0"/>
                <w:sz w:val="16"/>
                <w:szCs w:val="16"/>
                <w:lang w:eastAsia="ko-KR"/>
              </w:rPr>
            </w:pPr>
            <w:r w:rsidRPr="0055336B">
              <w:rPr>
                <w:rFonts w:ascii="Arial" w:eastAsia="SimSun" w:hAnsi="Arial" w:cs="Arial"/>
                <w:b/>
                <w:bCs/>
                <w:caps/>
                <w:snapToGrid w:val="0"/>
                <w:sz w:val="16"/>
                <w:szCs w:val="16"/>
              </w:rPr>
              <w:t>Rate</w:t>
            </w:r>
          </w:p>
          <w:p w:rsidR="0055336B" w:rsidRPr="0055336B" w:rsidRDefault="0055336B" w:rsidP="0055336B">
            <w:pPr>
              <w:autoSpaceDE w:val="0"/>
              <w:autoSpaceDN w:val="0"/>
              <w:adjustRightInd w:val="0"/>
              <w:spacing w:before="60" w:after="60"/>
              <w:jc w:val="center"/>
              <w:rPr>
                <w:rFonts w:ascii="Arial" w:eastAsia="맑은 고딕" w:hAnsi="Arial" w:cs="Arial"/>
                <w:b/>
                <w:bCs/>
                <w:caps/>
                <w:sz w:val="16"/>
                <w:szCs w:val="16"/>
                <w:lang w:eastAsia="ko-KR"/>
              </w:rPr>
            </w:pPr>
            <w:r w:rsidRPr="0055336B">
              <w:rPr>
                <w:rFonts w:ascii="Arial" w:eastAsia="맑은 고딕" w:hAnsi="Arial" w:cs="Arial" w:hint="eastAsia"/>
                <w:b/>
                <w:bCs/>
                <w:caps/>
                <w:snapToGrid w:val="0"/>
                <w:sz w:val="16"/>
                <w:szCs w:val="16"/>
                <w:lang w:eastAsia="ko-KR"/>
              </w:rPr>
              <w:t>(US$/Man/Day)</w:t>
            </w:r>
          </w:p>
        </w:tc>
      </w:tr>
      <w:tr w:rsidR="0055336B" w:rsidRPr="0055336B" w:rsidTr="00134C1A">
        <w:trPr>
          <w:cantSplit/>
        </w:trPr>
        <w:tc>
          <w:tcPr>
            <w:tcW w:w="709" w:type="dxa"/>
            <w:tcBorders>
              <w:top w:val="single" w:sz="4" w:space="0" w:color="auto"/>
              <w:bottom w:val="dotted" w:sz="4" w:space="0" w:color="auto"/>
            </w:tcBorders>
            <w:vAlign w:val="center"/>
          </w:tcPr>
          <w:p w:rsidR="0055336B" w:rsidRPr="0055336B" w:rsidRDefault="0055336B" w:rsidP="0055336B">
            <w:pPr>
              <w:tabs>
                <w:tab w:val="right" w:pos="5477"/>
              </w:tabs>
              <w:spacing w:before="60" w:after="60"/>
              <w:jc w:val="center"/>
              <w:rPr>
                <w:rFonts w:ascii="Arial" w:hAnsi="Arial" w:cs="Arial"/>
                <w:bCs/>
                <w:sz w:val="16"/>
                <w:szCs w:val="20"/>
                <w:lang w:eastAsia="ko-KR"/>
              </w:rPr>
            </w:pPr>
            <w:r w:rsidRPr="0055336B">
              <w:rPr>
                <w:rFonts w:ascii="Arial" w:hAnsi="Arial" w:cs="Arial"/>
                <w:bCs/>
                <w:sz w:val="16"/>
                <w:szCs w:val="20"/>
                <w:lang w:eastAsia="ko-KR"/>
              </w:rPr>
              <w:t>1</w:t>
            </w:r>
          </w:p>
        </w:tc>
        <w:tc>
          <w:tcPr>
            <w:tcW w:w="4536" w:type="dxa"/>
            <w:tcBorders>
              <w:top w:val="single" w:sz="4" w:space="0" w:color="auto"/>
              <w:bottom w:val="dotted" w:sz="4" w:space="0" w:color="auto"/>
            </w:tcBorders>
            <w:vAlign w:val="center"/>
          </w:tcPr>
          <w:p w:rsidR="0055336B" w:rsidRPr="0055336B" w:rsidRDefault="0055336B" w:rsidP="0055336B">
            <w:pPr>
              <w:spacing w:before="60" w:after="60"/>
              <w:rPr>
                <w:rFonts w:ascii="Arial" w:hAnsi="Arial" w:cs="Arial"/>
                <w:sz w:val="16"/>
                <w:szCs w:val="20"/>
                <w:lang w:eastAsia="ko-KR"/>
              </w:rPr>
            </w:pPr>
          </w:p>
        </w:tc>
        <w:tc>
          <w:tcPr>
            <w:tcW w:w="2976" w:type="dxa"/>
            <w:tcBorders>
              <w:top w:val="single" w:sz="4" w:space="0" w:color="auto"/>
              <w:bottom w:val="dotted" w:sz="4" w:space="0" w:color="auto"/>
            </w:tcBorders>
          </w:tcPr>
          <w:p w:rsidR="0055336B" w:rsidRPr="0055336B" w:rsidRDefault="0055336B" w:rsidP="0055336B">
            <w:pPr>
              <w:autoSpaceDE w:val="0"/>
              <w:autoSpaceDN w:val="0"/>
              <w:adjustRightInd w:val="0"/>
              <w:spacing w:before="60" w:after="60"/>
              <w:jc w:val="right"/>
              <w:rPr>
                <w:rFonts w:ascii="Arial" w:eastAsia="SimSun" w:hAnsi="Arial" w:cs="Arial"/>
                <w:snapToGrid w:val="0"/>
                <w:sz w:val="16"/>
                <w:szCs w:val="16"/>
                <w:lang w:val="en-GB"/>
              </w:rPr>
            </w:pPr>
          </w:p>
        </w:tc>
      </w:tr>
      <w:tr w:rsidR="0055336B" w:rsidRPr="0055336B" w:rsidTr="00134C1A">
        <w:trPr>
          <w:cantSplit/>
        </w:trPr>
        <w:tc>
          <w:tcPr>
            <w:tcW w:w="709" w:type="dxa"/>
            <w:tcBorders>
              <w:top w:val="dotted" w:sz="4" w:space="0" w:color="auto"/>
              <w:bottom w:val="dotted" w:sz="4" w:space="0" w:color="auto"/>
            </w:tcBorders>
            <w:vAlign w:val="center"/>
          </w:tcPr>
          <w:p w:rsidR="0055336B" w:rsidRPr="0055336B" w:rsidRDefault="0055336B" w:rsidP="0055336B">
            <w:pPr>
              <w:tabs>
                <w:tab w:val="right" w:pos="5477"/>
              </w:tabs>
              <w:spacing w:before="60" w:after="60"/>
              <w:jc w:val="center"/>
              <w:rPr>
                <w:rFonts w:ascii="Arial" w:hAnsi="Arial" w:cs="Arial"/>
                <w:bCs/>
                <w:sz w:val="16"/>
                <w:szCs w:val="20"/>
                <w:lang w:eastAsia="ko-KR"/>
              </w:rPr>
            </w:pPr>
            <w:r w:rsidRPr="0055336B">
              <w:rPr>
                <w:rFonts w:ascii="Arial" w:hAnsi="Arial" w:cs="Arial"/>
                <w:bCs/>
                <w:sz w:val="16"/>
                <w:szCs w:val="20"/>
                <w:lang w:eastAsia="ko-KR"/>
              </w:rPr>
              <w:t>2</w:t>
            </w:r>
          </w:p>
        </w:tc>
        <w:tc>
          <w:tcPr>
            <w:tcW w:w="4536" w:type="dxa"/>
            <w:tcBorders>
              <w:top w:val="dotted" w:sz="4" w:space="0" w:color="auto"/>
              <w:bottom w:val="dotted" w:sz="4" w:space="0" w:color="auto"/>
            </w:tcBorders>
            <w:vAlign w:val="center"/>
          </w:tcPr>
          <w:p w:rsidR="0055336B" w:rsidRPr="0055336B" w:rsidRDefault="0055336B" w:rsidP="0055336B">
            <w:pPr>
              <w:spacing w:before="60" w:after="60"/>
              <w:rPr>
                <w:rFonts w:ascii="Arial" w:hAnsi="Arial" w:cs="Arial"/>
                <w:sz w:val="16"/>
                <w:szCs w:val="20"/>
                <w:lang w:eastAsia="ko-KR"/>
              </w:rPr>
            </w:pPr>
          </w:p>
        </w:tc>
        <w:tc>
          <w:tcPr>
            <w:tcW w:w="2976" w:type="dxa"/>
            <w:tcBorders>
              <w:top w:val="dotted" w:sz="4" w:space="0" w:color="auto"/>
              <w:bottom w:val="dotted" w:sz="4" w:space="0" w:color="auto"/>
            </w:tcBorders>
          </w:tcPr>
          <w:p w:rsidR="0055336B" w:rsidRPr="0055336B" w:rsidRDefault="0055336B" w:rsidP="0055336B">
            <w:pPr>
              <w:autoSpaceDE w:val="0"/>
              <w:autoSpaceDN w:val="0"/>
              <w:adjustRightInd w:val="0"/>
              <w:spacing w:before="60" w:after="60"/>
              <w:jc w:val="right"/>
              <w:rPr>
                <w:rFonts w:ascii="Arial" w:eastAsia="SimSun" w:hAnsi="Arial" w:cs="Arial"/>
                <w:snapToGrid w:val="0"/>
                <w:sz w:val="16"/>
                <w:szCs w:val="16"/>
                <w:lang w:val="en-GB"/>
              </w:rPr>
            </w:pPr>
          </w:p>
        </w:tc>
      </w:tr>
      <w:tr w:rsidR="0055336B" w:rsidRPr="0055336B" w:rsidTr="00134C1A">
        <w:trPr>
          <w:cantSplit/>
        </w:trPr>
        <w:tc>
          <w:tcPr>
            <w:tcW w:w="709" w:type="dxa"/>
            <w:tcBorders>
              <w:top w:val="dotted" w:sz="4" w:space="0" w:color="auto"/>
              <w:bottom w:val="dotted" w:sz="4" w:space="0" w:color="auto"/>
            </w:tcBorders>
            <w:vAlign w:val="center"/>
          </w:tcPr>
          <w:p w:rsidR="0055336B" w:rsidRPr="0055336B" w:rsidRDefault="0055336B" w:rsidP="0055336B">
            <w:pPr>
              <w:tabs>
                <w:tab w:val="right" w:pos="5477"/>
              </w:tabs>
              <w:spacing w:before="60" w:after="60"/>
              <w:jc w:val="center"/>
              <w:rPr>
                <w:rFonts w:ascii="Arial" w:hAnsi="Arial" w:cs="Arial"/>
                <w:bCs/>
                <w:sz w:val="16"/>
                <w:szCs w:val="20"/>
                <w:lang w:eastAsia="ko-KR"/>
              </w:rPr>
            </w:pPr>
            <w:r w:rsidRPr="0055336B">
              <w:rPr>
                <w:rFonts w:ascii="Arial" w:hAnsi="Arial" w:cs="Arial"/>
                <w:bCs/>
                <w:sz w:val="16"/>
                <w:szCs w:val="20"/>
                <w:lang w:eastAsia="ko-KR"/>
              </w:rPr>
              <w:t>3</w:t>
            </w:r>
          </w:p>
        </w:tc>
        <w:tc>
          <w:tcPr>
            <w:tcW w:w="4536" w:type="dxa"/>
            <w:tcBorders>
              <w:top w:val="dotted" w:sz="4" w:space="0" w:color="auto"/>
              <w:bottom w:val="dotted" w:sz="4" w:space="0" w:color="auto"/>
            </w:tcBorders>
            <w:vAlign w:val="center"/>
          </w:tcPr>
          <w:p w:rsidR="0055336B" w:rsidRPr="0055336B" w:rsidRDefault="0055336B" w:rsidP="0055336B">
            <w:pPr>
              <w:spacing w:before="60" w:after="60"/>
              <w:rPr>
                <w:rFonts w:ascii="Arial" w:hAnsi="Arial" w:cs="Arial"/>
                <w:sz w:val="16"/>
                <w:szCs w:val="20"/>
                <w:lang w:eastAsia="ko-KR"/>
              </w:rPr>
            </w:pPr>
          </w:p>
        </w:tc>
        <w:tc>
          <w:tcPr>
            <w:tcW w:w="2976" w:type="dxa"/>
            <w:tcBorders>
              <w:top w:val="dotted" w:sz="4" w:space="0" w:color="auto"/>
              <w:bottom w:val="dotted" w:sz="4" w:space="0" w:color="auto"/>
            </w:tcBorders>
          </w:tcPr>
          <w:p w:rsidR="0055336B" w:rsidRPr="0055336B" w:rsidRDefault="0055336B" w:rsidP="0055336B">
            <w:pPr>
              <w:autoSpaceDE w:val="0"/>
              <w:autoSpaceDN w:val="0"/>
              <w:adjustRightInd w:val="0"/>
              <w:spacing w:before="60" w:after="60"/>
              <w:jc w:val="right"/>
              <w:rPr>
                <w:rFonts w:ascii="Arial" w:eastAsia="SimSun" w:hAnsi="Arial" w:cs="Arial"/>
                <w:snapToGrid w:val="0"/>
                <w:sz w:val="16"/>
                <w:szCs w:val="16"/>
                <w:lang w:val="en-GB"/>
              </w:rPr>
            </w:pPr>
          </w:p>
        </w:tc>
      </w:tr>
      <w:tr w:rsidR="0055336B" w:rsidRPr="0055336B" w:rsidTr="00134C1A">
        <w:trPr>
          <w:cantSplit/>
        </w:trPr>
        <w:tc>
          <w:tcPr>
            <w:tcW w:w="709" w:type="dxa"/>
            <w:tcBorders>
              <w:top w:val="dotted" w:sz="4" w:space="0" w:color="auto"/>
              <w:bottom w:val="dotted" w:sz="4" w:space="0" w:color="auto"/>
            </w:tcBorders>
            <w:vAlign w:val="center"/>
          </w:tcPr>
          <w:p w:rsidR="0055336B" w:rsidRPr="0055336B" w:rsidRDefault="0055336B" w:rsidP="0055336B">
            <w:pPr>
              <w:tabs>
                <w:tab w:val="right" w:pos="5477"/>
              </w:tabs>
              <w:spacing w:before="60" w:after="60"/>
              <w:jc w:val="center"/>
              <w:rPr>
                <w:rFonts w:ascii="Arial" w:hAnsi="Arial" w:cs="Arial"/>
                <w:bCs/>
                <w:sz w:val="16"/>
                <w:szCs w:val="20"/>
                <w:lang w:eastAsia="ko-KR"/>
              </w:rPr>
            </w:pPr>
            <w:r w:rsidRPr="0055336B">
              <w:rPr>
                <w:rFonts w:ascii="Arial" w:hAnsi="Arial" w:cs="Arial"/>
                <w:bCs/>
                <w:sz w:val="16"/>
                <w:szCs w:val="20"/>
                <w:lang w:eastAsia="ko-KR"/>
              </w:rPr>
              <w:t>4</w:t>
            </w:r>
          </w:p>
        </w:tc>
        <w:tc>
          <w:tcPr>
            <w:tcW w:w="4536" w:type="dxa"/>
            <w:tcBorders>
              <w:top w:val="dotted" w:sz="4" w:space="0" w:color="auto"/>
              <w:bottom w:val="dotted" w:sz="4" w:space="0" w:color="auto"/>
            </w:tcBorders>
            <w:vAlign w:val="center"/>
          </w:tcPr>
          <w:p w:rsidR="0055336B" w:rsidRPr="0055336B" w:rsidRDefault="0055336B" w:rsidP="0055336B">
            <w:pPr>
              <w:spacing w:before="60" w:after="60"/>
              <w:rPr>
                <w:rFonts w:ascii="Arial" w:hAnsi="Arial" w:cs="Arial"/>
                <w:sz w:val="16"/>
                <w:szCs w:val="20"/>
                <w:lang w:eastAsia="ko-KR"/>
              </w:rPr>
            </w:pPr>
          </w:p>
        </w:tc>
        <w:tc>
          <w:tcPr>
            <w:tcW w:w="2976" w:type="dxa"/>
            <w:tcBorders>
              <w:top w:val="dotted" w:sz="4" w:space="0" w:color="auto"/>
              <w:bottom w:val="dotted" w:sz="4" w:space="0" w:color="auto"/>
            </w:tcBorders>
          </w:tcPr>
          <w:p w:rsidR="0055336B" w:rsidRPr="0055336B" w:rsidRDefault="0055336B" w:rsidP="0055336B">
            <w:pPr>
              <w:autoSpaceDE w:val="0"/>
              <w:autoSpaceDN w:val="0"/>
              <w:adjustRightInd w:val="0"/>
              <w:spacing w:before="60" w:after="60"/>
              <w:jc w:val="right"/>
              <w:rPr>
                <w:rFonts w:ascii="Arial" w:eastAsia="SimSun" w:hAnsi="Arial" w:cs="Arial"/>
                <w:snapToGrid w:val="0"/>
                <w:sz w:val="16"/>
                <w:szCs w:val="16"/>
                <w:lang w:val="en-GB"/>
              </w:rPr>
            </w:pPr>
          </w:p>
        </w:tc>
      </w:tr>
      <w:tr w:rsidR="0055336B" w:rsidRPr="0055336B" w:rsidTr="00134C1A">
        <w:trPr>
          <w:cantSplit/>
        </w:trPr>
        <w:tc>
          <w:tcPr>
            <w:tcW w:w="709" w:type="dxa"/>
            <w:tcBorders>
              <w:top w:val="dotted" w:sz="4" w:space="0" w:color="auto"/>
              <w:bottom w:val="dotted" w:sz="4" w:space="0" w:color="auto"/>
            </w:tcBorders>
            <w:vAlign w:val="center"/>
          </w:tcPr>
          <w:p w:rsidR="0055336B" w:rsidRPr="0055336B" w:rsidRDefault="0055336B" w:rsidP="0055336B">
            <w:pPr>
              <w:tabs>
                <w:tab w:val="right" w:pos="5477"/>
              </w:tabs>
              <w:spacing w:before="60" w:after="60"/>
              <w:jc w:val="center"/>
              <w:rPr>
                <w:rFonts w:ascii="Arial" w:hAnsi="Arial" w:cs="Arial"/>
                <w:bCs/>
                <w:sz w:val="16"/>
                <w:szCs w:val="20"/>
                <w:lang w:eastAsia="ko-KR"/>
              </w:rPr>
            </w:pPr>
            <w:r w:rsidRPr="0055336B">
              <w:rPr>
                <w:rFonts w:ascii="Arial" w:hAnsi="Arial" w:cs="Arial"/>
                <w:bCs/>
                <w:sz w:val="16"/>
                <w:szCs w:val="20"/>
                <w:lang w:eastAsia="ko-KR"/>
              </w:rPr>
              <w:t>5</w:t>
            </w:r>
          </w:p>
        </w:tc>
        <w:tc>
          <w:tcPr>
            <w:tcW w:w="4536" w:type="dxa"/>
            <w:tcBorders>
              <w:top w:val="dotted" w:sz="4" w:space="0" w:color="auto"/>
              <w:bottom w:val="dotted" w:sz="4" w:space="0" w:color="auto"/>
            </w:tcBorders>
            <w:vAlign w:val="center"/>
          </w:tcPr>
          <w:p w:rsidR="0055336B" w:rsidRPr="0055336B" w:rsidRDefault="0055336B" w:rsidP="0055336B">
            <w:pPr>
              <w:spacing w:before="60" w:after="60"/>
              <w:rPr>
                <w:rFonts w:ascii="Arial" w:hAnsi="Arial" w:cs="Arial"/>
                <w:sz w:val="16"/>
                <w:szCs w:val="20"/>
                <w:lang w:eastAsia="ko-KR"/>
              </w:rPr>
            </w:pPr>
          </w:p>
        </w:tc>
        <w:tc>
          <w:tcPr>
            <w:tcW w:w="2976" w:type="dxa"/>
            <w:tcBorders>
              <w:top w:val="dotted" w:sz="4" w:space="0" w:color="auto"/>
              <w:bottom w:val="dotted" w:sz="4" w:space="0" w:color="auto"/>
            </w:tcBorders>
          </w:tcPr>
          <w:p w:rsidR="0055336B" w:rsidRPr="0055336B" w:rsidRDefault="0055336B" w:rsidP="0055336B">
            <w:pPr>
              <w:autoSpaceDE w:val="0"/>
              <w:autoSpaceDN w:val="0"/>
              <w:adjustRightInd w:val="0"/>
              <w:spacing w:before="60" w:after="60"/>
              <w:jc w:val="right"/>
              <w:rPr>
                <w:rFonts w:ascii="Arial" w:eastAsia="SimSun" w:hAnsi="Arial" w:cs="Arial"/>
                <w:snapToGrid w:val="0"/>
                <w:sz w:val="16"/>
                <w:szCs w:val="16"/>
                <w:lang w:val="en-GB"/>
              </w:rPr>
            </w:pPr>
          </w:p>
        </w:tc>
      </w:tr>
      <w:tr w:rsidR="0055336B" w:rsidRPr="0055336B" w:rsidTr="00134C1A">
        <w:trPr>
          <w:cantSplit/>
        </w:trPr>
        <w:tc>
          <w:tcPr>
            <w:tcW w:w="709" w:type="dxa"/>
            <w:tcBorders>
              <w:top w:val="dotted" w:sz="4" w:space="0" w:color="auto"/>
              <w:bottom w:val="single" w:sz="4" w:space="0" w:color="auto"/>
            </w:tcBorders>
            <w:vAlign w:val="center"/>
          </w:tcPr>
          <w:p w:rsidR="0055336B" w:rsidRPr="0055336B" w:rsidRDefault="0055336B" w:rsidP="0055336B">
            <w:pPr>
              <w:tabs>
                <w:tab w:val="right" w:pos="5477"/>
              </w:tabs>
              <w:spacing w:before="60" w:after="60"/>
              <w:jc w:val="center"/>
              <w:rPr>
                <w:rFonts w:ascii="Arial" w:hAnsi="Arial" w:cs="Arial"/>
                <w:bCs/>
                <w:sz w:val="16"/>
                <w:szCs w:val="20"/>
                <w:lang w:eastAsia="ko-KR"/>
              </w:rPr>
            </w:pPr>
            <w:r w:rsidRPr="0055336B">
              <w:rPr>
                <w:rFonts w:ascii="Arial" w:hAnsi="Arial" w:cs="Arial"/>
                <w:bCs/>
                <w:sz w:val="16"/>
                <w:szCs w:val="20"/>
                <w:lang w:eastAsia="ko-KR"/>
              </w:rPr>
              <w:t>6</w:t>
            </w:r>
          </w:p>
        </w:tc>
        <w:tc>
          <w:tcPr>
            <w:tcW w:w="4536" w:type="dxa"/>
            <w:tcBorders>
              <w:top w:val="dotted" w:sz="4" w:space="0" w:color="auto"/>
              <w:bottom w:val="single" w:sz="4" w:space="0" w:color="auto"/>
            </w:tcBorders>
            <w:vAlign w:val="center"/>
          </w:tcPr>
          <w:p w:rsidR="0055336B" w:rsidRPr="0055336B" w:rsidRDefault="0055336B" w:rsidP="0055336B">
            <w:pPr>
              <w:spacing w:before="60" w:after="60"/>
              <w:rPr>
                <w:rFonts w:ascii="Arial" w:hAnsi="Arial" w:cs="Arial"/>
                <w:sz w:val="16"/>
                <w:szCs w:val="20"/>
                <w:lang w:eastAsia="ko-KR"/>
              </w:rPr>
            </w:pPr>
          </w:p>
        </w:tc>
        <w:tc>
          <w:tcPr>
            <w:tcW w:w="2976" w:type="dxa"/>
            <w:tcBorders>
              <w:top w:val="dotted" w:sz="4" w:space="0" w:color="auto"/>
              <w:bottom w:val="single" w:sz="4" w:space="0" w:color="auto"/>
            </w:tcBorders>
          </w:tcPr>
          <w:p w:rsidR="0055336B" w:rsidRPr="0055336B" w:rsidRDefault="0055336B" w:rsidP="0055336B">
            <w:pPr>
              <w:autoSpaceDE w:val="0"/>
              <w:autoSpaceDN w:val="0"/>
              <w:adjustRightInd w:val="0"/>
              <w:spacing w:before="60" w:after="60"/>
              <w:jc w:val="right"/>
              <w:rPr>
                <w:rFonts w:ascii="Arial" w:eastAsia="SimSun" w:hAnsi="Arial" w:cs="Arial"/>
                <w:snapToGrid w:val="0"/>
                <w:sz w:val="16"/>
                <w:szCs w:val="16"/>
                <w:lang w:val="en-GB"/>
              </w:rPr>
            </w:pPr>
          </w:p>
        </w:tc>
      </w:tr>
    </w:tbl>
    <w:p w:rsidR="0055336B" w:rsidRPr="0055336B" w:rsidRDefault="0055336B" w:rsidP="0055336B">
      <w:pPr>
        <w:spacing w:line="276" w:lineRule="auto"/>
        <w:jc w:val="both"/>
        <w:rPr>
          <w:rFonts w:ascii="Arial" w:hAnsi="Arial" w:cs="Arial"/>
          <w:sz w:val="21"/>
          <w:szCs w:val="21"/>
          <w:lang w:eastAsia="ko-KR"/>
        </w:rPr>
      </w:pPr>
    </w:p>
    <w:p w:rsidR="0055336B" w:rsidRPr="0055336B" w:rsidRDefault="0055336B" w:rsidP="0055336B">
      <w:pPr>
        <w:spacing w:line="276" w:lineRule="auto"/>
        <w:ind w:leftChars="425" w:left="1020"/>
        <w:jc w:val="both"/>
        <w:rPr>
          <w:rFonts w:ascii="Arial" w:hAnsi="Arial" w:cs="Arial"/>
          <w:sz w:val="21"/>
          <w:szCs w:val="21"/>
          <w:lang w:eastAsia="ko-KR"/>
        </w:rPr>
      </w:pPr>
      <w:r w:rsidRPr="0055336B">
        <w:rPr>
          <w:rFonts w:ascii="Arial" w:hAnsi="Arial" w:cs="Arial" w:hint="eastAsia"/>
          <w:sz w:val="21"/>
          <w:szCs w:val="21"/>
          <w:lang w:eastAsia="ko-KR"/>
        </w:rPr>
        <w:t xml:space="preserve">Wherever the Personnel are either of national or expatriate category, the short deployment rate shall be applicable as per the category of the last Personnel deployed for the Work. Incase there is no Personnel deployed since Commencement of Work, the short </w:t>
      </w:r>
      <w:r w:rsidRPr="0055336B">
        <w:rPr>
          <w:rFonts w:ascii="Arial" w:hAnsi="Arial" w:cs="Arial"/>
          <w:sz w:val="21"/>
          <w:szCs w:val="21"/>
          <w:lang w:eastAsia="ko-KR"/>
        </w:rPr>
        <w:t>deployment</w:t>
      </w:r>
      <w:r w:rsidRPr="0055336B">
        <w:rPr>
          <w:rFonts w:ascii="Arial" w:hAnsi="Arial" w:cs="Arial" w:hint="eastAsia"/>
          <w:sz w:val="21"/>
          <w:szCs w:val="21"/>
          <w:lang w:eastAsia="ko-KR"/>
        </w:rPr>
        <w:t xml:space="preserve"> rate for expatriate shall be applicable.</w:t>
      </w:r>
    </w:p>
    <w:p w:rsidR="0055336B" w:rsidRPr="0055336B" w:rsidRDefault="0055336B" w:rsidP="0055336B">
      <w:pPr>
        <w:spacing w:line="276" w:lineRule="auto"/>
        <w:ind w:leftChars="425" w:left="1020"/>
        <w:jc w:val="both"/>
        <w:rPr>
          <w:rFonts w:ascii="Arial" w:hAnsi="Arial" w:cs="Arial"/>
          <w:sz w:val="21"/>
          <w:szCs w:val="21"/>
          <w:lang w:eastAsia="ko-KR"/>
        </w:rPr>
      </w:pPr>
    </w:p>
    <w:p w:rsidR="0055336B" w:rsidRPr="0055336B" w:rsidRDefault="0055336B" w:rsidP="0055336B">
      <w:pPr>
        <w:spacing w:line="276" w:lineRule="auto"/>
        <w:ind w:leftChars="425" w:left="1020"/>
        <w:jc w:val="both"/>
        <w:rPr>
          <w:rFonts w:ascii="Arial" w:hAnsi="Arial" w:cs="Arial"/>
          <w:sz w:val="21"/>
          <w:szCs w:val="21"/>
          <w:lang w:eastAsia="ko-KR"/>
        </w:rPr>
      </w:pPr>
      <w:r w:rsidRPr="0055336B">
        <w:rPr>
          <w:rFonts w:ascii="Arial" w:hAnsi="Arial" w:cs="Arial" w:hint="eastAsia"/>
          <w:sz w:val="21"/>
          <w:szCs w:val="21"/>
          <w:lang w:eastAsia="ko-KR"/>
        </w:rPr>
        <w:t>Should Company request any additional Contractor</w:t>
      </w:r>
      <w:r w:rsidRPr="0055336B">
        <w:rPr>
          <w:rFonts w:ascii="Arial" w:hAnsi="Arial" w:cs="Arial"/>
          <w:sz w:val="21"/>
          <w:szCs w:val="21"/>
          <w:lang w:eastAsia="ko-KR"/>
        </w:rPr>
        <w:t>’</w:t>
      </w:r>
      <w:r w:rsidRPr="0055336B">
        <w:rPr>
          <w:rFonts w:ascii="Arial" w:hAnsi="Arial" w:cs="Arial" w:hint="eastAsia"/>
          <w:sz w:val="21"/>
          <w:szCs w:val="21"/>
          <w:lang w:eastAsia="ko-KR"/>
        </w:rPr>
        <w:t xml:space="preserve">s personnel to be mobilized, outside of the list specified in Exhibit </w:t>
      </w:r>
      <w:r w:rsidR="00B61A28">
        <w:rPr>
          <w:rFonts w:ascii="Arial" w:hAnsi="Arial" w:cs="Arial" w:hint="eastAsia"/>
          <w:sz w:val="21"/>
          <w:szCs w:val="21"/>
          <w:lang w:eastAsia="ko-KR"/>
        </w:rPr>
        <w:t>3</w:t>
      </w:r>
      <w:r w:rsidRPr="0055336B">
        <w:rPr>
          <w:rFonts w:ascii="Arial" w:hAnsi="Arial" w:cs="Arial" w:hint="eastAsia"/>
          <w:sz w:val="21"/>
          <w:szCs w:val="21"/>
          <w:lang w:eastAsia="ko-KR"/>
        </w:rPr>
        <w:t>, the above rates shall apply for such additional personnel plus actual cost of Mobilization of such personnel.</w:t>
      </w:r>
    </w:p>
    <w:p w:rsidR="0055336B" w:rsidRPr="0055336B" w:rsidRDefault="0055336B" w:rsidP="0055336B">
      <w:pPr>
        <w:spacing w:line="276" w:lineRule="auto"/>
        <w:jc w:val="both"/>
        <w:rPr>
          <w:rFonts w:ascii="Arial" w:hAnsi="Arial" w:cs="Arial"/>
          <w:b/>
          <w:sz w:val="21"/>
          <w:szCs w:val="21"/>
          <w:u w:val="single"/>
          <w:lang w:eastAsia="ko-KR"/>
        </w:rPr>
      </w:pPr>
    </w:p>
    <w:p w:rsidR="0055336B" w:rsidRPr="0055336B" w:rsidRDefault="0055336B" w:rsidP="0055336B">
      <w:pPr>
        <w:spacing w:line="276" w:lineRule="auto"/>
        <w:rPr>
          <w:rFonts w:ascii="Arial" w:hAnsi="Arial" w:cs="Arial"/>
          <w:b/>
          <w:sz w:val="21"/>
          <w:szCs w:val="21"/>
          <w:lang w:eastAsia="ko-KR"/>
        </w:rPr>
      </w:pPr>
      <w:r w:rsidRPr="0055336B">
        <w:rPr>
          <w:rFonts w:ascii="Arial" w:hAnsi="Arial" w:cs="Arial" w:hint="eastAsia"/>
          <w:b/>
          <w:sz w:val="21"/>
          <w:szCs w:val="21"/>
          <w:lang w:eastAsia="ko-KR"/>
        </w:rPr>
        <w:t>I.</w:t>
      </w:r>
      <w:r w:rsidRPr="0055336B">
        <w:rPr>
          <w:rFonts w:ascii="Arial" w:hAnsi="Arial" w:cs="Arial"/>
          <w:b/>
          <w:sz w:val="21"/>
          <w:szCs w:val="21"/>
          <w:lang w:eastAsia="ko-KR"/>
        </w:rPr>
        <w:t xml:space="preserve">   </w:t>
      </w:r>
      <w:r w:rsidRPr="0055336B">
        <w:rPr>
          <w:rFonts w:ascii="Arial" w:hAnsi="Arial" w:cs="Arial" w:hint="eastAsia"/>
          <w:b/>
          <w:sz w:val="21"/>
          <w:szCs w:val="21"/>
          <w:lang w:eastAsia="ko-KR"/>
        </w:rPr>
        <w:t>LIQUIDATED DAMAGES</w:t>
      </w:r>
    </w:p>
    <w:p w:rsidR="0055336B" w:rsidRPr="0055336B" w:rsidRDefault="0055336B" w:rsidP="0055336B">
      <w:pPr>
        <w:spacing w:line="276" w:lineRule="auto"/>
        <w:rPr>
          <w:rFonts w:ascii="Arial" w:hAnsi="Arial" w:cs="Arial"/>
          <w:b/>
          <w:sz w:val="21"/>
          <w:szCs w:val="21"/>
          <w:u w:val="single"/>
          <w:lang w:eastAsia="ko-KR"/>
        </w:rPr>
      </w:pPr>
    </w:p>
    <w:p w:rsidR="006B140E" w:rsidRPr="006B140E" w:rsidRDefault="006B140E" w:rsidP="006B140E">
      <w:pPr>
        <w:numPr>
          <w:ilvl w:val="0"/>
          <w:numId w:val="33"/>
        </w:numPr>
        <w:spacing w:line="276" w:lineRule="auto"/>
        <w:jc w:val="both"/>
        <w:rPr>
          <w:rFonts w:ascii="Arial" w:hAnsi="Arial" w:cs="Arial"/>
          <w:sz w:val="21"/>
          <w:szCs w:val="21"/>
          <w:lang w:eastAsia="ko-KR"/>
        </w:rPr>
      </w:pPr>
      <w:r w:rsidRPr="006B140E">
        <w:rPr>
          <w:rFonts w:ascii="Arial" w:hAnsi="Arial" w:cs="Arial"/>
          <w:sz w:val="21"/>
          <w:szCs w:val="21"/>
          <w:lang w:eastAsia="ko-KR"/>
        </w:rPr>
        <w:t xml:space="preserve">Unless caused by any event beyond the reasonable control of CONTRACTOR, in the event that CONTRACTOR is delayed in the successful completion of mobilization of the DRILLING UNIT, then CONTRACTOR shall become liable for and shall pay or allow to COMPANY Liquidated Damages.  The amounts of such Liquidated Damages shall be as specified in </w:t>
      </w:r>
      <w:r w:rsidRPr="006B140E">
        <w:rPr>
          <w:rFonts w:ascii="Arial" w:hAnsi="Arial" w:cs="Arial" w:hint="eastAsia"/>
          <w:sz w:val="21"/>
          <w:szCs w:val="21"/>
          <w:lang w:eastAsia="ko-KR"/>
        </w:rPr>
        <w:t>sub Clause</w:t>
      </w:r>
      <w:r w:rsidRPr="006B140E">
        <w:rPr>
          <w:rFonts w:ascii="Arial" w:hAnsi="Arial" w:cs="Arial"/>
          <w:sz w:val="21"/>
          <w:szCs w:val="21"/>
          <w:lang w:eastAsia="ko-KR"/>
        </w:rPr>
        <w:t xml:space="preserve"> c hereto subject to an aggregate and / or cumulative cap of a sum equal to</w:t>
      </w:r>
      <w:r w:rsidRPr="006B140E">
        <w:rPr>
          <w:rFonts w:ascii="Arial" w:hAnsi="Arial" w:cs="Arial" w:hint="eastAsia"/>
          <w:sz w:val="21"/>
          <w:szCs w:val="21"/>
          <w:lang w:eastAsia="ko-KR"/>
        </w:rPr>
        <w:t xml:space="preserve"> thirty (30) days.</w:t>
      </w:r>
    </w:p>
    <w:p w:rsidR="006B140E" w:rsidRPr="006B140E" w:rsidRDefault="006B140E" w:rsidP="006B140E">
      <w:pPr>
        <w:spacing w:line="276" w:lineRule="auto"/>
        <w:ind w:left="400"/>
        <w:jc w:val="both"/>
        <w:rPr>
          <w:rFonts w:ascii="Arial" w:hAnsi="Arial" w:cs="Arial"/>
          <w:sz w:val="21"/>
          <w:szCs w:val="21"/>
          <w:lang w:eastAsia="ko-KR"/>
        </w:rPr>
      </w:pPr>
    </w:p>
    <w:p w:rsidR="006B140E" w:rsidRPr="006B140E" w:rsidRDefault="006B140E" w:rsidP="006B140E">
      <w:pPr>
        <w:numPr>
          <w:ilvl w:val="0"/>
          <w:numId w:val="33"/>
        </w:numPr>
        <w:spacing w:line="276" w:lineRule="auto"/>
        <w:jc w:val="both"/>
        <w:rPr>
          <w:rFonts w:ascii="Arial" w:hAnsi="Arial" w:cs="Arial"/>
          <w:sz w:val="21"/>
          <w:szCs w:val="21"/>
          <w:lang w:eastAsia="ko-KR"/>
        </w:rPr>
      </w:pPr>
      <w:r w:rsidRPr="006B140E">
        <w:rPr>
          <w:rFonts w:ascii="Arial" w:hAnsi="Arial" w:cs="Arial"/>
          <w:sz w:val="21"/>
          <w:szCs w:val="21"/>
          <w:lang w:eastAsia="ko-KR"/>
        </w:rPr>
        <w:t>All amounts of such Liquidated Damages for which CONTRACTOR may become liable are agreed as a genuine and reasonable pre-estimate of the losses which may be sustained by COMPANY in the event that CONTRACTOR fails in its respective obligations under the CONTRACT and not a penalty. Liquidated Damages shall be COMPANY’s sole financial remedy in respect of the relevant delays.</w:t>
      </w:r>
    </w:p>
    <w:p w:rsidR="006B140E" w:rsidRPr="006B140E" w:rsidRDefault="006B140E" w:rsidP="006B140E">
      <w:pPr>
        <w:spacing w:line="276" w:lineRule="auto"/>
        <w:ind w:left="400"/>
        <w:jc w:val="both"/>
        <w:rPr>
          <w:rFonts w:ascii="Arial" w:hAnsi="Arial" w:cs="Arial"/>
          <w:sz w:val="21"/>
          <w:szCs w:val="21"/>
          <w:lang w:eastAsia="ko-KR"/>
        </w:rPr>
      </w:pPr>
    </w:p>
    <w:p w:rsidR="006B140E" w:rsidRPr="006B140E" w:rsidRDefault="006B140E" w:rsidP="006B140E">
      <w:pPr>
        <w:numPr>
          <w:ilvl w:val="0"/>
          <w:numId w:val="33"/>
        </w:numPr>
        <w:spacing w:line="276" w:lineRule="auto"/>
        <w:jc w:val="both"/>
        <w:rPr>
          <w:rFonts w:ascii="Arial" w:hAnsi="Arial" w:cs="Arial"/>
          <w:sz w:val="21"/>
          <w:szCs w:val="21"/>
          <w:lang w:eastAsia="ko-KR"/>
        </w:rPr>
      </w:pPr>
      <w:r w:rsidRPr="006B140E">
        <w:rPr>
          <w:rFonts w:ascii="Arial" w:hAnsi="Arial" w:cs="Arial"/>
          <w:sz w:val="21"/>
          <w:szCs w:val="21"/>
          <w:lang w:eastAsia="ko-KR"/>
        </w:rPr>
        <w:t>The amount of CONTRACTOR liability for Liquidated Damages will be calculated based on the following:</w:t>
      </w:r>
    </w:p>
    <w:p w:rsidR="006B140E" w:rsidRPr="006B140E" w:rsidRDefault="006B140E" w:rsidP="006B140E">
      <w:pPr>
        <w:spacing w:line="276" w:lineRule="auto"/>
        <w:ind w:left="400"/>
        <w:jc w:val="both"/>
        <w:rPr>
          <w:rFonts w:ascii="Arial" w:hAnsi="Arial" w:cs="Arial"/>
          <w:sz w:val="21"/>
          <w:szCs w:val="21"/>
          <w:lang w:eastAsia="ko-KR"/>
        </w:rPr>
      </w:pPr>
    </w:p>
    <w:tbl>
      <w:tblPr>
        <w:tblW w:w="0" w:type="auto"/>
        <w:tblInd w:w="828" w:type="dxa"/>
        <w:tblCellMar>
          <w:left w:w="0" w:type="dxa"/>
          <w:right w:w="0" w:type="dxa"/>
        </w:tblCellMar>
        <w:tblLook w:val="00A0"/>
      </w:tblPr>
      <w:tblGrid>
        <w:gridCol w:w="4656"/>
        <w:gridCol w:w="3761"/>
      </w:tblGrid>
      <w:tr w:rsidR="006B140E" w:rsidRPr="006B140E" w:rsidTr="005204D9">
        <w:tc>
          <w:tcPr>
            <w:tcW w:w="4770"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rsidR="006B140E" w:rsidRPr="006B140E" w:rsidRDefault="006B140E" w:rsidP="006B140E">
            <w:pPr>
              <w:wordWrap w:val="0"/>
              <w:autoSpaceDE w:val="0"/>
              <w:autoSpaceDN w:val="0"/>
              <w:spacing w:after="120" w:line="240" w:lineRule="atLeast"/>
              <w:jc w:val="center"/>
              <w:rPr>
                <w:rFonts w:ascii="바탕" w:cs="굴림"/>
                <w:b/>
                <w:bCs/>
                <w:sz w:val="18"/>
                <w:szCs w:val="18"/>
                <w:lang w:eastAsia="ko-KR"/>
              </w:rPr>
            </w:pPr>
            <w:r w:rsidRPr="006B140E">
              <w:rPr>
                <w:b/>
                <w:bCs/>
                <w:sz w:val="18"/>
                <w:szCs w:val="18"/>
                <w:lang w:eastAsia="ko-KR"/>
              </w:rPr>
              <w:lastRenderedPageBreak/>
              <w:t>Completion  Criteria</w:t>
            </w:r>
          </w:p>
        </w:tc>
        <w:tc>
          <w:tcPr>
            <w:tcW w:w="387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rsidR="006B140E" w:rsidRPr="006B140E" w:rsidRDefault="006B140E" w:rsidP="006B140E">
            <w:pPr>
              <w:wordWrap w:val="0"/>
              <w:autoSpaceDE w:val="0"/>
              <w:autoSpaceDN w:val="0"/>
              <w:spacing w:after="120" w:line="240" w:lineRule="atLeast"/>
              <w:jc w:val="center"/>
              <w:rPr>
                <w:rFonts w:ascii="바탕" w:cs="굴림"/>
                <w:b/>
                <w:bCs/>
                <w:sz w:val="18"/>
                <w:szCs w:val="18"/>
                <w:lang w:eastAsia="ko-KR"/>
              </w:rPr>
            </w:pPr>
            <w:r w:rsidRPr="006B140E">
              <w:rPr>
                <w:b/>
                <w:bCs/>
                <w:sz w:val="18"/>
                <w:szCs w:val="18"/>
                <w:lang w:eastAsia="ko-KR"/>
              </w:rPr>
              <w:t>Amount of Liquidated Damages (US$)</w:t>
            </w:r>
          </w:p>
        </w:tc>
      </w:tr>
      <w:tr w:rsidR="006B140E" w:rsidRPr="006B140E" w:rsidTr="005204D9">
        <w:trPr>
          <w:trHeight w:val="531"/>
        </w:trPr>
        <w:tc>
          <w:tcPr>
            <w:tcW w:w="477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B140E" w:rsidRPr="006B140E" w:rsidRDefault="006B140E" w:rsidP="006B140E">
            <w:pPr>
              <w:wordWrap w:val="0"/>
              <w:autoSpaceDE w:val="0"/>
              <w:autoSpaceDN w:val="0"/>
              <w:spacing w:after="120" w:line="240" w:lineRule="atLeast"/>
              <w:jc w:val="center"/>
              <w:rPr>
                <w:sz w:val="18"/>
                <w:szCs w:val="18"/>
                <w:lang w:eastAsia="ko-KR"/>
              </w:rPr>
            </w:pPr>
            <w:r w:rsidRPr="006B140E">
              <w:rPr>
                <w:sz w:val="18"/>
                <w:szCs w:val="18"/>
                <w:lang w:eastAsia="ko-KR"/>
              </w:rPr>
              <w:t>Mobilization of the DRILLING UNIT by the latest COMMENCEMENT DATE</w:t>
            </w:r>
          </w:p>
        </w:tc>
        <w:tc>
          <w:tcPr>
            <w:tcW w:w="3870" w:type="dxa"/>
            <w:tcBorders>
              <w:top w:val="nil"/>
              <w:left w:val="nil"/>
              <w:bottom w:val="single" w:sz="8" w:space="0" w:color="auto"/>
              <w:right w:val="single" w:sz="8" w:space="0" w:color="auto"/>
            </w:tcBorders>
            <w:tcMar>
              <w:top w:w="0" w:type="dxa"/>
              <w:left w:w="108" w:type="dxa"/>
              <w:bottom w:w="0" w:type="dxa"/>
              <w:right w:w="108" w:type="dxa"/>
            </w:tcMar>
          </w:tcPr>
          <w:p w:rsidR="006B140E" w:rsidRPr="006B140E" w:rsidRDefault="006B140E" w:rsidP="006B140E">
            <w:pPr>
              <w:wordWrap w:val="0"/>
              <w:autoSpaceDE w:val="0"/>
              <w:autoSpaceDN w:val="0"/>
              <w:spacing w:after="120" w:line="240" w:lineRule="atLeast"/>
              <w:jc w:val="center"/>
              <w:rPr>
                <w:rFonts w:ascii="바탕" w:cs="굴림"/>
                <w:sz w:val="18"/>
                <w:szCs w:val="18"/>
                <w:lang w:eastAsia="ko-KR"/>
              </w:rPr>
            </w:pPr>
            <w:r w:rsidRPr="006B140E">
              <w:rPr>
                <w:sz w:val="18"/>
                <w:szCs w:val="18"/>
                <w:lang w:eastAsia="ko-KR"/>
              </w:rPr>
              <w:t>50% of Standby Rate/Day</w:t>
            </w:r>
          </w:p>
        </w:tc>
      </w:tr>
    </w:tbl>
    <w:p w:rsidR="006B140E" w:rsidRPr="006B140E" w:rsidRDefault="006B140E" w:rsidP="006B140E">
      <w:pPr>
        <w:numPr>
          <w:ilvl w:val="0"/>
          <w:numId w:val="33"/>
        </w:numPr>
        <w:spacing w:line="276" w:lineRule="auto"/>
        <w:jc w:val="both"/>
        <w:rPr>
          <w:rFonts w:ascii="Arial" w:hAnsi="Arial" w:cs="Arial"/>
          <w:sz w:val="21"/>
          <w:szCs w:val="21"/>
          <w:lang w:eastAsia="ko-KR"/>
        </w:rPr>
      </w:pPr>
      <w:r w:rsidRPr="006B140E">
        <w:rPr>
          <w:rFonts w:ascii="Arial" w:hAnsi="Arial" w:cs="Arial"/>
          <w:sz w:val="21"/>
          <w:szCs w:val="21"/>
          <w:lang w:eastAsia="ko-KR"/>
        </w:rPr>
        <w:t>COMPANY may, without prejudice to any other method of recovery, deduct the amount of Liquidated Damages from any monies due or which may become due to CONTRACTOR. The payment or deduction of such Liquidated Damages shall not relieve CONTRACTOR from its obligations to perform the WORK or from any other of its obligations and liabilities under the CONTRACT.</w:t>
      </w:r>
    </w:p>
    <w:p w:rsidR="0055336B" w:rsidRPr="0055336B" w:rsidRDefault="0055336B" w:rsidP="00A90535">
      <w:pPr>
        <w:spacing w:line="276" w:lineRule="auto"/>
        <w:ind w:left="800"/>
        <w:jc w:val="both"/>
        <w:rPr>
          <w:rFonts w:ascii="Arial" w:hAnsi="Arial" w:cs="Arial"/>
          <w:sz w:val="21"/>
          <w:szCs w:val="21"/>
          <w:lang w:eastAsia="ko-KR"/>
        </w:rPr>
      </w:pPr>
    </w:p>
    <w:p w:rsidR="00224CE4" w:rsidRDefault="00224CE4" w:rsidP="001254A7">
      <w:pPr>
        <w:spacing w:line="276" w:lineRule="auto"/>
        <w:rPr>
          <w:rFonts w:ascii="Arial" w:hAnsi="Arial" w:cs="Arial"/>
          <w:b/>
          <w:sz w:val="21"/>
          <w:szCs w:val="21"/>
          <w:u w:val="single"/>
          <w:lang w:eastAsia="ko-KR"/>
        </w:rPr>
      </w:pPr>
    </w:p>
    <w:p w:rsidR="00224CE4" w:rsidRPr="0055336B" w:rsidRDefault="0055336B" w:rsidP="001254A7">
      <w:pPr>
        <w:spacing w:line="276" w:lineRule="auto"/>
        <w:rPr>
          <w:rFonts w:ascii="Arial" w:hAnsi="Arial" w:cs="Arial"/>
          <w:b/>
          <w:sz w:val="21"/>
          <w:szCs w:val="21"/>
          <w:lang w:eastAsia="ko-KR"/>
        </w:rPr>
      </w:pPr>
      <w:r>
        <w:rPr>
          <w:rFonts w:ascii="Arial" w:hAnsi="Arial" w:cs="Arial" w:hint="eastAsia"/>
          <w:b/>
          <w:sz w:val="21"/>
          <w:szCs w:val="21"/>
          <w:lang w:eastAsia="ko-KR"/>
        </w:rPr>
        <w:t>J</w:t>
      </w:r>
      <w:r w:rsidRPr="0055336B">
        <w:rPr>
          <w:rFonts w:ascii="Arial" w:hAnsi="Arial" w:cs="Arial"/>
          <w:b/>
          <w:sz w:val="21"/>
          <w:szCs w:val="21"/>
          <w:lang w:eastAsia="ko-KR"/>
        </w:rPr>
        <w:t xml:space="preserve">.  </w:t>
      </w:r>
      <w:r>
        <w:rPr>
          <w:rFonts w:ascii="Arial" w:hAnsi="Arial" w:cs="Arial" w:hint="eastAsia"/>
          <w:b/>
          <w:sz w:val="21"/>
          <w:szCs w:val="21"/>
          <w:lang w:eastAsia="ko-KR"/>
        </w:rPr>
        <w:t>SCHEDULE OF RATES</w:t>
      </w:r>
    </w:p>
    <w:p w:rsidR="0055336B" w:rsidRPr="0055336B" w:rsidRDefault="0055336B" w:rsidP="0055336B">
      <w:pPr>
        <w:spacing w:line="276" w:lineRule="auto"/>
        <w:rPr>
          <w:rFonts w:ascii="Arial" w:hAnsi="Arial" w:cs="Arial"/>
          <w:sz w:val="21"/>
          <w:szCs w:val="21"/>
          <w:lang w:eastAsia="ko-KR"/>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5310"/>
        <w:gridCol w:w="1767"/>
        <w:gridCol w:w="2013"/>
      </w:tblGrid>
      <w:tr w:rsidR="0055336B" w:rsidRPr="0055336B" w:rsidTr="0055336B">
        <w:trPr>
          <w:cantSplit/>
          <w:tblHeader/>
        </w:trPr>
        <w:tc>
          <w:tcPr>
            <w:tcW w:w="9810" w:type="dxa"/>
            <w:gridSpan w:val="4"/>
            <w:tcBorders>
              <w:top w:val="single" w:sz="4" w:space="0" w:color="auto"/>
            </w:tcBorders>
            <w:shd w:val="clear" w:color="auto" w:fill="D9D9D9"/>
          </w:tcPr>
          <w:p w:rsidR="0055336B" w:rsidRPr="0055336B" w:rsidRDefault="0055336B" w:rsidP="0055336B">
            <w:pPr>
              <w:autoSpaceDE w:val="0"/>
              <w:autoSpaceDN w:val="0"/>
              <w:adjustRightInd w:val="0"/>
              <w:spacing w:after="120" w:line="240" w:lineRule="atLeast"/>
              <w:rPr>
                <w:rFonts w:ascii="Arial" w:eastAsia="SimSun" w:hAnsi="Arial" w:cs="Arial"/>
                <w:b/>
                <w:bCs/>
                <w:sz w:val="20"/>
                <w:szCs w:val="16"/>
                <w:lang w:val="en-GB"/>
              </w:rPr>
            </w:pPr>
            <w:r w:rsidRPr="0055336B">
              <w:rPr>
                <w:rFonts w:ascii="Arial" w:eastAsia="SimSun" w:hAnsi="Arial" w:cs="Arial"/>
                <w:b/>
                <w:bCs/>
                <w:sz w:val="20"/>
                <w:szCs w:val="16"/>
                <w:lang w:val="en-GB"/>
              </w:rPr>
              <w:t xml:space="preserve">PROVISION OF DRILLING </w:t>
            </w:r>
            <w:r w:rsidRPr="0055336B">
              <w:rPr>
                <w:rFonts w:ascii="Arial" w:eastAsia="맑은 고딕" w:hAnsi="Arial" w:cs="Arial" w:hint="eastAsia"/>
                <w:b/>
                <w:bCs/>
                <w:sz w:val="20"/>
                <w:szCs w:val="16"/>
                <w:lang w:val="en-GB" w:eastAsia="ko-KR"/>
              </w:rPr>
              <w:t>RIG</w:t>
            </w:r>
            <w:r w:rsidRPr="0055336B">
              <w:rPr>
                <w:rFonts w:ascii="Arial" w:eastAsia="SimSun" w:hAnsi="Arial" w:cs="Arial"/>
                <w:b/>
                <w:bCs/>
                <w:sz w:val="20"/>
                <w:szCs w:val="16"/>
                <w:lang w:val="en-GB"/>
              </w:rPr>
              <w:t xml:space="preserve"> SERVICES</w:t>
            </w:r>
          </w:p>
        </w:tc>
      </w:tr>
      <w:tr w:rsidR="0055336B" w:rsidRPr="0055336B" w:rsidTr="0055336B">
        <w:trPr>
          <w:cantSplit/>
          <w:tblHeader/>
        </w:trPr>
        <w:tc>
          <w:tcPr>
            <w:tcW w:w="720" w:type="dxa"/>
            <w:shd w:val="clear" w:color="auto" w:fill="D9D9D9"/>
          </w:tcPr>
          <w:p w:rsidR="0055336B" w:rsidRPr="0055336B" w:rsidRDefault="0055336B" w:rsidP="0055336B">
            <w:pPr>
              <w:autoSpaceDE w:val="0"/>
              <w:autoSpaceDN w:val="0"/>
              <w:adjustRightInd w:val="0"/>
              <w:spacing w:after="120" w:line="240" w:lineRule="atLeast"/>
              <w:jc w:val="center"/>
              <w:rPr>
                <w:rFonts w:ascii="Arial" w:eastAsia="SimSun" w:hAnsi="Arial" w:cs="Arial"/>
                <w:b/>
                <w:bCs/>
                <w:sz w:val="20"/>
                <w:szCs w:val="16"/>
                <w:lang w:val="en-GB"/>
              </w:rPr>
            </w:pPr>
            <w:r w:rsidRPr="0055336B">
              <w:rPr>
                <w:rFonts w:ascii="Arial" w:eastAsia="SimSun" w:hAnsi="Arial" w:cs="Arial"/>
                <w:b/>
                <w:bCs/>
                <w:sz w:val="20"/>
                <w:szCs w:val="16"/>
                <w:lang w:val="en-GB"/>
              </w:rPr>
              <w:t>Item</w:t>
            </w:r>
          </w:p>
        </w:tc>
        <w:tc>
          <w:tcPr>
            <w:tcW w:w="5310" w:type="dxa"/>
            <w:shd w:val="clear" w:color="auto" w:fill="D9D9D9"/>
          </w:tcPr>
          <w:p w:rsidR="0055336B" w:rsidRPr="0055336B" w:rsidRDefault="0055336B" w:rsidP="0055336B">
            <w:pPr>
              <w:autoSpaceDE w:val="0"/>
              <w:autoSpaceDN w:val="0"/>
              <w:adjustRightInd w:val="0"/>
              <w:spacing w:after="120" w:line="240" w:lineRule="atLeast"/>
              <w:jc w:val="center"/>
              <w:rPr>
                <w:rFonts w:ascii="Arial" w:eastAsia="SimSun" w:hAnsi="Arial" w:cs="Arial"/>
                <w:b/>
                <w:bCs/>
                <w:sz w:val="20"/>
                <w:szCs w:val="16"/>
                <w:lang w:val="en-GB"/>
              </w:rPr>
            </w:pPr>
            <w:r w:rsidRPr="0055336B">
              <w:rPr>
                <w:rFonts w:ascii="Arial" w:eastAsia="SimSun" w:hAnsi="Arial" w:cs="Arial"/>
                <w:b/>
                <w:bCs/>
                <w:sz w:val="20"/>
                <w:szCs w:val="16"/>
                <w:lang w:val="en-GB"/>
              </w:rPr>
              <w:t xml:space="preserve">Description </w:t>
            </w:r>
          </w:p>
        </w:tc>
        <w:tc>
          <w:tcPr>
            <w:tcW w:w="1767" w:type="dxa"/>
            <w:shd w:val="clear" w:color="auto" w:fill="D9D9D9"/>
          </w:tcPr>
          <w:p w:rsidR="0055336B" w:rsidRPr="0055336B" w:rsidRDefault="0055336B" w:rsidP="0055336B">
            <w:pPr>
              <w:autoSpaceDE w:val="0"/>
              <w:autoSpaceDN w:val="0"/>
              <w:adjustRightInd w:val="0"/>
              <w:spacing w:after="120" w:line="240" w:lineRule="atLeast"/>
              <w:jc w:val="center"/>
              <w:rPr>
                <w:rFonts w:ascii="Arial" w:eastAsia="SimSun" w:hAnsi="Arial" w:cs="Arial"/>
                <w:b/>
                <w:bCs/>
                <w:sz w:val="20"/>
                <w:szCs w:val="16"/>
                <w:lang w:val="en-GB"/>
              </w:rPr>
            </w:pPr>
            <w:r w:rsidRPr="0055336B">
              <w:rPr>
                <w:rFonts w:ascii="Arial" w:eastAsia="SimSun" w:hAnsi="Arial" w:cs="Arial"/>
                <w:b/>
                <w:bCs/>
                <w:sz w:val="20"/>
                <w:szCs w:val="16"/>
                <w:lang w:val="en-GB"/>
              </w:rPr>
              <w:t>Unit</w:t>
            </w:r>
          </w:p>
        </w:tc>
        <w:tc>
          <w:tcPr>
            <w:tcW w:w="2013" w:type="dxa"/>
            <w:shd w:val="clear" w:color="auto" w:fill="D9D9D9"/>
          </w:tcPr>
          <w:p w:rsidR="0055336B" w:rsidRPr="0055336B" w:rsidRDefault="0055336B" w:rsidP="0055336B">
            <w:pPr>
              <w:autoSpaceDE w:val="0"/>
              <w:autoSpaceDN w:val="0"/>
              <w:adjustRightInd w:val="0"/>
              <w:spacing w:after="120" w:line="240" w:lineRule="atLeast"/>
              <w:jc w:val="center"/>
              <w:rPr>
                <w:rFonts w:ascii="Arial" w:eastAsia="SimSun" w:hAnsi="Arial" w:cs="Arial"/>
                <w:b/>
                <w:bCs/>
                <w:sz w:val="20"/>
                <w:szCs w:val="16"/>
                <w:lang w:val="en-GB"/>
              </w:rPr>
            </w:pPr>
            <w:r w:rsidRPr="0055336B">
              <w:rPr>
                <w:rFonts w:ascii="Arial" w:eastAsia="SimSun" w:hAnsi="Arial" w:cs="Arial"/>
                <w:b/>
                <w:bCs/>
                <w:sz w:val="20"/>
                <w:szCs w:val="16"/>
                <w:lang w:val="en-GB"/>
              </w:rPr>
              <w:t>Rate / Charge</w:t>
            </w:r>
          </w:p>
        </w:tc>
      </w:tr>
      <w:tr w:rsidR="0055336B" w:rsidRPr="0055336B" w:rsidTr="00134C1A">
        <w:trPr>
          <w:cantSplit/>
        </w:trPr>
        <w:tc>
          <w:tcPr>
            <w:tcW w:w="720" w:type="dxa"/>
          </w:tcPr>
          <w:p w:rsidR="0055336B" w:rsidRPr="0055336B" w:rsidRDefault="0055336B" w:rsidP="0055336B">
            <w:pPr>
              <w:autoSpaceDE w:val="0"/>
              <w:autoSpaceDN w:val="0"/>
              <w:adjustRightInd w:val="0"/>
              <w:spacing w:after="120" w:line="240" w:lineRule="atLeast"/>
              <w:jc w:val="center"/>
              <w:rPr>
                <w:rFonts w:ascii="Arial" w:eastAsia="SimSun" w:hAnsi="Arial" w:cs="Arial"/>
                <w:b/>
                <w:bCs/>
                <w:sz w:val="20"/>
                <w:szCs w:val="16"/>
              </w:rPr>
            </w:pPr>
            <w:r w:rsidRPr="0055336B">
              <w:rPr>
                <w:rFonts w:ascii="Arial" w:eastAsia="SimSun" w:hAnsi="Arial" w:cs="Arial"/>
                <w:b/>
                <w:bCs/>
                <w:sz w:val="20"/>
                <w:szCs w:val="16"/>
              </w:rPr>
              <w:t>A</w:t>
            </w:r>
          </w:p>
        </w:tc>
        <w:tc>
          <w:tcPr>
            <w:tcW w:w="9090" w:type="dxa"/>
            <w:gridSpan w:val="3"/>
          </w:tcPr>
          <w:p w:rsidR="0055336B" w:rsidRPr="0055336B" w:rsidRDefault="0055336B" w:rsidP="0055336B">
            <w:pPr>
              <w:autoSpaceDE w:val="0"/>
              <w:autoSpaceDN w:val="0"/>
              <w:adjustRightInd w:val="0"/>
              <w:spacing w:after="120" w:line="240" w:lineRule="atLeast"/>
              <w:rPr>
                <w:rFonts w:ascii="Arial" w:eastAsia="SimSun" w:hAnsi="Arial" w:cs="Arial"/>
                <w:b/>
                <w:bCs/>
                <w:sz w:val="20"/>
                <w:szCs w:val="16"/>
                <w:lang w:val="en-GB"/>
              </w:rPr>
            </w:pPr>
            <w:r w:rsidRPr="0055336B">
              <w:rPr>
                <w:rFonts w:ascii="Arial" w:eastAsia="SimSun" w:hAnsi="Arial" w:cs="Arial"/>
                <w:b/>
                <w:bCs/>
                <w:sz w:val="20"/>
                <w:szCs w:val="16"/>
                <w:lang w:val="en-GB"/>
              </w:rPr>
              <w:t>FIXED CHARGES</w:t>
            </w:r>
          </w:p>
        </w:tc>
      </w:tr>
      <w:tr w:rsidR="0055336B" w:rsidRPr="0055336B" w:rsidTr="00134C1A">
        <w:trPr>
          <w:cantSplit/>
        </w:trPr>
        <w:tc>
          <w:tcPr>
            <w:tcW w:w="720" w:type="dxa"/>
            <w:tcBorders>
              <w:bottom w:val="dotted" w:sz="4" w:space="0" w:color="auto"/>
            </w:tcBorders>
          </w:tcPr>
          <w:p w:rsidR="0055336B" w:rsidRPr="0055336B" w:rsidRDefault="0055336B" w:rsidP="0055336B">
            <w:pPr>
              <w:autoSpaceDE w:val="0"/>
              <w:autoSpaceDN w:val="0"/>
              <w:adjustRightInd w:val="0"/>
              <w:spacing w:after="120" w:line="240" w:lineRule="atLeast"/>
              <w:jc w:val="center"/>
              <w:rPr>
                <w:rFonts w:ascii="Arial" w:eastAsia="SimSun" w:hAnsi="Arial" w:cs="Arial"/>
                <w:b/>
                <w:bCs/>
                <w:sz w:val="20"/>
                <w:szCs w:val="16"/>
              </w:rPr>
            </w:pPr>
            <w:r w:rsidRPr="0055336B">
              <w:rPr>
                <w:rFonts w:ascii="Arial" w:eastAsia="SimSun" w:hAnsi="Arial" w:cs="Arial"/>
                <w:b/>
                <w:bCs/>
                <w:sz w:val="20"/>
                <w:szCs w:val="16"/>
              </w:rPr>
              <w:t>A.1</w:t>
            </w:r>
          </w:p>
        </w:tc>
        <w:tc>
          <w:tcPr>
            <w:tcW w:w="5310" w:type="dxa"/>
            <w:tcBorders>
              <w:bottom w:val="dotted" w:sz="4" w:space="0" w:color="auto"/>
            </w:tcBorders>
          </w:tcPr>
          <w:p w:rsidR="0055336B" w:rsidRPr="0055336B" w:rsidRDefault="0055336B" w:rsidP="0055336B">
            <w:pPr>
              <w:autoSpaceDE w:val="0"/>
              <w:autoSpaceDN w:val="0"/>
              <w:adjustRightInd w:val="0"/>
              <w:spacing w:after="120" w:line="240" w:lineRule="atLeast"/>
              <w:rPr>
                <w:rFonts w:ascii="Arial" w:eastAsia="SimSun" w:hAnsi="Arial" w:cs="Arial"/>
                <w:b/>
                <w:bCs/>
                <w:sz w:val="20"/>
                <w:szCs w:val="16"/>
              </w:rPr>
            </w:pPr>
            <w:r w:rsidRPr="0055336B">
              <w:rPr>
                <w:rFonts w:ascii="Arial" w:eastAsia="SimSun" w:hAnsi="Arial" w:cs="Arial"/>
                <w:bCs/>
                <w:sz w:val="20"/>
                <w:szCs w:val="16"/>
              </w:rPr>
              <w:t>Mobili</w:t>
            </w:r>
            <w:r w:rsidRPr="0055336B">
              <w:rPr>
                <w:rFonts w:ascii="Arial" w:eastAsia="맑은 고딕" w:hAnsi="Arial" w:cs="Arial" w:hint="eastAsia"/>
                <w:bCs/>
                <w:sz w:val="20"/>
                <w:szCs w:val="16"/>
                <w:lang w:eastAsia="ko-KR"/>
              </w:rPr>
              <w:t>z</w:t>
            </w:r>
            <w:r w:rsidRPr="0055336B">
              <w:rPr>
                <w:rFonts w:ascii="Arial" w:eastAsia="SimSun" w:hAnsi="Arial" w:cs="Arial"/>
                <w:bCs/>
                <w:sz w:val="20"/>
                <w:szCs w:val="16"/>
              </w:rPr>
              <w:t>ation Fee</w:t>
            </w:r>
          </w:p>
        </w:tc>
        <w:tc>
          <w:tcPr>
            <w:tcW w:w="1767" w:type="dxa"/>
            <w:tcBorders>
              <w:bottom w:val="dotted" w:sz="4" w:space="0" w:color="auto"/>
            </w:tcBorders>
          </w:tcPr>
          <w:p w:rsidR="0055336B" w:rsidRPr="0055336B" w:rsidRDefault="0055336B" w:rsidP="0055336B">
            <w:pPr>
              <w:autoSpaceDE w:val="0"/>
              <w:autoSpaceDN w:val="0"/>
              <w:adjustRightInd w:val="0"/>
              <w:spacing w:after="120" w:line="240" w:lineRule="atLeast"/>
              <w:jc w:val="center"/>
              <w:rPr>
                <w:rFonts w:ascii="Arial" w:eastAsia="SimSun" w:hAnsi="Arial" w:cs="Arial"/>
                <w:sz w:val="20"/>
                <w:szCs w:val="16"/>
              </w:rPr>
            </w:pPr>
            <w:r w:rsidRPr="0055336B">
              <w:rPr>
                <w:rFonts w:ascii="Arial" w:eastAsia="맑은 고딕" w:hAnsi="Arial" w:cs="Arial" w:hint="eastAsia"/>
                <w:bCs/>
                <w:sz w:val="20"/>
                <w:szCs w:val="16"/>
                <w:lang w:eastAsia="ko-KR"/>
              </w:rPr>
              <w:t>/ Day</w:t>
            </w:r>
          </w:p>
        </w:tc>
        <w:tc>
          <w:tcPr>
            <w:tcW w:w="2013" w:type="dxa"/>
            <w:tcBorders>
              <w:bottom w:val="dotted" w:sz="4" w:space="0" w:color="auto"/>
            </w:tcBorders>
          </w:tcPr>
          <w:p w:rsidR="0055336B" w:rsidRPr="0055336B" w:rsidRDefault="0055336B" w:rsidP="0055336B">
            <w:pPr>
              <w:autoSpaceDE w:val="0"/>
              <w:autoSpaceDN w:val="0"/>
              <w:adjustRightInd w:val="0"/>
              <w:spacing w:after="120" w:line="240" w:lineRule="atLeast"/>
              <w:rPr>
                <w:rFonts w:ascii="Arial" w:eastAsia="SimSun" w:hAnsi="Arial" w:cs="Arial"/>
                <w:sz w:val="20"/>
                <w:szCs w:val="16"/>
                <w:lang w:val="fr-FR"/>
              </w:rPr>
            </w:pPr>
            <w:r w:rsidRPr="0055336B">
              <w:rPr>
                <w:rFonts w:ascii="Arial" w:eastAsia="SimSun" w:hAnsi="Arial" w:cs="Arial"/>
                <w:bCs/>
                <w:sz w:val="20"/>
                <w:szCs w:val="16"/>
                <w:lang w:val="fr-FR"/>
              </w:rPr>
              <w:t>$</w:t>
            </w:r>
          </w:p>
        </w:tc>
      </w:tr>
      <w:tr w:rsidR="0055336B" w:rsidRPr="0055336B" w:rsidTr="00134C1A">
        <w:trPr>
          <w:cantSplit/>
        </w:trPr>
        <w:tc>
          <w:tcPr>
            <w:tcW w:w="720" w:type="dxa"/>
            <w:tcBorders>
              <w:top w:val="dotted" w:sz="4" w:space="0" w:color="auto"/>
              <w:bottom w:val="dotted" w:sz="4" w:space="0" w:color="auto"/>
            </w:tcBorders>
          </w:tcPr>
          <w:p w:rsidR="0055336B" w:rsidRPr="0055336B" w:rsidRDefault="0055336B" w:rsidP="0055336B">
            <w:pPr>
              <w:autoSpaceDE w:val="0"/>
              <w:autoSpaceDN w:val="0"/>
              <w:adjustRightInd w:val="0"/>
              <w:spacing w:after="120" w:line="240" w:lineRule="atLeast"/>
              <w:jc w:val="center"/>
              <w:rPr>
                <w:rFonts w:ascii="Arial" w:eastAsia="SimSun" w:hAnsi="Arial" w:cs="Arial"/>
                <w:b/>
                <w:bCs/>
                <w:sz w:val="20"/>
                <w:szCs w:val="16"/>
                <w:lang w:val="fr-FR"/>
              </w:rPr>
            </w:pPr>
            <w:r w:rsidRPr="0055336B">
              <w:rPr>
                <w:rFonts w:ascii="Arial" w:eastAsia="SimSun" w:hAnsi="Arial" w:cs="Arial"/>
                <w:b/>
                <w:bCs/>
                <w:sz w:val="20"/>
                <w:szCs w:val="16"/>
                <w:lang w:val="fr-FR"/>
              </w:rPr>
              <w:t>A.2</w:t>
            </w:r>
          </w:p>
        </w:tc>
        <w:tc>
          <w:tcPr>
            <w:tcW w:w="5310" w:type="dxa"/>
            <w:tcBorders>
              <w:top w:val="dotted" w:sz="4" w:space="0" w:color="auto"/>
              <w:bottom w:val="dotted" w:sz="4" w:space="0" w:color="auto"/>
            </w:tcBorders>
          </w:tcPr>
          <w:p w:rsidR="0055336B" w:rsidRPr="0055336B" w:rsidRDefault="0055336B" w:rsidP="0055336B">
            <w:pPr>
              <w:autoSpaceDE w:val="0"/>
              <w:autoSpaceDN w:val="0"/>
              <w:adjustRightInd w:val="0"/>
              <w:spacing w:after="120" w:line="240" w:lineRule="atLeast"/>
              <w:rPr>
                <w:rFonts w:ascii="Arial" w:eastAsia="SimSun" w:hAnsi="Arial" w:cs="Arial"/>
                <w:b/>
                <w:bCs/>
                <w:sz w:val="20"/>
                <w:szCs w:val="16"/>
                <w:lang w:val="fr-FR"/>
              </w:rPr>
            </w:pPr>
            <w:r w:rsidRPr="0055336B">
              <w:rPr>
                <w:rFonts w:ascii="Arial" w:eastAsia="SimSun" w:hAnsi="Arial" w:cs="Arial"/>
                <w:bCs/>
                <w:sz w:val="20"/>
                <w:szCs w:val="16"/>
                <w:lang w:val="fr-FR"/>
              </w:rPr>
              <w:t>Demobili</w:t>
            </w:r>
            <w:r w:rsidRPr="0055336B">
              <w:rPr>
                <w:rFonts w:ascii="Arial" w:eastAsia="맑은 고딕" w:hAnsi="Arial" w:cs="Arial" w:hint="eastAsia"/>
                <w:bCs/>
                <w:sz w:val="20"/>
                <w:szCs w:val="16"/>
                <w:lang w:val="fr-FR" w:eastAsia="ko-KR"/>
              </w:rPr>
              <w:t>z</w:t>
            </w:r>
            <w:r w:rsidRPr="0055336B">
              <w:rPr>
                <w:rFonts w:ascii="Arial" w:eastAsia="SimSun" w:hAnsi="Arial" w:cs="Arial"/>
                <w:bCs/>
                <w:sz w:val="20"/>
                <w:szCs w:val="16"/>
                <w:lang w:val="fr-FR"/>
              </w:rPr>
              <w:t>ation Fee</w:t>
            </w:r>
          </w:p>
        </w:tc>
        <w:tc>
          <w:tcPr>
            <w:tcW w:w="1767" w:type="dxa"/>
            <w:tcBorders>
              <w:top w:val="dotted" w:sz="4" w:space="0" w:color="auto"/>
              <w:bottom w:val="dotted" w:sz="4" w:space="0" w:color="auto"/>
            </w:tcBorders>
          </w:tcPr>
          <w:p w:rsidR="0055336B" w:rsidRPr="0055336B" w:rsidRDefault="0055336B" w:rsidP="0055336B">
            <w:pPr>
              <w:jc w:val="center"/>
              <w:rPr>
                <w:rFonts w:ascii="Arial" w:hAnsi="Arial" w:cs="Arial"/>
                <w:sz w:val="20"/>
                <w:szCs w:val="20"/>
                <w:lang w:eastAsia="ko-KR"/>
              </w:rPr>
            </w:pPr>
            <w:r w:rsidRPr="0055336B">
              <w:rPr>
                <w:rFonts w:ascii="Arial" w:hAnsi="Arial" w:cs="Arial" w:hint="eastAsia"/>
                <w:sz w:val="20"/>
                <w:szCs w:val="20"/>
                <w:lang w:eastAsia="ko-KR"/>
              </w:rPr>
              <w:t>/ Day</w:t>
            </w:r>
            <w:r w:rsidRPr="0055336B">
              <w:rPr>
                <w:rFonts w:ascii="Arial" w:hAnsi="Arial" w:cs="Arial"/>
                <w:sz w:val="20"/>
                <w:szCs w:val="20"/>
                <w:lang w:eastAsia="ko-KR"/>
              </w:rPr>
              <w:t xml:space="preserve">        </w:t>
            </w:r>
          </w:p>
        </w:tc>
        <w:tc>
          <w:tcPr>
            <w:tcW w:w="2013" w:type="dxa"/>
            <w:tcBorders>
              <w:top w:val="dotted" w:sz="4" w:space="0" w:color="auto"/>
              <w:bottom w:val="dotted" w:sz="4" w:space="0" w:color="auto"/>
            </w:tcBorders>
          </w:tcPr>
          <w:p w:rsidR="0055336B" w:rsidRPr="0055336B" w:rsidRDefault="0055336B" w:rsidP="0055336B">
            <w:pPr>
              <w:autoSpaceDE w:val="0"/>
              <w:autoSpaceDN w:val="0"/>
              <w:adjustRightInd w:val="0"/>
              <w:spacing w:after="120" w:line="240" w:lineRule="atLeast"/>
              <w:rPr>
                <w:rFonts w:ascii="Arial" w:eastAsia="SimSun" w:hAnsi="Arial" w:cs="Arial"/>
                <w:sz w:val="20"/>
                <w:szCs w:val="16"/>
              </w:rPr>
            </w:pPr>
            <w:r w:rsidRPr="0055336B">
              <w:rPr>
                <w:rFonts w:ascii="Arial" w:eastAsia="SimSun" w:hAnsi="Arial" w:cs="Arial"/>
                <w:bCs/>
                <w:sz w:val="20"/>
                <w:szCs w:val="16"/>
              </w:rPr>
              <w:t>$</w:t>
            </w:r>
          </w:p>
        </w:tc>
      </w:tr>
      <w:tr w:rsidR="0055336B" w:rsidRPr="0055336B" w:rsidTr="00134C1A">
        <w:trPr>
          <w:cantSplit/>
        </w:trPr>
        <w:tc>
          <w:tcPr>
            <w:tcW w:w="720" w:type="dxa"/>
          </w:tcPr>
          <w:p w:rsidR="0055336B" w:rsidRPr="0055336B" w:rsidRDefault="0055336B" w:rsidP="0055336B">
            <w:pPr>
              <w:autoSpaceDE w:val="0"/>
              <w:autoSpaceDN w:val="0"/>
              <w:adjustRightInd w:val="0"/>
              <w:spacing w:after="120" w:line="240" w:lineRule="atLeast"/>
              <w:jc w:val="center"/>
              <w:rPr>
                <w:rFonts w:ascii="Arial" w:eastAsia="SimSun" w:hAnsi="Arial" w:cs="Arial"/>
                <w:b/>
                <w:bCs/>
                <w:sz w:val="20"/>
                <w:szCs w:val="16"/>
              </w:rPr>
            </w:pPr>
            <w:r w:rsidRPr="0055336B">
              <w:rPr>
                <w:rFonts w:ascii="Arial" w:eastAsia="SimSun" w:hAnsi="Arial" w:cs="Arial"/>
                <w:b/>
                <w:bCs/>
                <w:sz w:val="20"/>
                <w:szCs w:val="16"/>
              </w:rPr>
              <w:t>B</w:t>
            </w:r>
          </w:p>
        </w:tc>
        <w:tc>
          <w:tcPr>
            <w:tcW w:w="9090" w:type="dxa"/>
            <w:gridSpan w:val="3"/>
          </w:tcPr>
          <w:p w:rsidR="0055336B" w:rsidRPr="0055336B" w:rsidRDefault="0055336B" w:rsidP="0055336B">
            <w:pPr>
              <w:autoSpaceDE w:val="0"/>
              <w:autoSpaceDN w:val="0"/>
              <w:adjustRightInd w:val="0"/>
              <w:spacing w:after="120" w:line="240" w:lineRule="atLeast"/>
              <w:rPr>
                <w:rFonts w:ascii="Arial" w:eastAsia="SimSun" w:hAnsi="Arial" w:cs="Arial"/>
                <w:b/>
                <w:bCs/>
                <w:sz w:val="20"/>
                <w:szCs w:val="16"/>
              </w:rPr>
            </w:pPr>
            <w:r w:rsidRPr="0055336B">
              <w:rPr>
                <w:rFonts w:ascii="Arial" w:eastAsia="SimSun" w:hAnsi="Arial" w:cs="Arial"/>
                <w:b/>
                <w:bCs/>
                <w:sz w:val="20"/>
                <w:szCs w:val="16"/>
                <w:lang w:val="en-GB"/>
              </w:rPr>
              <w:t>DAY RATE CHARGES</w:t>
            </w:r>
          </w:p>
        </w:tc>
      </w:tr>
      <w:tr w:rsidR="0055336B" w:rsidRPr="0055336B" w:rsidTr="00134C1A">
        <w:trPr>
          <w:cantSplit/>
        </w:trPr>
        <w:tc>
          <w:tcPr>
            <w:tcW w:w="720" w:type="dxa"/>
            <w:tcBorders>
              <w:bottom w:val="dotted" w:sz="4" w:space="0" w:color="auto"/>
            </w:tcBorders>
          </w:tcPr>
          <w:p w:rsidR="0055336B" w:rsidRPr="0055336B" w:rsidRDefault="0055336B" w:rsidP="0055336B">
            <w:pPr>
              <w:autoSpaceDE w:val="0"/>
              <w:autoSpaceDN w:val="0"/>
              <w:adjustRightInd w:val="0"/>
              <w:spacing w:after="120" w:line="240" w:lineRule="atLeast"/>
              <w:jc w:val="center"/>
              <w:rPr>
                <w:rFonts w:ascii="Arial" w:eastAsia="SimSun" w:hAnsi="Arial" w:cs="Arial"/>
                <w:b/>
                <w:bCs/>
                <w:sz w:val="20"/>
                <w:szCs w:val="16"/>
              </w:rPr>
            </w:pPr>
            <w:r w:rsidRPr="0055336B">
              <w:rPr>
                <w:rFonts w:ascii="Arial" w:eastAsia="SimSun" w:hAnsi="Arial" w:cs="Arial"/>
                <w:b/>
                <w:bCs/>
                <w:sz w:val="20"/>
                <w:szCs w:val="16"/>
              </w:rPr>
              <w:t>B.1</w:t>
            </w:r>
          </w:p>
        </w:tc>
        <w:tc>
          <w:tcPr>
            <w:tcW w:w="5310" w:type="dxa"/>
            <w:tcBorders>
              <w:bottom w:val="dotted" w:sz="4" w:space="0" w:color="auto"/>
            </w:tcBorders>
          </w:tcPr>
          <w:p w:rsidR="0055336B" w:rsidRPr="0055336B" w:rsidRDefault="0055336B" w:rsidP="0055336B">
            <w:pPr>
              <w:autoSpaceDE w:val="0"/>
              <w:autoSpaceDN w:val="0"/>
              <w:adjustRightInd w:val="0"/>
              <w:spacing w:after="120" w:line="240" w:lineRule="atLeast"/>
              <w:rPr>
                <w:rFonts w:ascii="Arial" w:eastAsia="SimSun" w:hAnsi="Arial" w:cs="Arial"/>
                <w:b/>
                <w:bCs/>
                <w:sz w:val="20"/>
                <w:szCs w:val="16"/>
              </w:rPr>
            </w:pPr>
            <w:r w:rsidRPr="0055336B">
              <w:rPr>
                <w:rFonts w:ascii="Arial" w:eastAsia="SimSun" w:hAnsi="Arial" w:cs="Arial"/>
                <w:bCs/>
                <w:sz w:val="20"/>
                <w:szCs w:val="16"/>
              </w:rPr>
              <w:t>Operating Rate</w:t>
            </w:r>
          </w:p>
        </w:tc>
        <w:tc>
          <w:tcPr>
            <w:tcW w:w="1767" w:type="dxa"/>
            <w:tcBorders>
              <w:bottom w:val="dotted" w:sz="4" w:space="0" w:color="auto"/>
            </w:tcBorders>
          </w:tcPr>
          <w:p w:rsidR="0055336B" w:rsidRPr="0055336B" w:rsidRDefault="0055336B" w:rsidP="0055336B">
            <w:pPr>
              <w:autoSpaceDE w:val="0"/>
              <w:autoSpaceDN w:val="0"/>
              <w:adjustRightInd w:val="0"/>
              <w:spacing w:after="120" w:line="240" w:lineRule="atLeast"/>
              <w:jc w:val="right"/>
              <w:rPr>
                <w:rFonts w:ascii="Arial" w:eastAsia="SimSun" w:hAnsi="Arial" w:cs="Arial"/>
                <w:sz w:val="20"/>
                <w:szCs w:val="16"/>
              </w:rPr>
            </w:pPr>
            <w:r w:rsidRPr="0055336B">
              <w:rPr>
                <w:rFonts w:ascii="Arial" w:eastAsia="SimSun" w:hAnsi="Arial" w:cs="Arial"/>
                <w:bCs/>
                <w:sz w:val="20"/>
                <w:szCs w:val="16"/>
              </w:rPr>
              <w:t>100% / Day</w:t>
            </w:r>
          </w:p>
        </w:tc>
        <w:tc>
          <w:tcPr>
            <w:tcW w:w="2013" w:type="dxa"/>
            <w:tcBorders>
              <w:bottom w:val="dotted" w:sz="4" w:space="0" w:color="auto"/>
            </w:tcBorders>
          </w:tcPr>
          <w:p w:rsidR="0055336B" w:rsidRPr="0055336B" w:rsidRDefault="0055336B" w:rsidP="0055336B">
            <w:pPr>
              <w:autoSpaceDE w:val="0"/>
              <w:autoSpaceDN w:val="0"/>
              <w:adjustRightInd w:val="0"/>
              <w:spacing w:after="120" w:line="240" w:lineRule="atLeast"/>
              <w:rPr>
                <w:rFonts w:ascii="Arial" w:eastAsia="SimSun" w:hAnsi="Arial" w:cs="Arial"/>
                <w:sz w:val="20"/>
                <w:szCs w:val="16"/>
              </w:rPr>
            </w:pPr>
            <w:r w:rsidRPr="0055336B">
              <w:rPr>
                <w:rFonts w:ascii="Arial" w:eastAsia="SimSun" w:hAnsi="Arial" w:cs="Arial"/>
                <w:bCs/>
                <w:sz w:val="20"/>
                <w:szCs w:val="16"/>
              </w:rPr>
              <w:t>$</w:t>
            </w:r>
          </w:p>
        </w:tc>
      </w:tr>
      <w:tr w:rsidR="0055336B" w:rsidRPr="0055336B" w:rsidTr="00134C1A">
        <w:trPr>
          <w:cantSplit/>
        </w:trPr>
        <w:tc>
          <w:tcPr>
            <w:tcW w:w="720" w:type="dxa"/>
            <w:tcBorders>
              <w:top w:val="dotted" w:sz="4" w:space="0" w:color="auto"/>
              <w:bottom w:val="dotted" w:sz="4" w:space="0" w:color="auto"/>
            </w:tcBorders>
          </w:tcPr>
          <w:p w:rsidR="0055336B" w:rsidRPr="0055336B" w:rsidRDefault="0055336B" w:rsidP="0055336B">
            <w:pPr>
              <w:autoSpaceDE w:val="0"/>
              <w:autoSpaceDN w:val="0"/>
              <w:adjustRightInd w:val="0"/>
              <w:spacing w:after="120" w:line="240" w:lineRule="atLeast"/>
              <w:jc w:val="center"/>
              <w:rPr>
                <w:rFonts w:ascii="Arial" w:eastAsia="SimSun" w:hAnsi="Arial" w:cs="Arial"/>
                <w:b/>
                <w:bCs/>
                <w:sz w:val="20"/>
                <w:szCs w:val="16"/>
              </w:rPr>
            </w:pPr>
            <w:r w:rsidRPr="0055336B">
              <w:rPr>
                <w:rFonts w:ascii="Arial" w:eastAsia="SimSun" w:hAnsi="Arial" w:cs="Arial"/>
                <w:b/>
                <w:bCs/>
                <w:sz w:val="20"/>
                <w:szCs w:val="16"/>
              </w:rPr>
              <w:t>B.2</w:t>
            </w:r>
          </w:p>
        </w:tc>
        <w:tc>
          <w:tcPr>
            <w:tcW w:w="5310" w:type="dxa"/>
            <w:tcBorders>
              <w:top w:val="dotted" w:sz="4" w:space="0" w:color="auto"/>
              <w:bottom w:val="dotted" w:sz="4" w:space="0" w:color="auto"/>
            </w:tcBorders>
          </w:tcPr>
          <w:p w:rsidR="0055336B" w:rsidRPr="0055336B" w:rsidRDefault="0055336B" w:rsidP="0055336B">
            <w:pPr>
              <w:autoSpaceDE w:val="0"/>
              <w:autoSpaceDN w:val="0"/>
              <w:adjustRightInd w:val="0"/>
              <w:spacing w:after="120" w:line="240" w:lineRule="atLeast"/>
              <w:rPr>
                <w:rFonts w:ascii="Arial" w:eastAsia="맑은 고딕" w:hAnsi="Arial" w:cs="Arial"/>
                <w:b/>
                <w:bCs/>
                <w:sz w:val="20"/>
                <w:szCs w:val="16"/>
                <w:lang w:eastAsia="ko-KR"/>
              </w:rPr>
            </w:pPr>
            <w:r w:rsidRPr="0055336B">
              <w:rPr>
                <w:rFonts w:ascii="Arial" w:eastAsia="맑은 고딕" w:hAnsi="Arial" w:cs="Arial" w:hint="eastAsia"/>
                <w:bCs/>
                <w:sz w:val="20"/>
                <w:szCs w:val="16"/>
                <w:lang w:eastAsia="ko-KR"/>
              </w:rPr>
              <w:t>Standby</w:t>
            </w:r>
            <w:r w:rsidRPr="0055336B">
              <w:rPr>
                <w:rFonts w:ascii="Arial" w:eastAsia="SimSun" w:hAnsi="Arial" w:cs="Arial"/>
                <w:bCs/>
                <w:sz w:val="20"/>
                <w:szCs w:val="16"/>
              </w:rPr>
              <w:t xml:space="preserve"> Rate</w:t>
            </w:r>
            <w:r w:rsidRPr="0055336B">
              <w:rPr>
                <w:rFonts w:ascii="Arial" w:eastAsia="맑은 고딕" w:hAnsi="Arial" w:cs="Arial" w:hint="eastAsia"/>
                <w:bCs/>
                <w:sz w:val="20"/>
                <w:szCs w:val="16"/>
                <w:lang w:eastAsia="ko-KR"/>
              </w:rPr>
              <w:t xml:space="preserve"> (with crew)</w:t>
            </w:r>
          </w:p>
        </w:tc>
        <w:tc>
          <w:tcPr>
            <w:tcW w:w="1767" w:type="dxa"/>
            <w:tcBorders>
              <w:top w:val="dotted" w:sz="4" w:space="0" w:color="auto"/>
              <w:bottom w:val="dotted" w:sz="4" w:space="0" w:color="auto"/>
            </w:tcBorders>
          </w:tcPr>
          <w:p w:rsidR="0055336B" w:rsidRPr="0055336B" w:rsidRDefault="0055336B" w:rsidP="0055336B">
            <w:pPr>
              <w:tabs>
                <w:tab w:val="right" w:pos="9356"/>
              </w:tabs>
              <w:autoSpaceDE w:val="0"/>
              <w:autoSpaceDN w:val="0"/>
              <w:adjustRightInd w:val="0"/>
              <w:spacing w:after="120" w:line="240" w:lineRule="atLeast"/>
              <w:ind w:left="241"/>
              <w:jc w:val="right"/>
              <w:rPr>
                <w:rFonts w:ascii="Arial" w:eastAsia="SimSun" w:hAnsi="Arial" w:cs="Arial"/>
                <w:sz w:val="20"/>
                <w:szCs w:val="16"/>
              </w:rPr>
            </w:pPr>
            <w:r w:rsidRPr="0055336B">
              <w:rPr>
                <w:rFonts w:ascii="Arial" w:eastAsia="SimSun" w:hAnsi="Arial" w:cs="Arial"/>
                <w:bCs/>
                <w:sz w:val="20"/>
                <w:szCs w:val="16"/>
              </w:rPr>
              <w:t>% / Day</w:t>
            </w:r>
          </w:p>
        </w:tc>
        <w:tc>
          <w:tcPr>
            <w:tcW w:w="2013" w:type="dxa"/>
            <w:tcBorders>
              <w:top w:val="dotted" w:sz="4" w:space="0" w:color="auto"/>
              <w:bottom w:val="dotted" w:sz="4" w:space="0" w:color="auto"/>
            </w:tcBorders>
          </w:tcPr>
          <w:p w:rsidR="0055336B" w:rsidRPr="0055336B" w:rsidRDefault="0055336B" w:rsidP="0055336B">
            <w:pPr>
              <w:tabs>
                <w:tab w:val="right" w:pos="9356"/>
              </w:tabs>
              <w:autoSpaceDE w:val="0"/>
              <w:autoSpaceDN w:val="0"/>
              <w:adjustRightInd w:val="0"/>
              <w:spacing w:after="120" w:line="240" w:lineRule="atLeast"/>
              <w:ind w:left="33"/>
              <w:rPr>
                <w:rFonts w:ascii="Arial" w:eastAsia="SimSun" w:hAnsi="Arial" w:cs="Arial"/>
                <w:sz w:val="20"/>
                <w:szCs w:val="16"/>
              </w:rPr>
            </w:pPr>
            <w:r w:rsidRPr="0055336B">
              <w:rPr>
                <w:rFonts w:ascii="Arial" w:eastAsia="SimSun" w:hAnsi="Arial" w:cs="Arial"/>
                <w:bCs/>
                <w:sz w:val="20"/>
                <w:szCs w:val="16"/>
              </w:rPr>
              <w:t>$</w:t>
            </w:r>
          </w:p>
        </w:tc>
      </w:tr>
      <w:tr w:rsidR="0055336B" w:rsidRPr="0055336B" w:rsidTr="00134C1A">
        <w:trPr>
          <w:cantSplit/>
        </w:trPr>
        <w:tc>
          <w:tcPr>
            <w:tcW w:w="720" w:type="dxa"/>
            <w:tcBorders>
              <w:top w:val="dotted" w:sz="4" w:space="0" w:color="auto"/>
              <w:bottom w:val="dotted" w:sz="4" w:space="0" w:color="auto"/>
            </w:tcBorders>
          </w:tcPr>
          <w:p w:rsidR="0055336B" w:rsidRPr="0055336B" w:rsidRDefault="0055336B" w:rsidP="0055336B">
            <w:pPr>
              <w:autoSpaceDE w:val="0"/>
              <w:autoSpaceDN w:val="0"/>
              <w:adjustRightInd w:val="0"/>
              <w:spacing w:after="120" w:line="240" w:lineRule="atLeast"/>
              <w:jc w:val="center"/>
              <w:rPr>
                <w:rFonts w:ascii="Arial" w:eastAsia="SimSun" w:hAnsi="Arial" w:cs="Arial"/>
                <w:b/>
                <w:bCs/>
                <w:sz w:val="20"/>
                <w:szCs w:val="16"/>
              </w:rPr>
            </w:pPr>
          </w:p>
        </w:tc>
        <w:tc>
          <w:tcPr>
            <w:tcW w:w="5310" w:type="dxa"/>
            <w:tcBorders>
              <w:top w:val="dotted" w:sz="4" w:space="0" w:color="auto"/>
              <w:bottom w:val="dotted" w:sz="4" w:space="0" w:color="auto"/>
            </w:tcBorders>
          </w:tcPr>
          <w:p w:rsidR="0055336B" w:rsidRPr="0055336B" w:rsidRDefault="0055336B" w:rsidP="0055336B">
            <w:pPr>
              <w:autoSpaceDE w:val="0"/>
              <w:autoSpaceDN w:val="0"/>
              <w:adjustRightInd w:val="0"/>
              <w:spacing w:after="120" w:line="240" w:lineRule="atLeast"/>
              <w:rPr>
                <w:rFonts w:ascii="Arial" w:eastAsia="맑은 고딕" w:hAnsi="Arial" w:cs="Arial"/>
                <w:bCs/>
                <w:sz w:val="20"/>
                <w:szCs w:val="16"/>
                <w:lang w:eastAsia="ko-KR"/>
              </w:rPr>
            </w:pPr>
            <w:r w:rsidRPr="0055336B">
              <w:rPr>
                <w:rFonts w:ascii="Arial" w:eastAsia="맑은 고딕" w:hAnsi="Arial" w:cs="Arial" w:hint="eastAsia"/>
                <w:bCs/>
                <w:sz w:val="20"/>
                <w:szCs w:val="16"/>
                <w:lang w:eastAsia="ko-KR"/>
              </w:rPr>
              <w:t>Standby Rate (without crew)</w:t>
            </w:r>
          </w:p>
        </w:tc>
        <w:tc>
          <w:tcPr>
            <w:tcW w:w="1767" w:type="dxa"/>
            <w:tcBorders>
              <w:top w:val="dotted" w:sz="4" w:space="0" w:color="auto"/>
              <w:bottom w:val="dotted" w:sz="4" w:space="0" w:color="auto"/>
            </w:tcBorders>
          </w:tcPr>
          <w:p w:rsidR="0055336B" w:rsidRPr="0055336B" w:rsidRDefault="0055336B" w:rsidP="0055336B">
            <w:pPr>
              <w:tabs>
                <w:tab w:val="right" w:pos="9356"/>
              </w:tabs>
              <w:autoSpaceDE w:val="0"/>
              <w:autoSpaceDN w:val="0"/>
              <w:adjustRightInd w:val="0"/>
              <w:spacing w:after="120" w:line="240" w:lineRule="atLeast"/>
              <w:ind w:left="241"/>
              <w:jc w:val="right"/>
              <w:rPr>
                <w:rFonts w:ascii="Arial" w:eastAsia="SimSun" w:hAnsi="Arial" w:cs="Arial"/>
                <w:bCs/>
                <w:sz w:val="20"/>
                <w:szCs w:val="16"/>
              </w:rPr>
            </w:pPr>
            <w:r w:rsidRPr="0055336B">
              <w:rPr>
                <w:rFonts w:ascii="Arial" w:eastAsia="SimSun" w:hAnsi="Arial" w:cs="Arial"/>
                <w:bCs/>
                <w:sz w:val="20"/>
                <w:szCs w:val="16"/>
              </w:rPr>
              <w:t>% / Day</w:t>
            </w:r>
          </w:p>
        </w:tc>
        <w:tc>
          <w:tcPr>
            <w:tcW w:w="2013" w:type="dxa"/>
            <w:tcBorders>
              <w:top w:val="dotted" w:sz="4" w:space="0" w:color="auto"/>
              <w:bottom w:val="dotted" w:sz="4" w:space="0" w:color="auto"/>
            </w:tcBorders>
          </w:tcPr>
          <w:p w:rsidR="0055336B" w:rsidRPr="0055336B" w:rsidRDefault="00543493" w:rsidP="0055336B">
            <w:pPr>
              <w:tabs>
                <w:tab w:val="right" w:pos="9356"/>
              </w:tabs>
              <w:autoSpaceDE w:val="0"/>
              <w:autoSpaceDN w:val="0"/>
              <w:adjustRightInd w:val="0"/>
              <w:spacing w:after="120" w:line="240" w:lineRule="atLeast"/>
              <w:ind w:left="33"/>
              <w:rPr>
                <w:rFonts w:ascii="Arial" w:eastAsia="SimSun" w:hAnsi="Arial" w:cs="Arial"/>
                <w:bCs/>
                <w:sz w:val="20"/>
                <w:szCs w:val="16"/>
              </w:rPr>
            </w:pPr>
            <w:r w:rsidRPr="0055336B">
              <w:rPr>
                <w:rFonts w:ascii="Arial" w:eastAsia="SimSun" w:hAnsi="Arial" w:cs="Arial"/>
                <w:bCs/>
                <w:sz w:val="20"/>
                <w:szCs w:val="16"/>
              </w:rPr>
              <w:t>$</w:t>
            </w:r>
          </w:p>
        </w:tc>
      </w:tr>
      <w:tr w:rsidR="0055336B" w:rsidRPr="0055336B" w:rsidTr="00134C1A">
        <w:trPr>
          <w:cantSplit/>
        </w:trPr>
        <w:tc>
          <w:tcPr>
            <w:tcW w:w="720" w:type="dxa"/>
            <w:tcBorders>
              <w:top w:val="dotted" w:sz="4" w:space="0" w:color="auto"/>
              <w:bottom w:val="dotted" w:sz="4" w:space="0" w:color="auto"/>
            </w:tcBorders>
          </w:tcPr>
          <w:p w:rsidR="0055336B" w:rsidRPr="0055336B" w:rsidRDefault="0055336B" w:rsidP="0055336B">
            <w:pPr>
              <w:autoSpaceDE w:val="0"/>
              <w:autoSpaceDN w:val="0"/>
              <w:adjustRightInd w:val="0"/>
              <w:spacing w:after="120" w:line="240" w:lineRule="atLeast"/>
              <w:jc w:val="center"/>
              <w:rPr>
                <w:rFonts w:ascii="Arial" w:eastAsia="SimSun" w:hAnsi="Arial" w:cs="Arial"/>
                <w:b/>
                <w:bCs/>
                <w:sz w:val="20"/>
                <w:szCs w:val="16"/>
              </w:rPr>
            </w:pPr>
            <w:r w:rsidRPr="0055336B">
              <w:rPr>
                <w:rFonts w:ascii="Arial" w:eastAsia="SimSun" w:hAnsi="Arial" w:cs="Arial"/>
                <w:b/>
                <w:bCs/>
                <w:sz w:val="20"/>
                <w:szCs w:val="16"/>
              </w:rPr>
              <w:t>B.3</w:t>
            </w:r>
          </w:p>
        </w:tc>
        <w:tc>
          <w:tcPr>
            <w:tcW w:w="5310" w:type="dxa"/>
            <w:tcBorders>
              <w:top w:val="dotted" w:sz="4" w:space="0" w:color="auto"/>
              <w:bottom w:val="dotted" w:sz="4" w:space="0" w:color="auto"/>
            </w:tcBorders>
          </w:tcPr>
          <w:p w:rsidR="0055336B" w:rsidRPr="0055336B" w:rsidRDefault="0055336B" w:rsidP="0055336B">
            <w:pPr>
              <w:autoSpaceDE w:val="0"/>
              <w:autoSpaceDN w:val="0"/>
              <w:adjustRightInd w:val="0"/>
              <w:spacing w:after="120" w:line="240" w:lineRule="atLeast"/>
              <w:rPr>
                <w:rFonts w:ascii="Arial" w:eastAsia="SimSun" w:hAnsi="Arial" w:cs="Arial"/>
                <w:b/>
                <w:bCs/>
                <w:sz w:val="20"/>
                <w:szCs w:val="16"/>
              </w:rPr>
            </w:pPr>
            <w:r w:rsidRPr="0055336B">
              <w:rPr>
                <w:rFonts w:ascii="Arial" w:eastAsia="SimSun" w:hAnsi="Arial" w:cs="Arial"/>
                <w:bCs/>
                <w:sz w:val="20"/>
                <w:szCs w:val="16"/>
              </w:rPr>
              <w:t>Repair Rate</w:t>
            </w:r>
          </w:p>
        </w:tc>
        <w:tc>
          <w:tcPr>
            <w:tcW w:w="1767" w:type="dxa"/>
            <w:tcBorders>
              <w:top w:val="dotted" w:sz="4" w:space="0" w:color="auto"/>
              <w:bottom w:val="dotted" w:sz="4" w:space="0" w:color="auto"/>
            </w:tcBorders>
          </w:tcPr>
          <w:p w:rsidR="0055336B" w:rsidRPr="0055336B" w:rsidRDefault="0055336B" w:rsidP="0055336B">
            <w:pPr>
              <w:tabs>
                <w:tab w:val="right" w:pos="9356"/>
              </w:tabs>
              <w:autoSpaceDE w:val="0"/>
              <w:autoSpaceDN w:val="0"/>
              <w:adjustRightInd w:val="0"/>
              <w:spacing w:after="120" w:line="240" w:lineRule="atLeast"/>
              <w:ind w:left="99"/>
              <w:jc w:val="right"/>
              <w:rPr>
                <w:rFonts w:ascii="Arial" w:eastAsia="SimSun" w:hAnsi="Arial" w:cs="Arial"/>
                <w:sz w:val="20"/>
                <w:szCs w:val="16"/>
              </w:rPr>
            </w:pPr>
            <w:r w:rsidRPr="0055336B">
              <w:rPr>
                <w:rFonts w:ascii="Arial" w:eastAsia="SimSun" w:hAnsi="Arial" w:cs="Arial"/>
                <w:bCs/>
                <w:sz w:val="20"/>
                <w:szCs w:val="16"/>
              </w:rPr>
              <w:t>% / Day</w:t>
            </w:r>
          </w:p>
        </w:tc>
        <w:tc>
          <w:tcPr>
            <w:tcW w:w="2013" w:type="dxa"/>
            <w:tcBorders>
              <w:top w:val="dotted" w:sz="4" w:space="0" w:color="auto"/>
              <w:bottom w:val="dotted" w:sz="4" w:space="0" w:color="auto"/>
            </w:tcBorders>
          </w:tcPr>
          <w:p w:rsidR="0055336B" w:rsidRPr="0055336B" w:rsidRDefault="0055336B" w:rsidP="0055336B">
            <w:pPr>
              <w:tabs>
                <w:tab w:val="right" w:pos="9356"/>
              </w:tabs>
              <w:autoSpaceDE w:val="0"/>
              <w:autoSpaceDN w:val="0"/>
              <w:adjustRightInd w:val="0"/>
              <w:spacing w:after="120" w:line="240" w:lineRule="atLeast"/>
              <w:ind w:left="33"/>
              <w:rPr>
                <w:rFonts w:ascii="Arial" w:eastAsia="SimSun" w:hAnsi="Arial" w:cs="Arial"/>
                <w:sz w:val="20"/>
                <w:szCs w:val="16"/>
              </w:rPr>
            </w:pPr>
            <w:r w:rsidRPr="0055336B">
              <w:rPr>
                <w:rFonts w:ascii="Arial" w:eastAsia="SimSun" w:hAnsi="Arial" w:cs="Arial"/>
                <w:bCs/>
                <w:sz w:val="20"/>
                <w:szCs w:val="16"/>
              </w:rPr>
              <w:t>$</w:t>
            </w:r>
          </w:p>
        </w:tc>
      </w:tr>
      <w:tr w:rsidR="0055336B" w:rsidRPr="0055336B" w:rsidTr="00134C1A">
        <w:trPr>
          <w:cantSplit/>
        </w:trPr>
        <w:tc>
          <w:tcPr>
            <w:tcW w:w="720" w:type="dxa"/>
            <w:tcBorders>
              <w:top w:val="dotted" w:sz="4" w:space="0" w:color="auto"/>
              <w:bottom w:val="dotted" w:sz="4" w:space="0" w:color="auto"/>
            </w:tcBorders>
          </w:tcPr>
          <w:p w:rsidR="0055336B" w:rsidRPr="0055336B" w:rsidRDefault="0055336B" w:rsidP="0055336B">
            <w:pPr>
              <w:autoSpaceDE w:val="0"/>
              <w:autoSpaceDN w:val="0"/>
              <w:adjustRightInd w:val="0"/>
              <w:spacing w:after="120" w:line="240" w:lineRule="atLeast"/>
              <w:jc w:val="center"/>
              <w:rPr>
                <w:rFonts w:ascii="Arial" w:eastAsia="SimSun" w:hAnsi="Arial" w:cs="Arial"/>
                <w:b/>
                <w:bCs/>
                <w:sz w:val="20"/>
                <w:szCs w:val="16"/>
              </w:rPr>
            </w:pPr>
            <w:r w:rsidRPr="0055336B">
              <w:rPr>
                <w:rFonts w:ascii="Arial" w:eastAsia="SimSun" w:hAnsi="Arial" w:cs="Arial"/>
                <w:b/>
                <w:bCs/>
                <w:sz w:val="20"/>
                <w:szCs w:val="16"/>
              </w:rPr>
              <w:t>B.4</w:t>
            </w:r>
          </w:p>
        </w:tc>
        <w:tc>
          <w:tcPr>
            <w:tcW w:w="5310" w:type="dxa"/>
            <w:tcBorders>
              <w:top w:val="dotted" w:sz="4" w:space="0" w:color="auto"/>
              <w:bottom w:val="dotted" w:sz="4" w:space="0" w:color="auto"/>
            </w:tcBorders>
          </w:tcPr>
          <w:p w:rsidR="0055336B" w:rsidRPr="0055336B" w:rsidRDefault="0055336B" w:rsidP="0055336B">
            <w:pPr>
              <w:autoSpaceDE w:val="0"/>
              <w:autoSpaceDN w:val="0"/>
              <w:adjustRightInd w:val="0"/>
              <w:spacing w:after="120" w:line="240" w:lineRule="atLeast"/>
              <w:rPr>
                <w:rFonts w:ascii="Arial" w:eastAsia="SimSun" w:hAnsi="Arial" w:cs="Arial"/>
                <w:sz w:val="20"/>
                <w:szCs w:val="16"/>
              </w:rPr>
            </w:pPr>
            <w:r w:rsidRPr="0055336B">
              <w:rPr>
                <w:rFonts w:ascii="Arial" w:eastAsia="SimSun" w:hAnsi="Arial" w:cs="Arial"/>
                <w:bCs/>
                <w:sz w:val="20"/>
                <w:szCs w:val="16"/>
              </w:rPr>
              <w:t>Force Majeure Rate</w:t>
            </w:r>
          </w:p>
        </w:tc>
        <w:tc>
          <w:tcPr>
            <w:tcW w:w="1767" w:type="dxa"/>
            <w:tcBorders>
              <w:top w:val="dotted" w:sz="4" w:space="0" w:color="auto"/>
              <w:bottom w:val="dotted" w:sz="4" w:space="0" w:color="auto"/>
            </w:tcBorders>
          </w:tcPr>
          <w:p w:rsidR="0055336B" w:rsidRPr="0055336B" w:rsidRDefault="0055336B" w:rsidP="0055336B">
            <w:pPr>
              <w:tabs>
                <w:tab w:val="right" w:pos="9356"/>
              </w:tabs>
              <w:autoSpaceDE w:val="0"/>
              <w:autoSpaceDN w:val="0"/>
              <w:adjustRightInd w:val="0"/>
              <w:spacing w:after="120" w:line="240" w:lineRule="atLeast"/>
              <w:ind w:leftChars="41" w:left="98" w:firstLineChars="374" w:firstLine="748"/>
              <w:jc w:val="right"/>
              <w:rPr>
                <w:rFonts w:ascii="Arial" w:eastAsia="SimSun" w:hAnsi="Arial" w:cs="Arial"/>
                <w:sz w:val="20"/>
                <w:szCs w:val="16"/>
              </w:rPr>
            </w:pPr>
            <w:r w:rsidRPr="0055336B">
              <w:rPr>
                <w:rFonts w:ascii="Arial" w:eastAsia="SimSun" w:hAnsi="Arial" w:cs="Arial"/>
                <w:bCs/>
                <w:sz w:val="20"/>
                <w:szCs w:val="16"/>
              </w:rPr>
              <w:t>% / Day</w:t>
            </w:r>
          </w:p>
        </w:tc>
        <w:tc>
          <w:tcPr>
            <w:tcW w:w="2013" w:type="dxa"/>
            <w:tcBorders>
              <w:top w:val="dotted" w:sz="4" w:space="0" w:color="auto"/>
              <w:bottom w:val="dotted" w:sz="4" w:space="0" w:color="auto"/>
            </w:tcBorders>
          </w:tcPr>
          <w:p w:rsidR="0055336B" w:rsidRPr="0055336B" w:rsidRDefault="00543493" w:rsidP="00543493">
            <w:pPr>
              <w:tabs>
                <w:tab w:val="right" w:pos="9356"/>
              </w:tabs>
              <w:autoSpaceDE w:val="0"/>
              <w:autoSpaceDN w:val="0"/>
              <w:adjustRightInd w:val="0"/>
              <w:spacing w:after="120" w:line="240" w:lineRule="atLeast"/>
              <w:ind w:left="33" w:rightChars="380" w:right="912"/>
              <w:rPr>
                <w:rFonts w:ascii="Arial" w:eastAsia="SimSun" w:hAnsi="Arial" w:cs="Arial"/>
                <w:sz w:val="20"/>
                <w:szCs w:val="16"/>
              </w:rPr>
            </w:pPr>
            <w:r w:rsidRPr="0055336B">
              <w:rPr>
                <w:rFonts w:ascii="Arial" w:eastAsia="SimSun" w:hAnsi="Arial" w:cs="Arial"/>
                <w:bCs/>
                <w:sz w:val="20"/>
                <w:szCs w:val="16"/>
              </w:rPr>
              <w:t>$</w:t>
            </w:r>
          </w:p>
        </w:tc>
      </w:tr>
      <w:tr w:rsidR="0055336B" w:rsidRPr="0055336B" w:rsidTr="00134C1A">
        <w:trPr>
          <w:cantSplit/>
        </w:trPr>
        <w:tc>
          <w:tcPr>
            <w:tcW w:w="720" w:type="dxa"/>
            <w:tcBorders>
              <w:top w:val="dotted" w:sz="4" w:space="0" w:color="auto"/>
              <w:bottom w:val="dotted" w:sz="4" w:space="0" w:color="auto"/>
            </w:tcBorders>
          </w:tcPr>
          <w:p w:rsidR="0055336B" w:rsidRPr="0055336B" w:rsidRDefault="0055336B" w:rsidP="0055336B">
            <w:pPr>
              <w:autoSpaceDE w:val="0"/>
              <w:autoSpaceDN w:val="0"/>
              <w:adjustRightInd w:val="0"/>
              <w:spacing w:after="120" w:line="240" w:lineRule="atLeast"/>
              <w:jc w:val="center"/>
              <w:rPr>
                <w:rFonts w:ascii="Arial" w:eastAsia="SimSun" w:hAnsi="Arial" w:cs="Arial"/>
                <w:b/>
                <w:bCs/>
                <w:sz w:val="20"/>
                <w:szCs w:val="16"/>
              </w:rPr>
            </w:pPr>
            <w:r w:rsidRPr="0055336B">
              <w:rPr>
                <w:rFonts w:ascii="Arial" w:eastAsia="SimSun" w:hAnsi="Arial" w:cs="Arial"/>
                <w:b/>
                <w:bCs/>
                <w:sz w:val="20"/>
                <w:szCs w:val="16"/>
              </w:rPr>
              <w:t>B.5</w:t>
            </w:r>
          </w:p>
        </w:tc>
        <w:tc>
          <w:tcPr>
            <w:tcW w:w="5310" w:type="dxa"/>
            <w:tcBorders>
              <w:top w:val="dotted" w:sz="4" w:space="0" w:color="auto"/>
              <w:bottom w:val="dotted" w:sz="4" w:space="0" w:color="auto"/>
            </w:tcBorders>
          </w:tcPr>
          <w:p w:rsidR="0055336B" w:rsidRPr="0055336B" w:rsidRDefault="0055336B" w:rsidP="0055336B">
            <w:pPr>
              <w:autoSpaceDE w:val="0"/>
              <w:autoSpaceDN w:val="0"/>
              <w:adjustRightInd w:val="0"/>
              <w:spacing w:after="120" w:line="240" w:lineRule="atLeast"/>
              <w:rPr>
                <w:rFonts w:ascii="Arial" w:eastAsia="SimSun" w:hAnsi="Arial" w:cs="Arial"/>
                <w:b/>
                <w:bCs/>
                <w:sz w:val="20"/>
                <w:szCs w:val="16"/>
              </w:rPr>
            </w:pPr>
            <w:r w:rsidRPr="0055336B">
              <w:rPr>
                <w:rFonts w:ascii="Arial" w:eastAsia="SimSun" w:hAnsi="Arial" w:cs="Arial"/>
                <w:bCs/>
                <w:sz w:val="20"/>
                <w:szCs w:val="16"/>
              </w:rPr>
              <w:t>Zero Rate</w:t>
            </w:r>
          </w:p>
        </w:tc>
        <w:tc>
          <w:tcPr>
            <w:tcW w:w="1767" w:type="dxa"/>
            <w:tcBorders>
              <w:top w:val="dotted" w:sz="4" w:space="0" w:color="auto"/>
              <w:bottom w:val="dotted" w:sz="4" w:space="0" w:color="auto"/>
            </w:tcBorders>
          </w:tcPr>
          <w:p w:rsidR="0055336B" w:rsidRPr="0055336B" w:rsidRDefault="0055336B" w:rsidP="0055336B">
            <w:pPr>
              <w:tabs>
                <w:tab w:val="right" w:pos="9356"/>
              </w:tabs>
              <w:autoSpaceDE w:val="0"/>
              <w:autoSpaceDN w:val="0"/>
              <w:adjustRightInd w:val="0"/>
              <w:spacing w:after="120" w:line="240" w:lineRule="atLeast"/>
              <w:ind w:leftChars="41" w:left="98" w:firstLineChars="374" w:firstLine="748"/>
              <w:jc w:val="right"/>
              <w:rPr>
                <w:rFonts w:ascii="Arial" w:eastAsia="SimSun" w:hAnsi="Arial" w:cs="Arial"/>
                <w:sz w:val="20"/>
                <w:szCs w:val="16"/>
              </w:rPr>
            </w:pPr>
            <w:r w:rsidRPr="0055336B">
              <w:rPr>
                <w:rFonts w:ascii="Arial" w:eastAsia="SimSun" w:hAnsi="Arial" w:cs="Arial"/>
                <w:bCs/>
                <w:sz w:val="20"/>
                <w:szCs w:val="16"/>
              </w:rPr>
              <w:t>% / Day</w:t>
            </w:r>
          </w:p>
        </w:tc>
        <w:tc>
          <w:tcPr>
            <w:tcW w:w="2013" w:type="dxa"/>
            <w:tcBorders>
              <w:top w:val="dotted" w:sz="4" w:space="0" w:color="auto"/>
              <w:bottom w:val="dotted" w:sz="4" w:space="0" w:color="auto"/>
            </w:tcBorders>
          </w:tcPr>
          <w:p w:rsidR="0055336B" w:rsidRPr="0055336B" w:rsidRDefault="00543493" w:rsidP="00543493">
            <w:pPr>
              <w:tabs>
                <w:tab w:val="right" w:pos="9356"/>
              </w:tabs>
              <w:autoSpaceDE w:val="0"/>
              <w:autoSpaceDN w:val="0"/>
              <w:adjustRightInd w:val="0"/>
              <w:spacing w:after="120" w:line="240" w:lineRule="atLeast"/>
              <w:ind w:left="33" w:rightChars="380" w:right="912"/>
              <w:rPr>
                <w:rFonts w:ascii="Arial" w:eastAsia="SimSun" w:hAnsi="Arial" w:cs="Arial"/>
                <w:sz w:val="20"/>
                <w:szCs w:val="16"/>
              </w:rPr>
            </w:pPr>
            <w:r w:rsidRPr="0055336B">
              <w:rPr>
                <w:rFonts w:ascii="Arial" w:eastAsia="SimSun" w:hAnsi="Arial" w:cs="Arial"/>
                <w:bCs/>
                <w:sz w:val="20"/>
                <w:szCs w:val="16"/>
              </w:rPr>
              <w:t>$</w:t>
            </w:r>
          </w:p>
        </w:tc>
      </w:tr>
    </w:tbl>
    <w:p w:rsidR="0055336B" w:rsidRPr="0055336B" w:rsidRDefault="0055336B" w:rsidP="0055336B">
      <w:pPr>
        <w:spacing w:line="276" w:lineRule="auto"/>
        <w:rPr>
          <w:rFonts w:ascii="Arial" w:hAnsi="Arial" w:cs="Arial"/>
          <w:sz w:val="21"/>
          <w:szCs w:val="21"/>
          <w:lang w:eastAsia="ko-KR"/>
        </w:rPr>
      </w:pPr>
    </w:p>
    <w:p w:rsidR="0055336B" w:rsidRPr="0055336B" w:rsidRDefault="0055336B" w:rsidP="0055336B">
      <w:pPr>
        <w:spacing w:line="276" w:lineRule="auto"/>
        <w:rPr>
          <w:rFonts w:ascii="Arial" w:hAnsi="Arial" w:cs="Arial"/>
          <w:sz w:val="21"/>
          <w:szCs w:val="21"/>
          <w:lang w:eastAsia="ko-KR"/>
        </w:rPr>
      </w:pPr>
      <w:r w:rsidRPr="0055336B">
        <w:rPr>
          <w:rFonts w:ascii="Arial" w:hAnsi="Arial" w:cs="Arial"/>
          <w:sz w:val="21"/>
          <w:szCs w:val="21"/>
          <w:lang w:eastAsia="ko-KR"/>
        </w:rPr>
        <w:t>P</w:t>
      </w:r>
      <w:r w:rsidRPr="0055336B">
        <w:rPr>
          <w:rFonts w:ascii="Arial" w:hAnsi="Arial" w:cs="Arial" w:hint="eastAsia"/>
          <w:sz w:val="21"/>
          <w:szCs w:val="21"/>
          <w:lang w:eastAsia="ko-KR"/>
        </w:rPr>
        <w:t>ricing Terms:</w:t>
      </w:r>
    </w:p>
    <w:p w:rsidR="0055336B" w:rsidRPr="0055336B" w:rsidRDefault="0055336B" w:rsidP="0055336B">
      <w:pPr>
        <w:spacing w:line="276" w:lineRule="auto"/>
        <w:rPr>
          <w:rFonts w:ascii="Arial" w:hAnsi="Arial" w:cs="Arial"/>
          <w:sz w:val="21"/>
          <w:szCs w:val="21"/>
          <w:lang w:eastAsia="ko-KR"/>
        </w:rPr>
      </w:pPr>
    </w:p>
    <w:p w:rsidR="0055336B" w:rsidRPr="0055336B" w:rsidRDefault="0055336B" w:rsidP="0055336B">
      <w:pPr>
        <w:spacing w:line="276" w:lineRule="auto"/>
        <w:ind w:leftChars="425" w:left="1020"/>
        <w:jc w:val="both"/>
        <w:rPr>
          <w:rFonts w:ascii="Arial" w:hAnsi="Arial" w:cs="Arial"/>
          <w:sz w:val="21"/>
          <w:szCs w:val="21"/>
          <w:lang w:eastAsia="ko-KR"/>
        </w:rPr>
      </w:pPr>
      <w:r w:rsidRPr="0055336B">
        <w:rPr>
          <w:rFonts w:ascii="Arial" w:hAnsi="Arial" w:cs="Arial" w:hint="eastAsia"/>
          <w:sz w:val="21"/>
          <w:szCs w:val="21"/>
          <w:lang w:eastAsia="ko-KR"/>
        </w:rPr>
        <w:t xml:space="preserve">Notwithstanding, anything stated in this Exhibit </w:t>
      </w:r>
      <w:r w:rsidR="00B61A28">
        <w:rPr>
          <w:rFonts w:ascii="Arial" w:hAnsi="Arial" w:cs="Arial" w:hint="eastAsia"/>
          <w:sz w:val="21"/>
          <w:szCs w:val="21"/>
          <w:lang w:eastAsia="ko-KR"/>
        </w:rPr>
        <w:t>7</w:t>
      </w:r>
      <w:r w:rsidRPr="0055336B">
        <w:rPr>
          <w:rFonts w:ascii="Arial" w:hAnsi="Arial" w:cs="Arial" w:hint="eastAsia"/>
          <w:sz w:val="21"/>
          <w:szCs w:val="21"/>
          <w:lang w:eastAsia="ko-KR"/>
        </w:rPr>
        <w:t xml:space="preserve">, if the drilling operations cannot commence or is stopped on account of the Contractor not meeting any of its obligation with respect to Safety, obtaining or maintaining or complying with any </w:t>
      </w:r>
      <w:r w:rsidRPr="0055336B">
        <w:rPr>
          <w:rFonts w:ascii="Arial" w:hAnsi="Arial" w:cs="Arial"/>
          <w:sz w:val="21"/>
          <w:szCs w:val="21"/>
          <w:lang w:eastAsia="ko-KR"/>
        </w:rPr>
        <w:t>regulation</w:t>
      </w:r>
      <w:r w:rsidRPr="0055336B">
        <w:rPr>
          <w:rFonts w:ascii="Arial" w:hAnsi="Arial" w:cs="Arial" w:hint="eastAsia"/>
          <w:sz w:val="21"/>
          <w:szCs w:val="21"/>
          <w:lang w:eastAsia="ko-KR"/>
        </w:rPr>
        <w:t xml:space="preserve"> with respect to licenses, permits, clearances, consents etc, then the Standby Rate shall not be paid by Company i.e. the Contractor shall be on </w:t>
      </w:r>
      <w:r w:rsidRPr="0055336B">
        <w:rPr>
          <w:rFonts w:ascii="Arial" w:hAnsi="Arial" w:cs="Arial"/>
          <w:sz w:val="21"/>
          <w:szCs w:val="21"/>
          <w:lang w:eastAsia="ko-KR"/>
        </w:rPr>
        <w:t>“</w:t>
      </w:r>
      <w:r w:rsidRPr="0055336B">
        <w:rPr>
          <w:rFonts w:ascii="Arial" w:hAnsi="Arial" w:cs="Arial" w:hint="eastAsia"/>
          <w:sz w:val="21"/>
          <w:szCs w:val="21"/>
          <w:lang w:eastAsia="ko-KR"/>
        </w:rPr>
        <w:t>Zero Rate</w:t>
      </w:r>
      <w:r w:rsidRPr="0055336B">
        <w:rPr>
          <w:rFonts w:ascii="Arial" w:hAnsi="Arial" w:cs="Arial"/>
          <w:sz w:val="21"/>
          <w:szCs w:val="21"/>
          <w:lang w:eastAsia="ko-KR"/>
        </w:rPr>
        <w:t>”</w:t>
      </w:r>
      <w:r w:rsidRPr="0055336B">
        <w:rPr>
          <w:rFonts w:ascii="Arial" w:hAnsi="Arial" w:cs="Arial" w:hint="eastAsia"/>
          <w:sz w:val="21"/>
          <w:szCs w:val="21"/>
          <w:lang w:eastAsia="ko-KR"/>
        </w:rPr>
        <w:t>.</w:t>
      </w:r>
    </w:p>
    <w:p w:rsidR="0055336B" w:rsidRPr="0055336B" w:rsidRDefault="0055336B" w:rsidP="0055336B">
      <w:pPr>
        <w:spacing w:line="276" w:lineRule="auto"/>
        <w:ind w:leftChars="425" w:left="1020"/>
        <w:jc w:val="both"/>
        <w:rPr>
          <w:rFonts w:ascii="Arial" w:hAnsi="Arial" w:cs="Arial"/>
          <w:sz w:val="21"/>
          <w:szCs w:val="21"/>
          <w:lang w:eastAsia="ko-KR"/>
        </w:rPr>
      </w:pPr>
    </w:p>
    <w:p w:rsidR="0055336B" w:rsidRPr="0055336B" w:rsidRDefault="0055336B" w:rsidP="0055336B">
      <w:pPr>
        <w:spacing w:line="276" w:lineRule="auto"/>
        <w:ind w:leftChars="425" w:left="1020"/>
        <w:jc w:val="both"/>
        <w:rPr>
          <w:rFonts w:ascii="Arial" w:hAnsi="Arial" w:cs="Arial"/>
          <w:sz w:val="21"/>
          <w:szCs w:val="21"/>
          <w:lang w:eastAsia="ko-KR"/>
        </w:rPr>
      </w:pPr>
      <w:r w:rsidRPr="0055336B">
        <w:rPr>
          <w:rFonts w:ascii="Arial" w:hAnsi="Arial" w:cs="Arial" w:hint="eastAsia"/>
          <w:sz w:val="21"/>
          <w:szCs w:val="21"/>
          <w:lang w:eastAsia="ko-KR"/>
        </w:rPr>
        <w:t xml:space="preserve">For the purpose of this Contract a </w:t>
      </w:r>
      <w:r w:rsidRPr="0055336B">
        <w:rPr>
          <w:rFonts w:ascii="Arial" w:hAnsi="Arial" w:cs="Arial"/>
          <w:sz w:val="21"/>
          <w:szCs w:val="21"/>
          <w:lang w:eastAsia="ko-KR"/>
        </w:rPr>
        <w:t>“</w:t>
      </w:r>
      <w:r w:rsidRPr="0055336B">
        <w:rPr>
          <w:rFonts w:ascii="Arial" w:hAnsi="Arial" w:cs="Arial" w:hint="eastAsia"/>
          <w:sz w:val="21"/>
          <w:szCs w:val="21"/>
          <w:lang w:eastAsia="ko-KR"/>
        </w:rPr>
        <w:t>day</w:t>
      </w:r>
      <w:r w:rsidRPr="0055336B">
        <w:rPr>
          <w:rFonts w:ascii="Arial" w:hAnsi="Arial" w:cs="Arial"/>
          <w:sz w:val="21"/>
          <w:szCs w:val="21"/>
          <w:lang w:eastAsia="ko-KR"/>
        </w:rPr>
        <w:t>”</w:t>
      </w:r>
      <w:r w:rsidRPr="0055336B">
        <w:rPr>
          <w:rFonts w:ascii="Arial" w:hAnsi="Arial" w:cs="Arial" w:hint="eastAsia"/>
          <w:sz w:val="21"/>
          <w:szCs w:val="21"/>
          <w:lang w:eastAsia="ko-KR"/>
        </w:rPr>
        <w:t xml:space="preserve"> means a period of 24 hours from midnight to midnight.</w:t>
      </w:r>
    </w:p>
    <w:p w:rsidR="0055336B" w:rsidRPr="0055336B" w:rsidRDefault="0055336B" w:rsidP="0055336B">
      <w:pPr>
        <w:spacing w:line="276" w:lineRule="auto"/>
        <w:ind w:leftChars="425" w:left="1020"/>
        <w:jc w:val="both"/>
        <w:rPr>
          <w:rFonts w:ascii="Arial" w:hAnsi="Arial" w:cs="Arial"/>
          <w:sz w:val="21"/>
          <w:szCs w:val="21"/>
          <w:lang w:eastAsia="ko-KR"/>
        </w:rPr>
      </w:pPr>
    </w:p>
    <w:p w:rsidR="0055336B" w:rsidRPr="0055336B" w:rsidRDefault="0055336B" w:rsidP="0055336B">
      <w:pPr>
        <w:spacing w:line="276" w:lineRule="auto"/>
        <w:ind w:leftChars="425" w:left="1020"/>
        <w:jc w:val="both"/>
        <w:rPr>
          <w:rFonts w:ascii="Arial" w:hAnsi="Arial" w:cs="Arial"/>
          <w:sz w:val="21"/>
          <w:szCs w:val="21"/>
          <w:lang w:eastAsia="ko-KR"/>
        </w:rPr>
      </w:pPr>
      <w:r w:rsidRPr="0055336B">
        <w:rPr>
          <w:rFonts w:ascii="Arial" w:hAnsi="Arial" w:cs="Arial"/>
          <w:sz w:val="21"/>
          <w:szCs w:val="21"/>
          <w:lang w:eastAsia="ko-KR"/>
        </w:rPr>
        <w:t>Reporting times will be based on every half-hour interval of 0 to 30 minutes. Anything above 15 minutes shall be considered as 30 minutes period.</w:t>
      </w:r>
    </w:p>
    <w:p w:rsidR="0055336B" w:rsidRPr="0055336B" w:rsidRDefault="0055336B" w:rsidP="0055336B">
      <w:pPr>
        <w:spacing w:line="276" w:lineRule="auto"/>
        <w:ind w:leftChars="425" w:left="1020"/>
        <w:jc w:val="both"/>
        <w:rPr>
          <w:rFonts w:ascii="Arial" w:hAnsi="Arial" w:cs="Arial"/>
          <w:sz w:val="21"/>
          <w:szCs w:val="21"/>
          <w:lang w:eastAsia="ko-KR"/>
        </w:rPr>
      </w:pPr>
    </w:p>
    <w:p w:rsidR="0055336B" w:rsidRPr="0055336B" w:rsidRDefault="0055336B" w:rsidP="0055336B">
      <w:pPr>
        <w:spacing w:line="276" w:lineRule="auto"/>
        <w:ind w:leftChars="425" w:left="1020"/>
        <w:jc w:val="both"/>
        <w:rPr>
          <w:rFonts w:ascii="Arial" w:hAnsi="Arial" w:cs="Arial"/>
          <w:sz w:val="21"/>
          <w:szCs w:val="21"/>
          <w:lang w:eastAsia="ko-KR"/>
        </w:rPr>
      </w:pPr>
      <w:r w:rsidRPr="0055336B">
        <w:rPr>
          <w:rFonts w:ascii="Arial" w:hAnsi="Arial" w:cs="Arial" w:hint="eastAsia"/>
          <w:sz w:val="21"/>
          <w:szCs w:val="21"/>
          <w:lang w:eastAsia="ko-KR"/>
        </w:rPr>
        <w:t>All prices indicated are in US Dollars</w:t>
      </w:r>
    </w:p>
    <w:p w:rsidR="00895325" w:rsidRPr="0055336B" w:rsidRDefault="00895325" w:rsidP="004D6527">
      <w:pPr>
        <w:spacing w:line="276" w:lineRule="auto"/>
        <w:rPr>
          <w:rFonts w:ascii="Arial" w:hAnsi="Arial" w:cs="Arial"/>
          <w:sz w:val="21"/>
          <w:szCs w:val="21"/>
          <w:lang w:eastAsia="ko-KR"/>
        </w:rPr>
      </w:pPr>
    </w:p>
    <w:p w:rsidR="00224CE4" w:rsidRDefault="00224CE4" w:rsidP="004D6527">
      <w:pPr>
        <w:spacing w:line="276" w:lineRule="auto"/>
        <w:rPr>
          <w:rFonts w:ascii="Arial" w:hAnsi="Arial" w:cs="Arial"/>
          <w:sz w:val="21"/>
          <w:szCs w:val="21"/>
          <w:lang w:eastAsia="ko-KR"/>
        </w:rPr>
      </w:pPr>
    </w:p>
    <w:p w:rsidR="00224CE4" w:rsidRDefault="00224CE4" w:rsidP="004D6527">
      <w:pPr>
        <w:spacing w:line="276" w:lineRule="auto"/>
        <w:rPr>
          <w:rFonts w:ascii="Arial" w:hAnsi="Arial" w:cs="Arial"/>
          <w:sz w:val="21"/>
          <w:szCs w:val="21"/>
          <w:lang w:eastAsia="ko-KR"/>
        </w:rPr>
      </w:pPr>
    </w:p>
    <w:p w:rsidR="00224CE4" w:rsidRDefault="00224CE4" w:rsidP="004D6527">
      <w:pPr>
        <w:spacing w:line="276" w:lineRule="auto"/>
        <w:rPr>
          <w:rFonts w:ascii="Arial" w:hAnsi="Arial" w:cs="Arial"/>
          <w:sz w:val="21"/>
          <w:szCs w:val="21"/>
          <w:lang w:eastAsia="ko-KR"/>
        </w:rPr>
      </w:pPr>
    </w:p>
    <w:p w:rsidR="00224CE4" w:rsidRDefault="00224CE4" w:rsidP="004D6527">
      <w:pPr>
        <w:spacing w:line="276" w:lineRule="auto"/>
        <w:rPr>
          <w:rFonts w:ascii="Arial" w:hAnsi="Arial" w:cs="Arial"/>
          <w:sz w:val="21"/>
          <w:szCs w:val="21"/>
          <w:lang w:eastAsia="ko-KR"/>
        </w:rPr>
      </w:pPr>
    </w:p>
    <w:p w:rsidR="0055336B" w:rsidRDefault="0055336B" w:rsidP="001439C0">
      <w:pPr>
        <w:pStyle w:val="1"/>
        <w:jc w:val="left"/>
        <w:rPr>
          <w:rFonts w:cs="Arial"/>
          <w:sz w:val="22"/>
          <w:szCs w:val="22"/>
          <w:lang w:eastAsia="ko-KR"/>
        </w:rPr>
        <w:sectPr w:rsidR="0055336B" w:rsidSect="0055195F">
          <w:pgSz w:w="11909" w:h="16834" w:code="9"/>
          <w:pgMar w:top="1440" w:right="1440" w:bottom="1440" w:left="1440" w:header="720" w:footer="1008" w:gutter="0"/>
          <w:cols w:space="720"/>
        </w:sectPr>
      </w:pPr>
    </w:p>
    <w:p w:rsidR="00895325" w:rsidRPr="00A82DBD" w:rsidRDefault="00895325" w:rsidP="001439C0">
      <w:pPr>
        <w:pStyle w:val="1"/>
        <w:rPr>
          <w:rFonts w:cs="Arial"/>
          <w:b/>
          <w:sz w:val="22"/>
          <w:szCs w:val="22"/>
          <w:lang w:eastAsia="ko-KR"/>
        </w:rPr>
      </w:pPr>
      <w:bookmarkStart w:id="47" w:name="_Toc378703864"/>
      <w:r w:rsidRPr="00A82DBD">
        <w:rPr>
          <w:rFonts w:cs="Arial"/>
          <w:b/>
          <w:sz w:val="22"/>
          <w:szCs w:val="22"/>
          <w:lang w:eastAsia="ko-KR"/>
        </w:rPr>
        <w:lastRenderedPageBreak/>
        <w:t>E</w:t>
      </w:r>
      <w:r w:rsidR="00A82DBD">
        <w:rPr>
          <w:rFonts w:cs="Arial"/>
          <w:b/>
          <w:sz w:val="22"/>
          <w:szCs w:val="22"/>
        </w:rPr>
        <w:t xml:space="preserve">XHIBIT </w:t>
      </w:r>
      <w:r w:rsidR="006762B1" w:rsidRPr="00A82DBD">
        <w:rPr>
          <w:rFonts w:cs="Arial" w:hint="eastAsia"/>
          <w:b/>
          <w:sz w:val="22"/>
          <w:szCs w:val="22"/>
          <w:lang w:eastAsia="ko-KR"/>
        </w:rPr>
        <w:t>8</w:t>
      </w:r>
      <w:r w:rsidRPr="00A82DBD">
        <w:rPr>
          <w:rFonts w:cs="Arial"/>
          <w:b/>
          <w:sz w:val="22"/>
          <w:szCs w:val="22"/>
          <w:lang w:eastAsia="ko-KR"/>
        </w:rPr>
        <w:t>: CONTRACTOR’S INSURANCE</w:t>
      </w:r>
      <w:bookmarkEnd w:id="47"/>
    </w:p>
    <w:p w:rsidR="00895325"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Times New Roman" w:hAnsi="Times New Roman"/>
          <w:color w:val="auto"/>
          <w:sz w:val="24"/>
        </w:rPr>
      </w:pPr>
    </w:p>
    <w:p w:rsidR="00895325"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Times New Roman" w:hAnsi="Times New Roman"/>
          <w:color w:val="auto"/>
          <w:sz w:val="24"/>
        </w:rPr>
      </w:pPr>
    </w:p>
    <w:p w:rsidR="00895325" w:rsidRPr="00D612D1" w:rsidRDefault="00895325" w:rsidP="006C1822">
      <w:pPr>
        <w:pStyle w:val="MSNormal"/>
        <w:numPr>
          <w:ilvl w:val="0"/>
          <w:numId w:val="7"/>
        </w:numPr>
        <w:tabs>
          <w:tab w:val="clear" w:pos="570"/>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ind w:left="573" w:hanging="573"/>
        <w:jc w:val="both"/>
        <w:rPr>
          <w:rFonts w:ascii="Arial" w:hAnsi="Arial" w:cs="Arial"/>
          <w:color w:val="auto"/>
          <w:sz w:val="22"/>
          <w:szCs w:val="22"/>
        </w:rPr>
      </w:pPr>
      <w:r w:rsidRPr="00D612D1">
        <w:rPr>
          <w:rFonts w:ascii="Arial" w:hAnsi="Arial"/>
          <w:color w:val="auto"/>
          <w:sz w:val="22"/>
          <w:szCs w:val="22"/>
        </w:rPr>
        <w:t xml:space="preserve">Pursuant to Article </w:t>
      </w:r>
      <w:r w:rsidR="00A83904">
        <w:rPr>
          <w:rFonts w:ascii="Arial" w:hAnsi="Arial" w:cs="Arial"/>
          <w:color w:val="auto"/>
          <w:sz w:val="22"/>
          <w:szCs w:val="22"/>
          <w:lang w:eastAsia="ko-KR"/>
        </w:rPr>
        <w:t>1</w:t>
      </w:r>
      <w:r w:rsidR="00A83904">
        <w:rPr>
          <w:rFonts w:ascii="Arial" w:hAnsi="Arial" w:cs="Arial" w:hint="eastAsia"/>
          <w:color w:val="auto"/>
          <w:sz w:val="22"/>
          <w:szCs w:val="22"/>
          <w:lang w:eastAsia="ko-KR"/>
        </w:rPr>
        <w:t>5</w:t>
      </w:r>
      <w:r w:rsidR="00A83904">
        <w:rPr>
          <w:rFonts w:ascii="Arial" w:hAnsi="Arial" w:cs="Arial"/>
          <w:color w:val="auto"/>
          <w:sz w:val="22"/>
          <w:szCs w:val="22"/>
        </w:rPr>
        <w:t xml:space="preserve"> </w:t>
      </w:r>
      <w:r w:rsidR="00A83904">
        <w:rPr>
          <w:rFonts w:ascii="Arial" w:hAnsi="Arial" w:cs="Arial" w:hint="eastAsia"/>
          <w:color w:val="auto"/>
          <w:sz w:val="22"/>
          <w:szCs w:val="22"/>
          <w:lang w:eastAsia="ko-KR"/>
        </w:rPr>
        <w:t>in</w:t>
      </w:r>
      <w:r w:rsidRPr="00D612D1">
        <w:rPr>
          <w:rFonts w:ascii="Arial" w:hAnsi="Arial" w:cs="Arial"/>
          <w:color w:val="auto"/>
          <w:sz w:val="22"/>
          <w:szCs w:val="22"/>
        </w:rPr>
        <w:t xml:space="preserve"> Contract, </w:t>
      </w:r>
      <w:r w:rsidRPr="00D612D1">
        <w:rPr>
          <w:rFonts w:ascii="Arial" w:hAnsi="Arial" w:cs="Arial"/>
          <w:color w:val="auto"/>
          <w:sz w:val="22"/>
          <w:szCs w:val="22"/>
          <w:lang w:eastAsia="ko-KR"/>
        </w:rPr>
        <w:t>BIDDER</w:t>
      </w:r>
      <w:r w:rsidRPr="00D612D1">
        <w:rPr>
          <w:rFonts w:ascii="Arial" w:hAnsi="Arial" w:cs="Arial"/>
          <w:color w:val="auto"/>
          <w:sz w:val="22"/>
          <w:szCs w:val="22"/>
        </w:rPr>
        <w:t xml:space="preserve"> shall list all Insurances which will be provided during the period on any contract.</w:t>
      </w:r>
    </w:p>
    <w:p w:rsidR="00895325" w:rsidRPr="00D612D1" w:rsidRDefault="00895325" w:rsidP="006C1822">
      <w:pPr>
        <w:pStyle w:val="MSNormal"/>
        <w:numPr>
          <w:ilvl w:val="0"/>
          <w:numId w:val="7"/>
        </w:numPr>
        <w:tabs>
          <w:tab w:val="clear" w:pos="570"/>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ind w:left="573" w:hanging="573"/>
        <w:jc w:val="both"/>
        <w:rPr>
          <w:rFonts w:ascii="Arial" w:hAnsi="Arial" w:cs="Arial"/>
          <w:color w:val="auto"/>
          <w:sz w:val="22"/>
          <w:szCs w:val="22"/>
        </w:rPr>
      </w:pPr>
      <w:r w:rsidRPr="00D612D1">
        <w:rPr>
          <w:rFonts w:ascii="Arial" w:hAnsi="Arial"/>
          <w:color w:val="auto"/>
          <w:sz w:val="22"/>
          <w:szCs w:val="22"/>
        </w:rPr>
        <w:t xml:space="preserve">The Insurances must, as a minimum, meet the requirement of </w:t>
      </w:r>
      <w:r w:rsidR="00A83904">
        <w:rPr>
          <w:rFonts w:ascii="Arial" w:hAnsi="Arial" w:cs="Arial"/>
          <w:color w:val="auto"/>
          <w:sz w:val="22"/>
          <w:szCs w:val="22"/>
          <w:lang w:eastAsia="ko-KR"/>
        </w:rPr>
        <w:t xml:space="preserve">Article </w:t>
      </w:r>
      <w:r w:rsidR="00A83904">
        <w:rPr>
          <w:rFonts w:ascii="Arial" w:hAnsi="Arial" w:cs="Arial" w:hint="eastAsia"/>
          <w:color w:val="auto"/>
          <w:sz w:val="22"/>
          <w:szCs w:val="22"/>
          <w:lang w:eastAsia="ko-KR"/>
        </w:rPr>
        <w:t>15 in</w:t>
      </w:r>
      <w:r w:rsidRPr="00D612D1">
        <w:rPr>
          <w:rFonts w:ascii="Arial" w:hAnsi="Arial" w:cs="Arial"/>
          <w:color w:val="auto"/>
          <w:sz w:val="22"/>
          <w:szCs w:val="22"/>
        </w:rPr>
        <w:t xml:space="preserve"> Contract.</w:t>
      </w:r>
    </w:p>
    <w:p w:rsidR="00895325" w:rsidRPr="00D612D1" w:rsidRDefault="00895325" w:rsidP="006C1822">
      <w:pPr>
        <w:pStyle w:val="MSNormal"/>
        <w:numPr>
          <w:ilvl w:val="0"/>
          <w:numId w:val="7"/>
        </w:numPr>
        <w:tabs>
          <w:tab w:val="clear" w:pos="570"/>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ind w:left="573" w:hanging="573"/>
        <w:jc w:val="both"/>
        <w:rPr>
          <w:rFonts w:ascii="Arial" w:hAnsi="Arial"/>
          <w:color w:val="auto"/>
          <w:sz w:val="22"/>
          <w:szCs w:val="22"/>
        </w:rPr>
      </w:pPr>
      <w:r w:rsidRPr="00D612D1">
        <w:rPr>
          <w:rFonts w:ascii="Arial" w:hAnsi="Arial"/>
          <w:color w:val="auto"/>
          <w:sz w:val="22"/>
          <w:szCs w:val="22"/>
        </w:rPr>
        <w:t>Bidders who self insure risks must clearly state this and demonstrate that they have sufficient financial strength to meet the liabilities.</w:t>
      </w:r>
    </w:p>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rPr>
      </w:pPr>
    </w:p>
    <w:tbl>
      <w:tblPr>
        <w:tblW w:w="9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10"/>
        <w:gridCol w:w="465"/>
        <w:gridCol w:w="1827"/>
        <w:gridCol w:w="1231"/>
        <w:gridCol w:w="6"/>
        <w:gridCol w:w="1433"/>
        <w:gridCol w:w="1428"/>
        <w:gridCol w:w="14"/>
        <w:gridCol w:w="1459"/>
        <w:gridCol w:w="1440"/>
      </w:tblGrid>
      <w:tr w:rsidR="00895325" w:rsidRPr="00D612D1">
        <w:trPr>
          <w:gridBefore w:val="1"/>
          <w:wBefore w:w="10" w:type="dxa"/>
          <w:cantSplit/>
          <w:trHeight w:val="678"/>
          <w:jc w:val="center"/>
        </w:trPr>
        <w:tc>
          <w:tcPr>
            <w:tcW w:w="2292" w:type="dxa"/>
            <w:gridSpan w:val="2"/>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spacing w:line="276" w:lineRule="auto"/>
              <w:jc w:val="center"/>
              <w:rPr>
                <w:rFonts w:ascii="Arial" w:hAnsi="Arial" w:cs="Arial"/>
                <w:b/>
                <w:snapToGrid w:val="0"/>
                <w:sz w:val="22"/>
                <w:szCs w:val="22"/>
              </w:rPr>
            </w:pPr>
            <w:r w:rsidRPr="00D612D1">
              <w:rPr>
                <w:rFonts w:ascii="Arial" w:hAnsi="Arial" w:cs="Arial"/>
                <w:b/>
                <w:snapToGrid w:val="0"/>
                <w:sz w:val="22"/>
                <w:szCs w:val="22"/>
              </w:rPr>
              <w:t>TYPE OF INSURANCE</w:t>
            </w:r>
          </w:p>
        </w:tc>
        <w:tc>
          <w:tcPr>
            <w:tcW w:w="1231"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spacing w:line="276" w:lineRule="auto"/>
              <w:jc w:val="center"/>
              <w:rPr>
                <w:rFonts w:ascii="Arial" w:hAnsi="Arial" w:cs="Arial"/>
                <w:b/>
                <w:snapToGrid w:val="0"/>
                <w:sz w:val="22"/>
                <w:szCs w:val="22"/>
              </w:rPr>
            </w:pPr>
            <w:r w:rsidRPr="00D612D1">
              <w:rPr>
                <w:rFonts w:ascii="Arial" w:hAnsi="Arial" w:cs="Arial"/>
                <w:b/>
                <w:snapToGrid w:val="0"/>
                <w:sz w:val="22"/>
                <w:szCs w:val="22"/>
              </w:rPr>
              <w:t>INSURED PARTY</w:t>
            </w:r>
          </w:p>
        </w:tc>
        <w:tc>
          <w:tcPr>
            <w:tcW w:w="1439" w:type="dxa"/>
            <w:gridSpan w:val="2"/>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spacing w:line="276" w:lineRule="auto"/>
              <w:jc w:val="center"/>
              <w:rPr>
                <w:rFonts w:ascii="Arial" w:hAnsi="Arial" w:cs="Arial"/>
                <w:b/>
                <w:snapToGrid w:val="0"/>
                <w:sz w:val="22"/>
                <w:szCs w:val="22"/>
              </w:rPr>
            </w:pPr>
            <w:r w:rsidRPr="00D612D1">
              <w:rPr>
                <w:rFonts w:ascii="Arial" w:hAnsi="Arial" w:cs="Arial"/>
                <w:b/>
                <w:snapToGrid w:val="0"/>
                <w:sz w:val="22"/>
                <w:szCs w:val="22"/>
              </w:rPr>
              <w:t>NAME OF INSURER</w:t>
            </w:r>
          </w:p>
        </w:tc>
        <w:tc>
          <w:tcPr>
            <w:tcW w:w="1442" w:type="dxa"/>
            <w:gridSpan w:val="2"/>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spacing w:line="276" w:lineRule="auto"/>
              <w:jc w:val="center"/>
              <w:rPr>
                <w:rFonts w:ascii="Arial" w:hAnsi="Arial" w:cs="Arial"/>
                <w:b/>
                <w:snapToGrid w:val="0"/>
                <w:sz w:val="22"/>
                <w:szCs w:val="22"/>
              </w:rPr>
            </w:pPr>
            <w:r w:rsidRPr="00D612D1">
              <w:rPr>
                <w:rFonts w:ascii="Arial" w:hAnsi="Arial" w:cs="Arial"/>
                <w:b/>
                <w:snapToGrid w:val="0"/>
                <w:sz w:val="22"/>
                <w:szCs w:val="22"/>
              </w:rPr>
              <w:t>MEETS CONTRACT</w:t>
            </w:r>
          </w:p>
        </w:tc>
        <w:tc>
          <w:tcPr>
            <w:tcW w:w="145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spacing w:line="276" w:lineRule="auto"/>
              <w:jc w:val="center"/>
              <w:rPr>
                <w:rFonts w:ascii="Arial" w:hAnsi="Arial" w:cs="Arial"/>
                <w:b/>
                <w:snapToGrid w:val="0"/>
                <w:sz w:val="22"/>
                <w:szCs w:val="22"/>
              </w:rPr>
            </w:pPr>
            <w:r w:rsidRPr="00D612D1">
              <w:rPr>
                <w:rFonts w:ascii="Arial" w:hAnsi="Arial" w:cs="Arial"/>
                <w:b/>
                <w:snapToGrid w:val="0"/>
                <w:sz w:val="22"/>
                <w:szCs w:val="22"/>
              </w:rPr>
              <w:t>EFFECTIVE DATE</w:t>
            </w:r>
          </w:p>
        </w:tc>
        <w:tc>
          <w:tcPr>
            <w:tcW w:w="1440"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spacing w:line="276" w:lineRule="auto"/>
              <w:jc w:val="center"/>
              <w:rPr>
                <w:rFonts w:ascii="Arial" w:hAnsi="Arial" w:cs="Arial"/>
                <w:b/>
                <w:snapToGrid w:val="0"/>
                <w:sz w:val="22"/>
                <w:szCs w:val="22"/>
              </w:rPr>
            </w:pPr>
            <w:r w:rsidRPr="00D612D1">
              <w:rPr>
                <w:rFonts w:ascii="Arial" w:hAnsi="Arial" w:cs="Arial"/>
                <w:b/>
                <w:snapToGrid w:val="0"/>
                <w:sz w:val="22"/>
                <w:szCs w:val="22"/>
              </w:rPr>
              <w:t>VALIDITY PERIOD</w:t>
            </w:r>
          </w:p>
        </w:tc>
      </w:tr>
      <w:tr w:rsidR="00895325" w:rsidRPr="00D612D1">
        <w:trPr>
          <w:trHeight w:val="912"/>
          <w:jc w:val="center"/>
        </w:trPr>
        <w:tc>
          <w:tcPr>
            <w:tcW w:w="475" w:type="dxa"/>
            <w:gridSpan w:val="2"/>
            <w:tcBorders>
              <w:top w:val="single" w:sz="4" w:space="0" w:color="auto"/>
              <w:left w:val="single" w:sz="4" w:space="0" w:color="auto"/>
              <w:bottom w:val="single" w:sz="4" w:space="0" w:color="auto"/>
              <w:right w:val="nil"/>
            </w:tcBorders>
          </w:tcPr>
          <w:p w:rsidR="00895325" w:rsidRPr="00D612D1" w:rsidRDefault="00895325" w:rsidP="004D6527">
            <w:pPr>
              <w:spacing w:line="276" w:lineRule="auto"/>
              <w:rPr>
                <w:rFonts w:ascii="Arial" w:hAnsi="Arial" w:cs="Arial"/>
                <w:snapToGrid w:val="0"/>
                <w:sz w:val="22"/>
                <w:szCs w:val="22"/>
              </w:rPr>
            </w:pPr>
            <w:r w:rsidRPr="00D612D1">
              <w:rPr>
                <w:rFonts w:ascii="Arial" w:hAnsi="Arial" w:cs="Arial"/>
                <w:snapToGrid w:val="0"/>
                <w:sz w:val="22"/>
                <w:szCs w:val="22"/>
              </w:rPr>
              <w:t>(a)</w:t>
            </w:r>
          </w:p>
        </w:tc>
        <w:tc>
          <w:tcPr>
            <w:tcW w:w="1827" w:type="dxa"/>
            <w:tcBorders>
              <w:top w:val="single" w:sz="4" w:space="0" w:color="auto"/>
              <w:left w:val="nil"/>
              <w:bottom w:val="single" w:sz="4" w:space="0" w:color="auto"/>
              <w:right w:val="single" w:sz="4" w:space="0" w:color="auto"/>
            </w:tcBorders>
          </w:tcPr>
          <w:p w:rsidR="00895325" w:rsidRPr="00D612D1" w:rsidRDefault="00895325" w:rsidP="004D6527">
            <w:pPr>
              <w:spacing w:line="276" w:lineRule="auto"/>
              <w:rPr>
                <w:rFonts w:ascii="Arial" w:hAnsi="Arial" w:cs="Arial"/>
                <w:snapToGrid w:val="0"/>
                <w:sz w:val="22"/>
                <w:szCs w:val="22"/>
              </w:rPr>
            </w:pPr>
            <w:r w:rsidRPr="00D612D1">
              <w:rPr>
                <w:rFonts w:ascii="Arial" w:hAnsi="Arial" w:cs="Arial"/>
                <w:snapToGrid w:val="0"/>
                <w:sz w:val="22"/>
                <w:szCs w:val="22"/>
              </w:rPr>
              <w:t xml:space="preserve">Worker's Compensation </w:t>
            </w:r>
            <w:r w:rsidRPr="00D612D1">
              <w:rPr>
                <w:rFonts w:ascii="Arial" w:hAnsi="Arial" w:cs="Arial"/>
                <w:snapToGrid w:val="0"/>
                <w:sz w:val="22"/>
                <w:szCs w:val="22"/>
                <w:lang w:eastAsia="ko-KR"/>
              </w:rPr>
              <w:t>and employer’s liability</w:t>
            </w:r>
          </w:p>
        </w:tc>
        <w:tc>
          <w:tcPr>
            <w:tcW w:w="1237" w:type="dxa"/>
            <w:gridSpan w:val="2"/>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33"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28"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73" w:type="dxa"/>
            <w:gridSpan w:val="2"/>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40"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r>
      <w:tr w:rsidR="00895325" w:rsidRPr="00D612D1">
        <w:trPr>
          <w:trHeight w:val="913"/>
          <w:jc w:val="center"/>
        </w:trPr>
        <w:tc>
          <w:tcPr>
            <w:tcW w:w="475" w:type="dxa"/>
            <w:gridSpan w:val="2"/>
            <w:tcBorders>
              <w:top w:val="single" w:sz="4" w:space="0" w:color="auto"/>
              <w:left w:val="single" w:sz="4" w:space="0" w:color="auto"/>
              <w:bottom w:val="single" w:sz="4" w:space="0" w:color="auto"/>
              <w:right w:val="nil"/>
            </w:tcBorders>
          </w:tcPr>
          <w:p w:rsidR="00895325" w:rsidRPr="00D612D1" w:rsidRDefault="00895325" w:rsidP="004D6527">
            <w:pPr>
              <w:spacing w:line="276" w:lineRule="auto"/>
              <w:rPr>
                <w:rFonts w:ascii="Arial" w:hAnsi="Arial" w:cs="Arial"/>
                <w:snapToGrid w:val="0"/>
                <w:sz w:val="22"/>
                <w:szCs w:val="22"/>
              </w:rPr>
            </w:pPr>
            <w:r w:rsidRPr="00D612D1">
              <w:rPr>
                <w:rFonts w:ascii="Arial" w:hAnsi="Arial" w:cs="Arial"/>
                <w:snapToGrid w:val="0"/>
                <w:sz w:val="22"/>
                <w:szCs w:val="22"/>
              </w:rPr>
              <w:t>(b)</w:t>
            </w:r>
          </w:p>
        </w:tc>
        <w:tc>
          <w:tcPr>
            <w:tcW w:w="1827" w:type="dxa"/>
            <w:tcBorders>
              <w:top w:val="single" w:sz="4" w:space="0" w:color="auto"/>
              <w:left w:val="nil"/>
              <w:bottom w:val="single" w:sz="4" w:space="0" w:color="auto"/>
              <w:right w:val="single" w:sz="4" w:space="0" w:color="auto"/>
            </w:tcBorders>
          </w:tcPr>
          <w:p w:rsidR="00895325" w:rsidRPr="00D612D1" w:rsidRDefault="00895325" w:rsidP="004D6527">
            <w:pPr>
              <w:spacing w:line="276" w:lineRule="auto"/>
              <w:rPr>
                <w:rFonts w:ascii="Arial" w:hAnsi="Arial" w:cs="Arial"/>
                <w:snapToGrid w:val="0"/>
                <w:sz w:val="22"/>
                <w:szCs w:val="22"/>
                <w:lang w:eastAsia="ko-KR"/>
              </w:rPr>
            </w:pPr>
            <w:r w:rsidRPr="00D612D1">
              <w:rPr>
                <w:rFonts w:ascii="Arial" w:hAnsi="Arial" w:cs="Arial"/>
                <w:snapToGrid w:val="0"/>
                <w:sz w:val="22"/>
                <w:szCs w:val="22"/>
                <w:lang w:eastAsia="ko-KR"/>
              </w:rPr>
              <w:t>Comprehensive general public liability</w:t>
            </w:r>
          </w:p>
        </w:tc>
        <w:tc>
          <w:tcPr>
            <w:tcW w:w="1237" w:type="dxa"/>
            <w:gridSpan w:val="2"/>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33"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28"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73" w:type="dxa"/>
            <w:gridSpan w:val="2"/>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40"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r>
      <w:tr w:rsidR="00895325" w:rsidRPr="00D612D1">
        <w:trPr>
          <w:trHeight w:val="912"/>
          <w:jc w:val="center"/>
        </w:trPr>
        <w:tc>
          <w:tcPr>
            <w:tcW w:w="475" w:type="dxa"/>
            <w:gridSpan w:val="2"/>
            <w:tcBorders>
              <w:top w:val="single" w:sz="4" w:space="0" w:color="auto"/>
              <w:left w:val="single" w:sz="4" w:space="0" w:color="auto"/>
              <w:bottom w:val="single" w:sz="4" w:space="0" w:color="auto"/>
              <w:right w:val="nil"/>
            </w:tcBorders>
          </w:tcPr>
          <w:p w:rsidR="00895325" w:rsidRPr="00D612D1" w:rsidRDefault="00895325" w:rsidP="004D6527">
            <w:pPr>
              <w:spacing w:line="276" w:lineRule="auto"/>
              <w:rPr>
                <w:rFonts w:ascii="Arial" w:hAnsi="Arial" w:cs="Arial"/>
                <w:snapToGrid w:val="0"/>
                <w:sz w:val="22"/>
                <w:szCs w:val="22"/>
              </w:rPr>
            </w:pPr>
            <w:r w:rsidRPr="00D612D1">
              <w:rPr>
                <w:rFonts w:ascii="Arial" w:hAnsi="Arial" w:cs="Arial"/>
                <w:snapToGrid w:val="0"/>
                <w:sz w:val="22"/>
                <w:szCs w:val="22"/>
              </w:rPr>
              <w:t>(c)</w:t>
            </w:r>
          </w:p>
        </w:tc>
        <w:tc>
          <w:tcPr>
            <w:tcW w:w="1827" w:type="dxa"/>
            <w:tcBorders>
              <w:top w:val="single" w:sz="4" w:space="0" w:color="auto"/>
              <w:left w:val="nil"/>
              <w:bottom w:val="single" w:sz="4" w:space="0" w:color="auto"/>
              <w:right w:val="single" w:sz="4" w:space="0" w:color="auto"/>
            </w:tcBorders>
          </w:tcPr>
          <w:p w:rsidR="00895325" w:rsidRPr="00D612D1" w:rsidRDefault="00895325" w:rsidP="004D6527">
            <w:pPr>
              <w:spacing w:line="276" w:lineRule="auto"/>
              <w:rPr>
                <w:rFonts w:ascii="Arial" w:hAnsi="Arial" w:cs="Arial"/>
                <w:snapToGrid w:val="0"/>
                <w:sz w:val="22"/>
                <w:szCs w:val="22"/>
              </w:rPr>
            </w:pPr>
            <w:r w:rsidRPr="00D612D1">
              <w:rPr>
                <w:rFonts w:ascii="Arial" w:hAnsi="Arial" w:cs="Arial"/>
                <w:snapToGrid w:val="0"/>
                <w:sz w:val="22"/>
                <w:szCs w:val="22"/>
                <w:lang w:eastAsia="ko-KR"/>
              </w:rPr>
              <w:t xml:space="preserve">Automobile </w:t>
            </w:r>
            <w:r w:rsidRPr="00D612D1">
              <w:rPr>
                <w:rFonts w:ascii="Arial" w:hAnsi="Arial" w:cs="Arial"/>
                <w:snapToGrid w:val="0"/>
                <w:sz w:val="22"/>
                <w:szCs w:val="22"/>
              </w:rPr>
              <w:t xml:space="preserve">Liability </w:t>
            </w:r>
          </w:p>
        </w:tc>
        <w:tc>
          <w:tcPr>
            <w:tcW w:w="1237" w:type="dxa"/>
            <w:gridSpan w:val="2"/>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33"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28"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73" w:type="dxa"/>
            <w:gridSpan w:val="2"/>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40"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r>
      <w:tr w:rsidR="00895325" w:rsidRPr="00D612D1">
        <w:trPr>
          <w:trHeight w:val="913"/>
          <w:jc w:val="center"/>
        </w:trPr>
        <w:tc>
          <w:tcPr>
            <w:tcW w:w="475" w:type="dxa"/>
            <w:gridSpan w:val="2"/>
            <w:tcBorders>
              <w:top w:val="single" w:sz="4" w:space="0" w:color="auto"/>
              <w:left w:val="single" w:sz="4" w:space="0" w:color="auto"/>
              <w:bottom w:val="single" w:sz="4" w:space="0" w:color="auto"/>
              <w:right w:val="nil"/>
            </w:tcBorders>
          </w:tcPr>
          <w:p w:rsidR="00895325" w:rsidRPr="00D612D1" w:rsidRDefault="00895325" w:rsidP="004D6527">
            <w:pPr>
              <w:spacing w:line="276" w:lineRule="auto"/>
              <w:rPr>
                <w:rFonts w:ascii="Arial" w:hAnsi="Arial" w:cs="Arial"/>
                <w:snapToGrid w:val="0"/>
                <w:sz w:val="22"/>
                <w:szCs w:val="22"/>
              </w:rPr>
            </w:pPr>
            <w:r w:rsidRPr="00D612D1">
              <w:rPr>
                <w:rFonts w:ascii="Arial" w:hAnsi="Arial" w:cs="Arial"/>
                <w:snapToGrid w:val="0"/>
                <w:sz w:val="22"/>
                <w:szCs w:val="22"/>
              </w:rPr>
              <w:t>(d)</w:t>
            </w:r>
          </w:p>
        </w:tc>
        <w:tc>
          <w:tcPr>
            <w:tcW w:w="1827" w:type="dxa"/>
            <w:tcBorders>
              <w:top w:val="single" w:sz="4" w:space="0" w:color="auto"/>
              <w:left w:val="nil"/>
              <w:bottom w:val="single" w:sz="4" w:space="0" w:color="auto"/>
              <w:right w:val="single" w:sz="4" w:space="0" w:color="auto"/>
            </w:tcBorders>
          </w:tcPr>
          <w:p w:rsidR="00895325" w:rsidRPr="00D612D1" w:rsidRDefault="00895325" w:rsidP="004D6527">
            <w:pPr>
              <w:spacing w:line="276" w:lineRule="auto"/>
              <w:rPr>
                <w:rFonts w:ascii="Arial" w:hAnsi="Arial" w:cs="Arial"/>
                <w:snapToGrid w:val="0"/>
                <w:sz w:val="22"/>
                <w:szCs w:val="22"/>
              </w:rPr>
            </w:pPr>
            <w:r w:rsidRPr="00D612D1">
              <w:rPr>
                <w:rFonts w:ascii="Arial" w:hAnsi="Arial" w:cs="Arial"/>
                <w:snapToGrid w:val="0"/>
                <w:sz w:val="22"/>
                <w:szCs w:val="22"/>
                <w:lang w:eastAsia="ko-KR"/>
              </w:rPr>
              <w:t xml:space="preserve">Umbrella </w:t>
            </w:r>
            <w:r w:rsidRPr="00D612D1">
              <w:rPr>
                <w:rFonts w:ascii="Arial" w:hAnsi="Arial" w:cs="Arial"/>
                <w:snapToGrid w:val="0"/>
                <w:sz w:val="22"/>
                <w:szCs w:val="22"/>
              </w:rPr>
              <w:t xml:space="preserve">Liability </w:t>
            </w:r>
          </w:p>
        </w:tc>
        <w:tc>
          <w:tcPr>
            <w:tcW w:w="1237" w:type="dxa"/>
            <w:gridSpan w:val="2"/>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rPr>
                <w:rFonts w:ascii="Arial" w:hAnsi="Arial" w:cs="Arial"/>
                <w:snapToGrid w:val="0"/>
                <w:sz w:val="22"/>
                <w:szCs w:val="22"/>
              </w:rPr>
            </w:pPr>
          </w:p>
        </w:tc>
        <w:tc>
          <w:tcPr>
            <w:tcW w:w="1433"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28"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73" w:type="dxa"/>
            <w:gridSpan w:val="2"/>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40"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r>
      <w:tr w:rsidR="00895325" w:rsidRPr="00D612D1">
        <w:trPr>
          <w:trHeight w:val="912"/>
          <w:jc w:val="center"/>
        </w:trPr>
        <w:tc>
          <w:tcPr>
            <w:tcW w:w="475" w:type="dxa"/>
            <w:gridSpan w:val="2"/>
            <w:tcBorders>
              <w:top w:val="single" w:sz="4" w:space="0" w:color="auto"/>
              <w:left w:val="single" w:sz="4" w:space="0" w:color="auto"/>
              <w:bottom w:val="single" w:sz="4" w:space="0" w:color="auto"/>
              <w:right w:val="nil"/>
            </w:tcBorders>
          </w:tcPr>
          <w:p w:rsidR="00895325" w:rsidRPr="00D612D1" w:rsidRDefault="00895325" w:rsidP="004D6527">
            <w:pPr>
              <w:spacing w:line="276" w:lineRule="auto"/>
              <w:rPr>
                <w:rFonts w:ascii="Arial" w:hAnsi="Arial" w:cs="Arial"/>
                <w:snapToGrid w:val="0"/>
                <w:sz w:val="22"/>
                <w:szCs w:val="22"/>
              </w:rPr>
            </w:pPr>
            <w:r w:rsidRPr="00D612D1">
              <w:rPr>
                <w:rFonts w:ascii="Arial" w:hAnsi="Arial" w:cs="Arial"/>
                <w:snapToGrid w:val="0"/>
                <w:sz w:val="22"/>
                <w:szCs w:val="22"/>
              </w:rPr>
              <w:t>(e)</w:t>
            </w:r>
          </w:p>
        </w:tc>
        <w:tc>
          <w:tcPr>
            <w:tcW w:w="1827" w:type="dxa"/>
            <w:tcBorders>
              <w:top w:val="single" w:sz="4" w:space="0" w:color="auto"/>
              <w:left w:val="nil"/>
              <w:bottom w:val="single" w:sz="4" w:space="0" w:color="auto"/>
              <w:right w:val="single" w:sz="4" w:space="0" w:color="auto"/>
            </w:tcBorders>
          </w:tcPr>
          <w:p w:rsidR="00895325" w:rsidRPr="00D612D1" w:rsidRDefault="00895325" w:rsidP="004D6527">
            <w:pPr>
              <w:spacing w:line="276" w:lineRule="auto"/>
              <w:rPr>
                <w:rFonts w:ascii="Arial" w:hAnsi="Arial" w:cs="Arial"/>
                <w:snapToGrid w:val="0"/>
                <w:sz w:val="22"/>
                <w:szCs w:val="22"/>
                <w:lang w:eastAsia="ko-KR"/>
              </w:rPr>
            </w:pPr>
            <w:r w:rsidRPr="00D612D1">
              <w:rPr>
                <w:rFonts w:ascii="Arial" w:hAnsi="Arial" w:cs="Arial"/>
                <w:snapToGrid w:val="0"/>
                <w:sz w:val="22"/>
                <w:szCs w:val="22"/>
                <w:lang w:eastAsia="ko-KR"/>
              </w:rPr>
              <w:t>Property</w:t>
            </w:r>
          </w:p>
          <w:p w:rsidR="00895325" w:rsidRPr="00D612D1" w:rsidRDefault="00895325" w:rsidP="004D6527">
            <w:pPr>
              <w:spacing w:line="276" w:lineRule="auto"/>
              <w:rPr>
                <w:rFonts w:ascii="Arial" w:hAnsi="Arial" w:cs="Arial"/>
                <w:snapToGrid w:val="0"/>
                <w:sz w:val="22"/>
                <w:szCs w:val="22"/>
                <w:lang w:eastAsia="ko-KR"/>
              </w:rPr>
            </w:pPr>
            <w:r w:rsidRPr="00D612D1">
              <w:rPr>
                <w:rFonts w:ascii="Arial" w:hAnsi="Arial" w:cs="Arial"/>
                <w:snapToGrid w:val="0"/>
                <w:sz w:val="22"/>
                <w:szCs w:val="22"/>
                <w:lang w:eastAsia="ko-KR"/>
              </w:rPr>
              <w:t>Insurance</w:t>
            </w:r>
          </w:p>
        </w:tc>
        <w:tc>
          <w:tcPr>
            <w:tcW w:w="1237" w:type="dxa"/>
            <w:gridSpan w:val="2"/>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rPr>
                <w:rFonts w:ascii="Arial" w:hAnsi="Arial" w:cs="Arial"/>
                <w:snapToGrid w:val="0"/>
                <w:sz w:val="22"/>
                <w:szCs w:val="22"/>
              </w:rPr>
            </w:pPr>
          </w:p>
        </w:tc>
        <w:tc>
          <w:tcPr>
            <w:tcW w:w="1433"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28"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73" w:type="dxa"/>
            <w:gridSpan w:val="2"/>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40"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r>
      <w:tr w:rsidR="00895325" w:rsidRPr="00D612D1">
        <w:trPr>
          <w:trHeight w:val="913"/>
          <w:jc w:val="center"/>
        </w:trPr>
        <w:tc>
          <w:tcPr>
            <w:tcW w:w="475" w:type="dxa"/>
            <w:gridSpan w:val="2"/>
            <w:tcBorders>
              <w:top w:val="single" w:sz="4" w:space="0" w:color="auto"/>
              <w:left w:val="single" w:sz="4" w:space="0" w:color="auto"/>
              <w:bottom w:val="single" w:sz="4" w:space="0" w:color="auto"/>
              <w:right w:val="nil"/>
            </w:tcBorders>
          </w:tcPr>
          <w:p w:rsidR="00895325" w:rsidRPr="00D612D1" w:rsidRDefault="00895325" w:rsidP="004D6527">
            <w:pPr>
              <w:spacing w:line="276" w:lineRule="auto"/>
              <w:rPr>
                <w:rFonts w:ascii="Arial" w:hAnsi="Arial" w:cs="Arial"/>
                <w:snapToGrid w:val="0"/>
                <w:sz w:val="22"/>
                <w:szCs w:val="22"/>
              </w:rPr>
            </w:pPr>
            <w:r w:rsidRPr="00D612D1">
              <w:rPr>
                <w:rFonts w:ascii="Arial" w:hAnsi="Arial" w:cs="Arial"/>
                <w:snapToGrid w:val="0"/>
                <w:sz w:val="22"/>
                <w:szCs w:val="22"/>
              </w:rPr>
              <w:t>(f)</w:t>
            </w:r>
          </w:p>
        </w:tc>
        <w:tc>
          <w:tcPr>
            <w:tcW w:w="1827" w:type="dxa"/>
            <w:tcBorders>
              <w:top w:val="single" w:sz="4" w:space="0" w:color="auto"/>
              <w:left w:val="nil"/>
              <w:bottom w:val="single" w:sz="4" w:space="0" w:color="auto"/>
              <w:right w:val="single" w:sz="4" w:space="0" w:color="auto"/>
            </w:tcBorders>
          </w:tcPr>
          <w:p w:rsidR="00895325" w:rsidRPr="00D612D1" w:rsidRDefault="00895325" w:rsidP="004D6527">
            <w:pPr>
              <w:spacing w:line="276" w:lineRule="auto"/>
              <w:rPr>
                <w:rFonts w:ascii="Arial" w:hAnsi="Arial" w:cs="Arial"/>
                <w:snapToGrid w:val="0"/>
                <w:sz w:val="22"/>
                <w:szCs w:val="22"/>
                <w:lang w:eastAsia="ko-KR"/>
              </w:rPr>
            </w:pPr>
            <w:r w:rsidRPr="00D612D1">
              <w:rPr>
                <w:rFonts w:ascii="Arial" w:hAnsi="Arial" w:cs="Arial"/>
                <w:snapToGrid w:val="0"/>
                <w:sz w:val="22"/>
                <w:szCs w:val="22"/>
                <w:lang w:eastAsia="ko-KR"/>
              </w:rPr>
              <w:t>Aircraft Liability</w:t>
            </w:r>
          </w:p>
        </w:tc>
        <w:tc>
          <w:tcPr>
            <w:tcW w:w="1237" w:type="dxa"/>
            <w:gridSpan w:val="2"/>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33"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28"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73" w:type="dxa"/>
            <w:gridSpan w:val="2"/>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40"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r>
      <w:tr w:rsidR="00895325" w:rsidRPr="00D612D1">
        <w:trPr>
          <w:trHeight w:val="913"/>
          <w:jc w:val="center"/>
        </w:trPr>
        <w:tc>
          <w:tcPr>
            <w:tcW w:w="475" w:type="dxa"/>
            <w:gridSpan w:val="2"/>
            <w:tcBorders>
              <w:top w:val="single" w:sz="4" w:space="0" w:color="auto"/>
              <w:left w:val="single" w:sz="4" w:space="0" w:color="auto"/>
              <w:bottom w:val="single" w:sz="4" w:space="0" w:color="auto"/>
              <w:right w:val="nil"/>
            </w:tcBorders>
          </w:tcPr>
          <w:p w:rsidR="00895325" w:rsidRPr="00D612D1" w:rsidRDefault="00895325" w:rsidP="004D6527">
            <w:pPr>
              <w:spacing w:line="276" w:lineRule="auto"/>
              <w:rPr>
                <w:rFonts w:ascii="Arial" w:hAnsi="Arial" w:cs="Arial"/>
                <w:snapToGrid w:val="0"/>
                <w:sz w:val="22"/>
                <w:szCs w:val="22"/>
              </w:rPr>
            </w:pPr>
            <w:r w:rsidRPr="00D612D1">
              <w:rPr>
                <w:rFonts w:ascii="Arial" w:hAnsi="Arial" w:cs="Arial"/>
                <w:snapToGrid w:val="0"/>
                <w:sz w:val="22"/>
                <w:szCs w:val="22"/>
              </w:rPr>
              <w:t>(g)</w:t>
            </w:r>
          </w:p>
        </w:tc>
        <w:tc>
          <w:tcPr>
            <w:tcW w:w="1827" w:type="dxa"/>
            <w:tcBorders>
              <w:top w:val="single" w:sz="4" w:space="0" w:color="auto"/>
              <w:left w:val="nil"/>
              <w:bottom w:val="single" w:sz="4" w:space="0" w:color="auto"/>
              <w:right w:val="single" w:sz="4" w:space="0" w:color="auto"/>
            </w:tcBorders>
          </w:tcPr>
          <w:p w:rsidR="00895325" w:rsidRPr="00D612D1" w:rsidRDefault="00895325" w:rsidP="004D6527">
            <w:pPr>
              <w:spacing w:line="276" w:lineRule="auto"/>
              <w:rPr>
                <w:rFonts w:ascii="Arial" w:hAnsi="Arial" w:cs="Arial"/>
                <w:snapToGrid w:val="0"/>
                <w:sz w:val="22"/>
                <w:szCs w:val="22"/>
              </w:rPr>
            </w:pPr>
            <w:r w:rsidRPr="00D612D1">
              <w:rPr>
                <w:rFonts w:ascii="Arial" w:hAnsi="Arial" w:cs="Arial"/>
                <w:snapToGrid w:val="0"/>
                <w:sz w:val="22"/>
                <w:szCs w:val="22"/>
              </w:rPr>
              <w:t xml:space="preserve">Other Insurances </w:t>
            </w:r>
          </w:p>
          <w:p w:rsidR="00895325" w:rsidRPr="00D612D1" w:rsidRDefault="00895325" w:rsidP="004D6527">
            <w:pPr>
              <w:spacing w:line="276" w:lineRule="auto"/>
              <w:rPr>
                <w:rFonts w:ascii="Arial" w:hAnsi="Arial" w:cs="Arial"/>
                <w:snapToGrid w:val="0"/>
                <w:sz w:val="22"/>
                <w:szCs w:val="22"/>
              </w:rPr>
            </w:pPr>
            <w:r w:rsidRPr="00D612D1">
              <w:rPr>
                <w:rFonts w:ascii="Arial" w:hAnsi="Arial" w:cs="Arial"/>
                <w:snapToGrid w:val="0"/>
                <w:sz w:val="22"/>
                <w:szCs w:val="22"/>
              </w:rPr>
              <w:t>&lt; Specify &gt;</w:t>
            </w:r>
          </w:p>
        </w:tc>
        <w:tc>
          <w:tcPr>
            <w:tcW w:w="1237" w:type="dxa"/>
            <w:gridSpan w:val="2"/>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rPr>
                <w:rFonts w:ascii="Arial" w:hAnsi="Arial" w:cs="Arial"/>
                <w:snapToGrid w:val="0"/>
                <w:sz w:val="22"/>
                <w:szCs w:val="22"/>
              </w:rPr>
            </w:pPr>
          </w:p>
        </w:tc>
        <w:tc>
          <w:tcPr>
            <w:tcW w:w="1433"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28"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73" w:type="dxa"/>
            <w:gridSpan w:val="2"/>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40"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r>
      <w:tr w:rsidR="00895325" w:rsidRPr="00D612D1">
        <w:trPr>
          <w:trHeight w:val="913"/>
          <w:jc w:val="center"/>
        </w:trPr>
        <w:tc>
          <w:tcPr>
            <w:tcW w:w="475" w:type="dxa"/>
            <w:gridSpan w:val="2"/>
            <w:tcBorders>
              <w:top w:val="single" w:sz="4" w:space="0" w:color="auto"/>
              <w:left w:val="single" w:sz="4" w:space="0" w:color="auto"/>
              <w:bottom w:val="single" w:sz="4" w:space="0" w:color="auto"/>
              <w:right w:val="nil"/>
            </w:tcBorders>
          </w:tcPr>
          <w:p w:rsidR="00895325" w:rsidRPr="00D612D1" w:rsidRDefault="00895325" w:rsidP="004D6527">
            <w:pPr>
              <w:spacing w:line="276" w:lineRule="auto"/>
              <w:rPr>
                <w:rFonts w:ascii="Arial" w:hAnsi="Arial" w:cs="Arial"/>
                <w:snapToGrid w:val="0"/>
                <w:sz w:val="22"/>
                <w:szCs w:val="22"/>
              </w:rPr>
            </w:pPr>
          </w:p>
        </w:tc>
        <w:tc>
          <w:tcPr>
            <w:tcW w:w="1827" w:type="dxa"/>
            <w:tcBorders>
              <w:top w:val="single" w:sz="4" w:space="0" w:color="auto"/>
              <w:left w:val="nil"/>
              <w:bottom w:val="single" w:sz="4" w:space="0" w:color="auto"/>
              <w:right w:val="single" w:sz="4" w:space="0" w:color="auto"/>
            </w:tcBorders>
          </w:tcPr>
          <w:p w:rsidR="00895325" w:rsidRPr="00D612D1" w:rsidRDefault="00895325" w:rsidP="004D6527">
            <w:pPr>
              <w:spacing w:line="276" w:lineRule="auto"/>
              <w:rPr>
                <w:rFonts w:ascii="Arial" w:hAnsi="Arial" w:cs="Arial"/>
                <w:snapToGrid w:val="0"/>
                <w:sz w:val="22"/>
                <w:szCs w:val="22"/>
              </w:rPr>
            </w:pPr>
          </w:p>
        </w:tc>
        <w:tc>
          <w:tcPr>
            <w:tcW w:w="1237" w:type="dxa"/>
            <w:gridSpan w:val="2"/>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rPr>
                <w:rFonts w:ascii="Arial" w:hAnsi="Arial" w:cs="Arial"/>
                <w:snapToGrid w:val="0"/>
                <w:sz w:val="22"/>
                <w:szCs w:val="22"/>
              </w:rPr>
            </w:pPr>
          </w:p>
        </w:tc>
        <w:tc>
          <w:tcPr>
            <w:tcW w:w="1433"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28"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73" w:type="dxa"/>
            <w:gridSpan w:val="2"/>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c>
          <w:tcPr>
            <w:tcW w:w="1440" w:type="dxa"/>
            <w:tcBorders>
              <w:top w:val="single" w:sz="4" w:space="0" w:color="auto"/>
              <w:left w:val="single" w:sz="4" w:space="0" w:color="auto"/>
              <w:bottom w:val="single" w:sz="4" w:space="0" w:color="auto"/>
              <w:right w:val="single" w:sz="4" w:space="0" w:color="auto"/>
            </w:tcBorders>
          </w:tcPr>
          <w:p w:rsidR="00895325" w:rsidRPr="00D612D1" w:rsidRDefault="00895325" w:rsidP="004D6527">
            <w:pPr>
              <w:spacing w:line="276" w:lineRule="auto"/>
              <w:jc w:val="right"/>
              <w:rPr>
                <w:rFonts w:ascii="Arial" w:hAnsi="Arial" w:cs="Arial"/>
                <w:snapToGrid w:val="0"/>
                <w:sz w:val="22"/>
                <w:szCs w:val="22"/>
              </w:rPr>
            </w:pPr>
          </w:p>
        </w:tc>
      </w:tr>
    </w:tbl>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rPr>
      </w:pPr>
    </w:p>
    <w:p w:rsidR="00895325" w:rsidRPr="00D612D1" w:rsidRDefault="00895325" w:rsidP="004D6527">
      <w:pPr>
        <w:pStyle w:val="Level3Paragraph"/>
        <w:tabs>
          <w:tab w:val="clear" w:pos="2160"/>
        </w:tabs>
        <w:spacing w:line="276" w:lineRule="auto"/>
        <w:ind w:leftChars="550" w:left="1320"/>
        <w:rPr>
          <w:rFonts w:cs="Arial"/>
          <w:sz w:val="22"/>
          <w:szCs w:val="22"/>
          <w:lang w:eastAsia="ko-KR"/>
        </w:rPr>
      </w:pPr>
    </w:p>
    <w:p w:rsidR="00895325" w:rsidRPr="00A82DBD" w:rsidRDefault="006152A6" w:rsidP="00A82DBD">
      <w:pPr>
        <w:pStyle w:val="1"/>
        <w:rPr>
          <w:rFonts w:cs="Arial"/>
          <w:b/>
          <w:sz w:val="22"/>
          <w:szCs w:val="22"/>
          <w:lang w:eastAsia="ko-KR"/>
        </w:rPr>
      </w:pPr>
      <w:r>
        <w:rPr>
          <w:rFonts w:cs="Arial"/>
          <w:sz w:val="22"/>
          <w:szCs w:val="22"/>
        </w:rPr>
        <w:br w:type="page"/>
      </w:r>
      <w:bookmarkStart w:id="48" w:name="_Toc378703865"/>
      <w:r w:rsidR="00A82DBD">
        <w:rPr>
          <w:rFonts w:cs="Arial"/>
          <w:b/>
          <w:sz w:val="22"/>
          <w:szCs w:val="22"/>
        </w:rPr>
        <w:lastRenderedPageBreak/>
        <w:t xml:space="preserve">EXHIBIT </w:t>
      </w:r>
      <w:r w:rsidR="006762B1" w:rsidRPr="00A82DBD">
        <w:rPr>
          <w:rFonts w:cs="Arial" w:hint="eastAsia"/>
          <w:b/>
          <w:sz w:val="22"/>
          <w:szCs w:val="22"/>
          <w:lang w:eastAsia="ko-KR"/>
        </w:rPr>
        <w:t>9</w:t>
      </w:r>
      <w:r w:rsidR="00895325" w:rsidRPr="00A82DBD">
        <w:rPr>
          <w:rFonts w:cs="Arial"/>
          <w:b/>
          <w:sz w:val="22"/>
          <w:szCs w:val="22"/>
          <w:lang w:eastAsia="ko-KR"/>
        </w:rPr>
        <w:t>: EXCEPTION</w:t>
      </w:r>
      <w:bookmarkEnd w:id="48"/>
    </w:p>
    <w:p w:rsidR="00895325" w:rsidRPr="00734032" w:rsidRDefault="00895325" w:rsidP="004D6527">
      <w:pPr>
        <w:spacing w:line="276" w:lineRule="auto"/>
        <w:rPr>
          <w:lang w:eastAsia="ko-KR"/>
        </w:rPr>
      </w:pPr>
    </w:p>
    <w:p w:rsidR="00895325" w:rsidRPr="00870168"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p>
    <w:p w:rsidR="00895325" w:rsidRPr="00D612D1" w:rsidRDefault="00895325" w:rsidP="004D6527">
      <w:pPr>
        <w:pStyle w:val="af1"/>
        <w:spacing w:before="0" w:beforeAutospacing="0" w:after="0" w:afterAutospacing="0" w:line="276" w:lineRule="auto"/>
        <w:jc w:val="both"/>
        <w:rPr>
          <w:rFonts w:ascii="Arial" w:hAnsi="Arial" w:cs="Arial"/>
          <w:b/>
          <w:bCs/>
          <w:color w:val="000000"/>
          <w:sz w:val="22"/>
          <w:szCs w:val="22"/>
        </w:rPr>
      </w:pPr>
      <w:r w:rsidRPr="00D612D1">
        <w:rPr>
          <w:rFonts w:ascii="Arial" w:hAnsi="Arial" w:cs="Arial"/>
          <w:sz w:val="22"/>
          <w:szCs w:val="22"/>
        </w:rPr>
        <w:t>If BIDDER wishes to submit any exception and alternative regarding to ITB and draft Contract</w:t>
      </w:r>
      <w:r w:rsidRPr="00D612D1">
        <w:rPr>
          <w:rFonts w:ascii="Arial" w:hAnsi="Arial" w:cs="Arial"/>
          <w:color w:val="000000"/>
          <w:sz w:val="22"/>
          <w:szCs w:val="22"/>
        </w:rPr>
        <w:t>, BIDDER may include such exceptions and alternatives in this EXHIBIT</w:t>
      </w:r>
      <w:r w:rsidR="00B61A28">
        <w:rPr>
          <w:rFonts w:ascii="Arial" w:hAnsi="Arial" w:cs="Arial" w:hint="eastAsia"/>
          <w:color w:val="000000"/>
          <w:sz w:val="22"/>
          <w:szCs w:val="22"/>
        </w:rPr>
        <w:t xml:space="preserve"> </w:t>
      </w:r>
      <w:r w:rsidR="0036287C">
        <w:rPr>
          <w:rFonts w:ascii="Arial" w:hAnsi="Arial" w:cs="Arial" w:hint="eastAsia"/>
          <w:color w:val="000000"/>
          <w:sz w:val="22"/>
          <w:szCs w:val="22"/>
        </w:rPr>
        <w:t>9</w:t>
      </w:r>
      <w:r w:rsidRPr="00D612D1">
        <w:rPr>
          <w:rFonts w:ascii="Arial" w:hAnsi="Arial" w:cs="Arial"/>
          <w:color w:val="000000"/>
          <w:sz w:val="22"/>
          <w:szCs w:val="22"/>
        </w:rPr>
        <w:t xml:space="preserve"> Exception.</w:t>
      </w:r>
    </w:p>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bl>
      <w:tblPr>
        <w:tblW w:w="9075" w:type="dxa"/>
        <w:jc w:val="center"/>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76"/>
        <w:gridCol w:w="1985"/>
        <w:gridCol w:w="2088"/>
        <w:gridCol w:w="2117"/>
        <w:gridCol w:w="1609"/>
      </w:tblGrid>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center"/>
              <w:rPr>
                <w:rFonts w:ascii="Arial" w:hAnsi="Arial" w:cs="Arial"/>
                <w:color w:val="auto"/>
                <w:sz w:val="22"/>
                <w:szCs w:val="22"/>
              </w:rPr>
            </w:pPr>
            <w:r w:rsidRPr="00D612D1">
              <w:rPr>
                <w:rFonts w:ascii="Arial" w:hAnsi="Arial" w:cs="Arial"/>
                <w:color w:val="auto"/>
                <w:sz w:val="22"/>
                <w:szCs w:val="22"/>
                <w:lang w:eastAsia="ko-KR"/>
              </w:rPr>
              <w:t>Article</w:t>
            </w:r>
            <w:r w:rsidRPr="00D612D1">
              <w:rPr>
                <w:rFonts w:ascii="Arial" w:hAnsi="Arial" w:cs="Arial"/>
                <w:color w:val="auto"/>
                <w:sz w:val="22"/>
                <w:szCs w:val="22"/>
              </w:rPr>
              <w:t xml:space="preserve">/ </w:t>
            </w:r>
            <w:r w:rsidRPr="00D612D1">
              <w:rPr>
                <w:rFonts w:ascii="Arial" w:hAnsi="Arial" w:cs="Arial"/>
                <w:color w:val="auto"/>
                <w:sz w:val="22"/>
                <w:szCs w:val="22"/>
                <w:lang w:eastAsia="ko-KR"/>
              </w:rPr>
              <w:t>Sub article</w:t>
            </w:r>
            <w:r w:rsidRPr="00D612D1">
              <w:rPr>
                <w:rFonts w:ascii="Arial" w:hAnsi="Arial" w:cs="Arial"/>
                <w:color w:val="auto"/>
                <w:sz w:val="22"/>
                <w:szCs w:val="22"/>
              </w:rPr>
              <w:t xml:space="preserve"> Number</w:t>
            </w: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center"/>
              <w:rPr>
                <w:rFonts w:ascii="Arial" w:hAnsi="Arial" w:cs="Arial"/>
                <w:color w:val="auto"/>
                <w:sz w:val="22"/>
                <w:szCs w:val="22"/>
              </w:rPr>
            </w:pPr>
            <w:r w:rsidRPr="00D612D1">
              <w:rPr>
                <w:rFonts w:ascii="Arial" w:hAnsi="Arial" w:cs="Arial"/>
                <w:color w:val="auto"/>
                <w:sz w:val="22"/>
                <w:szCs w:val="22"/>
              </w:rPr>
              <w:t>Company's original wording</w:t>
            </w: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center"/>
              <w:rPr>
                <w:rFonts w:ascii="Arial" w:hAnsi="Arial" w:cs="Arial"/>
                <w:color w:val="auto"/>
                <w:sz w:val="22"/>
                <w:szCs w:val="22"/>
              </w:rPr>
            </w:pPr>
            <w:r w:rsidRPr="00D612D1">
              <w:rPr>
                <w:rFonts w:ascii="Arial" w:hAnsi="Arial" w:cs="Arial"/>
                <w:color w:val="auto"/>
                <w:sz w:val="22"/>
                <w:szCs w:val="22"/>
              </w:rPr>
              <w:t>Bidder's proposed wording</w:t>
            </w: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center"/>
              <w:rPr>
                <w:rFonts w:ascii="Arial" w:hAnsi="Arial" w:cs="Arial"/>
                <w:color w:val="auto"/>
                <w:sz w:val="22"/>
                <w:szCs w:val="22"/>
              </w:rPr>
            </w:pPr>
            <w:r w:rsidRPr="00D612D1">
              <w:rPr>
                <w:rFonts w:ascii="Arial" w:hAnsi="Arial" w:cs="Arial"/>
                <w:color w:val="auto"/>
                <w:sz w:val="22"/>
                <w:szCs w:val="22"/>
              </w:rPr>
              <w:t>Reason for Bidder's proposal</w:t>
            </w: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center"/>
              <w:rPr>
                <w:rFonts w:ascii="Arial" w:hAnsi="Arial" w:cs="Arial"/>
                <w:color w:val="auto"/>
                <w:sz w:val="22"/>
                <w:szCs w:val="22"/>
              </w:rPr>
            </w:pPr>
            <w:r w:rsidRPr="00D612D1">
              <w:rPr>
                <w:rFonts w:ascii="Arial" w:hAnsi="Arial" w:cs="Arial"/>
                <w:color w:val="auto"/>
                <w:sz w:val="22"/>
                <w:szCs w:val="22"/>
              </w:rPr>
              <w:t>Commercial Impact</w:t>
            </w:r>
          </w:p>
        </w:tc>
      </w:tr>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center"/>
              <w:rPr>
                <w:rFonts w:ascii="Arial" w:hAnsi="Arial" w:cs="Arial"/>
                <w:color w:val="auto"/>
                <w:sz w:val="22"/>
                <w:szCs w:val="22"/>
              </w:rPr>
            </w:pPr>
            <w:r w:rsidRPr="00D612D1">
              <w:rPr>
                <w:rFonts w:ascii="Arial" w:hAnsi="Arial" w:cs="Arial"/>
                <w:color w:val="auto"/>
                <w:sz w:val="22"/>
                <w:szCs w:val="22"/>
              </w:rPr>
              <w:t>(1)</w:t>
            </w: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center"/>
              <w:rPr>
                <w:rFonts w:ascii="Arial" w:hAnsi="Arial" w:cs="Arial"/>
                <w:color w:val="auto"/>
                <w:sz w:val="22"/>
                <w:szCs w:val="22"/>
              </w:rPr>
            </w:pPr>
            <w:r w:rsidRPr="00D612D1">
              <w:rPr>
                <w:rFonts w:ascii="Arial" w:hAnsi="Arial" w:cs="Arial"/>
                <w:color w:val="auto"/>
                <w:sz w:val="22"/>
                <w:szCs w:val="22"/>
              </w:rPr>
              <w:t>(2)</w:t>
            </w: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center"/>
              <w:rPr>
                <w:rFonts w:ascii="Arial" w:hAnsi="Arial" w:cs="Arial"/>
                <w:color w:val="auto"/>
                <w:sz w:val="22"/>
                <w:szCs w:val="22"/>
              </w:rPr>
            </w:pPr>
            <w:r w:rsidRPr="00D612D1">
              <w:rPr>
                <w:rFonts w:ascii="Arial" w:hAnsi="Arial" w:cs="Arial"/>
                <w:color w:val="auto"/>
                <w:sz w:val="22"/>
                <w:szCs w:val="22"/>
              </w:rPr>
              <w:t>(3)</w:t>
            </w: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center"/>
              <w:rPr>
                <w:rFonts w:ascii="Arial" w:hAnsi="Arial" w:cs="Arial"/>
                <w:color w:val="auto"/>
                <w:sz w:val="22"/>
                <w:szCs w:val="22"/>
              </w:rPr>
            </w:pPr>
            <w:r w:rsidRPr="00D612D1">
              <w:rPr>
                <w:rFonts w:ascii="Arial" w:hAnsi="Arial" w:cs="Arial"/>
                <w:color w:val="auto"/>
                <w:sz w:val="22"/>
                <w:szCs w:val="22"/>
              </w:rPr>
              <w:t>(4)</w:t>
            </w: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center"/>
              <w:rPr>
                <w:rFonts w:ascii="Arial" w:hAnsi="Arial" w:cs="Arial"/>
                <w:color w:val="auto"/>
                <w:sz w:val="22"/>
                <w:szCs w:val="22"/>
              </w:rPr>
            </w:pPr>
            <w:r w:rsidRPr="00D612D1">
              <w:rPr>
                <w:rFonts w:ascii="Arial" w:hAnsi="Arial" w:cs="Arial"/>
                <w:color w:val="auto"/>
                <w:sz w:val="22"/>
                <w:szCs w:val="22"/>
              </w:rPr>
              <w:t>(5)</w:t>
            </w:r>
          </w:p>
        </w:tc>
      </w:tr>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r>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r>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r>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r>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r>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r>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r>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r>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r>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r>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r>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r>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r>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r>
      <w:tr w:rsidR="00895325" w:rsidRPr="00D612D1" w:rsidTr="00AF2582">
        <w:trPr>
          <w:jc w:val="center"/>
        </w:trPr>
        <w:tc>
          <w:tcPr>
            <w:tcW w:w="1276"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985"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088"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2117"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c>
          <w:tcPr>
            <w:tcW w:w="1609" w:type="dxa"/>
            <w:tcBorders>
              <w:top w:val="single" w:sz="4" w:space="0" w:color="auto"/>
              <w:left w:val="single" w:sz="4" w:space="0" w:color="auto"/>
              <w:bottom w:val="single" w:sz="4" w:space="0" w:color="auto"/>
              <w:right w:val="single" w:sz="4" w:space="0" w:color="auto"/>
            </w:tcBorders>
            <w:vAlign w:val="center"/>
          </w:tcPr>
          <w:p w:rsidR="00895325" w:rsidRPr="00D612D1" w:rsidRDefault="00895325" w:rsidP="004D652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both"/>
              <w:rPr>
                <w:rFonts w:ascii="Arial" w:hAnsi="Arial" w:cs="Arial"/>
                <w:color w:val="auto"/>
                <w:sz w:val="22"/>
                <w:szCs w:val="22"/>
              </w:rPr>
            </w:pPr>
          </w:p>
        </w:tc>
      </w:tr>
    </w:tbl>
    <w:p w:rsidR="00895325" w:rsidRDefault="00895325" w:rsidP="004D6527">
      <w:pPr>
        <w:pStyle w:val="MSNormal"/>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ind w:left="1134" w:hanging="567"/>
        <w:jc w:val="both"/>
        <w:rPr>
          <w:rFonts w:ascii="Arial" w:hAnsi="Arial" w:cs="Arial"/>
          <w:color w:val="auto"/>
          <w:sz w:val="24"/>
          <w:lang w:eastAsia="ko-KR"/>
        </w:rPr>
      </w:pPr>
      <w:r w:rsidRPr="00870168">
        <w:rPr>
          <w:rFonts w:ascii="Arial" w:hAnsi="Arial" w:cs="Arial"/>
          <w:color w:val="auto"/>
          <w:sz w:val="24"/>
        </w:rPr>
        <w:t xml:space="preserve"> </w:t>
      </w:r>
    </w:p>
    <w:p w:rsidR="006B140E" w:rsidRDefault="006B140E" w:rsidP="004D6527">
      <w:pPr>
        <w:pStyle w:val="MSNormal"/>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ind w:left="1134" w:hanging="567"/>
        <w:jc w:val="both"/>
        <w:rPr>
          <w:rFonts w:ascii="Arial" w:hAnsi="Arial" w:cs="Arial"/>
          <w:color w:val="auto"/>
          <w:sz w:val="24"/>
          <w:lang w:eastAsia="ko-KR"/>
        </w:rPr>
      </w:pPr>
    </w:p>
    <w:p w:rsidR="006B140E" w:rsidRDefault="006B140E" w:rsidP="006B140E">
      <w:pPr>
        <w:pStyle w:val="1"/>
        <w:rPr>
          <w:rFonts w:cs="Arial"/>
          <w:b/>
          <w:sz w:val="22"/>
          <w:szCs w:val="22"/>
        </w:rPr>
        <w:sectPr w:rsidR="006B140E" w:rsidSect="0055195F">
          <w:pgSz w:w="11909" w:h="16834" w:code="9"/>
          <w:pgMar w:top="1440" w:right="1440" w:bottom="1440" w:left="1440" w:header="720" w:footer="1008" w:gutter="0"/>
          <w:cols w:space="720"/>
        </w:sectPr>
      </w:pPr>
    </w:p>
    <w:p w:rsidR="006B140E" w:rsidRPr="00A82DBD" w:rsidRDefault="006B140E" w:rsidP="006B140E">
      <w:pPr>
        <w:pStyle w:val="1"/>
        <w:rPr>
          <w:rFonts w:cs="Arial"/>
          <w:b/>
          <w:sz w:val="22"/>
          <w:szCs w:val="22"/>
          <w:lang w:eastAsia="ko-KR"/>
        </w:rPr>
      </w:pPr>
      <w:bookmarkStart w:id="49" w:name="_Toc378703866"/>
      <w:r>
        <w:rPr>
          <w:rFonts w:cs="Arial"/>
          <w:b/>
          <w:sz w:val="22"/>
          <w:szCs w:val="22"/>
        </w:rPr>
        <w:lastRenderedPageBreak/>
        <w:t xml:space="preserve">EXHIBIT </w:t>
      </w:r>
      <w:r>
        <w:rPr>
          <w:rFonts w:cs="Arial" w:hint="eastAsia"/>
          <w:b/>
          <w:sz w:val="22"/>
          <w:szCs w:val="22"/>
          <w:lang w:eastAsia="ko-KR"/>
        </w:rPr>
        <w:t xml:space="preserve">10: Form of </w:t>
      </w:r>
      <w:r w:rsidRPr="006B140E">
        <w:rPr>
          <w:rFonts w:cs="Arial"/>
          <w:b/>
          <w:sz w:val="22"/>
          <w:szCs w:val="22"/>
          <w:lang w:eastAsia="ko-KR"/>
        </w:rPr>
        <w:t>MEMORANDUM OF REPLACEMENT</w:t>
      </w:r>
      <w:bookmarkEnd w:id="49"/>
    </w:p>
    <w:p w:rsidR="006B140E" w:rsidRPr="00734032" w:rsidRDefault="006B140E" w:rsidP="006B140E">
      <w:pPr>
        <w:spacing w:line="276" w:lineRule="auto"/>
        <w:rPr>
          <w:lang w:eastAsia="ko-KR"/>
        </w:rPr>
      </w:pPr>
    </w:p>
    <w:p w:rsid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lang w:eastAsia="ko-KR"/>
        </w:rPr>
      </w:pP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lang w:eastAsia="ko-KR"/>
        </w:rPr>
      </w:pP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b/>
          <w:color w:val="auto"/>
          <w:sz w:val="24"/>
        </w:rPr>
      </w:pPr>
      <w:r w:rsidRPr="006B140E">
        <w:rPr>
          <w:rFonts w:ascii="Arial" w:hAnsi="Arial" w:cs="Arial"/>
          <w:b/>
          <w:color w:val="auto"/>
          <w:sz w:val="24"/>
        </w:rPr>
        <w:t>Date</w:t>
      </w:r>
      <w:r>
        <w:rPr>
          <w:rFonts w:ascii="Arial" w:hAnsi="Arial" w:cs="Arial" w:hint="eastAsia"/>
          <w:b/>
          <w:color w:val="auto"/>
          <w:sz w:val="24"/>
          <w:lang w:eastAsia="ko-KR"/>
        </w:rPr>
        <w:tab/>
      </w:r>
      <w:r>
        <w:rPr>
          <w:rFonts w:ascii="Arial" w:hAnsi="Arial" w:cs="Arial" w:hint="eastAsia"/>
          <w:b/>
          <w:color w:val="auto"/>
          <w:sz w:val="24"/>
          <w:lang w:eastAsia="ko-KR"/>
        </w:rPr>
        <w:tab/>
      </w:r>
      <w:r w:rsidRPr="006B140E">
        <w:rPr>
          <w:rFonts w:ascii="Arial" w:hAnsi="Arial" w:cs="Arial"/>
          <w:b/>
          <w:color w:val="auto"/>
          <w:sz w:val="24"/>
        </w:rPr>
        <w:t xml:space="preserve">:  </w:t>
      </w: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b/>
          <w:color w:val="auto"/>
          <w:sz w:val="24"/>
        </w:rPr>
      </w:pPr>
      <w:r w:rsidRPr="006B140E">
        <w:rPr>
          <w:rFonts w:ascii="Arial" w:hAnsi="Arial" w:cs="Arial"/>
          <w:b/>
          <w:color w:val="auto"/>
          <w:sz w:val="24"/>
        </w:rPr>
        <w:t>Bid No.</w:t>
      </w:r>
      <w:r>
        <w:rPr>
          <w:rFonts w:ascii="Arial" w:hAnsi="Arial" w:cs="Arial" w:hint="eastAsia"/>
          <w:b/>
          <w:color w:val="auto"/>
          <w:sz w:val="24"/>
          <w:lang w:eastAsia="ko-KR"/>
        </w:rPr>
        <w:tab/>
      </w:r>
      <w:r w:rsidRPr="006B140E">
        <w:rPr>
          <w:rFonts w:ascii="Arial" w:hAnsi="Arial" w:cs="Arial"/>
          <w:b/>
          <w:color w:val="auto"/>
          <w:sz w:val="24"/>
        </w:rPr>
        <w:t xml:space="preserve">:  </w:t>
      </w: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b/>
          <w:color w:val="auto"/>
          <w:sz w:val="24"/>
        </w:rPr>
      </w:pPr>
      <w:r w:rsidRPr="006B140E">
        <w:rPr>
          <w:rFonts w:ascii="Arial" w:hAnsi="Arial" w:cs="Arial"/>
          <w:b/>
          <w:color w:val="auto"/>
          <w:sz w:val="24"/>
        </w:rPr>
        <w:t>Subject</w:t>
      </w:r>
      <w:r>
        <w:rPr>
          <w:rFonts w:ascii="Arial" w:hAnsi="Arial" w:cs="Arial" w:hint="eastAsia"/>
          <w:b/>
          <w:color w:val="auto"/>
          <w:sz w:val="24"/>
          <w:lang w:eastAsia="ko-KR"/>
        </w:rPr>
        <w:tab/>
      </w:r>
      <w:r w:rsidRPr="006B140E">
        <w:rPr>
          <w:rFonts w:ascii="Arial" w:hAnsi="Arial" w:cs="Arial"/>
          <w:b/>
          <w:color w:val="auto"/>
          <w:sz w:val="24"/>
        </w:rPr>
        <w:t xml:space="preserve">:  </w:t>
      </w: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r w:rsidRPr="006B140E">
        <w:rPr>
          <w:rFonts w:ascii="Arial" w:hAnsi="Arial" w:cs="Arial"/>
          <w:color w:val="auto"/>
          <w:sz w:val="24"/>
        </w:rPr>
        <w:t>The Bidder, hereby, submits this Memorandum of Replacement as a substitute for Bid Bond. Conditions and terms of this Memorandum of Replacement are the same as those of Bid Bond.</w:t>
      </w: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b/>
          <w:color w:val="auto"/>
          <w:sz w:val="24"/>
        </w:rPr>
      </w:pPr>
      <w:r w:rsidRPr="006B140E">
        <w:rPr>
          <w:rFonts w:ascii="Arial" w:hAnsi="Arial" w:cs="Arial"/>
          <w:b/>
          <w:color w:val="auto"/>
          <w:sz w:val="24"/>
        </w:rPr>
        <w:t xml:space="preserve">Bid Bond Amount: US$                    </w:t>
      </w: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r w:rsidRPr="006B140E">
        <w:rPr>
          <w:rFonts w:ascii="Arial" w:hAnsi="Arial" w:cs="Arial"/>
          <w:color w:val="auto"/>
          <w:sz w:val="24"/>
        </w:rPr>
        <w:t xml:space="preserve">Bidder        </w:t>
      </w:r>
      <w:r w:rsidRPr="006B140E">
        <w:rPr>
          <w:rFonts w:ascii="Arial" w:hAnsi="Arial" w:cs="Arial"/>
          <w:color w:val="auto"/>
          <w:sz w:val="24"/>
        </w:rPr>
        <w:tab/>
      </w:r>
      <w:r w:rsidRPr="006B140E">
        <w:rPr>
          <w:rFonts w:ascii="Arial" w:hAnsi="Arial" w:cs="Arial"/>
          <w:color w:val="auto"/>
          <w:sz w:val="24"/>
        </w:rPr>
        <w:tab/>
        <w:t xml:space="preserve">:               </w:t>
      </w:r>
      <w:r w:rsidRPr="006B140E">
        <w:rPr>
          <w:rFonts w:ascii="Arial" w:hAnsi="Arial" w:cs="Arial"/>
          <w:color w:val="auto"/>
          <w:sz w:val="24"/>
        </w:rPr>
        <w:tab/>
      </w: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r w:rsidRPr="006B140E">
        <w:rPr>
          <w:rFonts w:ascii="Arial" w:hAnsi="Arial" w:cs="Arial"/>
          <w:color w:val="auto"/>
          <w:sz w:val="24"/>
        </w:rPr>
        <w:t xml:space="preserve">Address       </w:t>
      </w:r>
      <w:r w:rsidRPr="006B140E">
        <w:rPr>
          <w:rFonts w:ascii="Arial" w:hAnsi="Arial" w:cs="Arial"/>
          <w:color w:val="auto"/>
          <w:sz w:val="24"/>
        </w:rPr>
        <w:tab/>
      </w:r>
      <w:r w:rsidRPr="006B140E">
        <w:rPr>
          <w:rFonts w:ascii="Arial" w:hAnsi="Arial" w:cs="Arial"/>
          <w:color w:val="auto"/>
          <w:sz w:val="24"/>
        </w:rPr>
        <w:tab/>
        <w:t xml:space="preserve">:              </w:t>
      </w: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r w:rsidRPr="006B140E">
        <w:rPr>
          <w:rFonts w:ascii="Arial" w:hAnsi="Arial" w:cs="Arial"/>
          <w:color w:val="auto"/>
          <w:sz w:val="24"/>
        </w:rPr>
        <w:t xml:space="preserve"> </w:t>
      </w:r>
      <w:r w:rsidRPr="006B140E">
        <w:rPr>
          <w:rFonts w:ascii="Arial" w:hAnsi="Arial" w:cs="Arial"/>
          <w:color w:val="auto"/>
          <w:sz w:val="24"/>
        </w:rPr>
        <w:tab/>
      </w: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r w:rsidRPr="006B140E">
        <w:rPr>
          <w:rFonts w:ascii="Arial" w:hAnsi="Arial" w:cs="Arial"/>
          <w:color w:val="auto"/>
          <w:sz w:val="24"/>
        </w:rPr>
        <w:t xml:space="preserve">Telephone No. </w:t>
      </w:r>
      <w:r w:rsidRPr="006B140E">
        <w:rPr>
          <w:rFonts w:ascii="Arial" w:hAnsi="Arial" w:cs="Arial"/>
          <w:color w:val="auto"/>
          <w:sz w:val="24"/>
        </w:rPr>
        <w:tab/>
        <w:t xml:space="preserve">:                </w:t>
      </w:r>
      <w:r w:rsidRPr="006B140E">
        <w:rPr>
          <w:rFonts w:ascii="Arial" w:hAnsi="Arial" w:cs="Arial"/>
          <w:color w:val="auto"/>
          <w:sz w:val="24"/>
        </w:rPr>
        <w:tab/>
      </w: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p>
    <w:p w:rsidR="006B140E" w:rsidRP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rPr>
      </w:pPr>
      <w:r w:rsidRPr="006B140E">
        <w:rPr>
          <w:rFonts w:ascii="Arial" w:hAnsi="Arial" w:cs="Arial"/>
          <w:color w:val="auto"/>
          <w:sz w:val="24"/>
        </w:rPr>
        <w:t>Seal &amp; Signature  :</w:t>
      </w:r>
    </w:p>
    <w:p w:rsidR="006B140E" w:rsidRDefault="006B140E"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lang w:eastAsia="ko-KR"/>
        </w:rPr>
      </w:pPr>
      <w:r w:rsidRPr="006B140E">
        <w:rPr>
          <w:rFonts w:ascii="Arial" w:hAnsi="Arial" w:cs="Arial"/>
          <w:color w:val="auto"/>
          <w:sz w:val="24"/>
        </w:rPr>
        <w:t>( Name &amp; Title )</w:t>
      </w:r>
    </w:p>
    <w:p w:rsidR="00E65DAC" w:rsidRDefault="00E65DAC"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lang w:eastAsia="ko-KR"/>
        </w:rPr>
      </w:pPr>
    </w:p>
    <w:p w:rsidR="00E65DAC" w:rsidRDefault="00E65DAC"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lang w:eastAsia="ko-KR"/>
        </w:rPr>
      </w:pPr>
    </w:p>
    <w:p w:rsidR="00E65DAC" w:rsidRDefault="00E65DAC"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lang w:eastAsia="ko-KR"/>
        </w:rPr>
      </w:pPr>
    </w:p>
    <w:p w:rsidR="00E65DAC" w:rsidRDefault="00E65DAC"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lang w:eastAsia="ko-KR"/>
        </w:rPr>
      </w:pPr>
    </w:p>
    <w:p w:rsidR="00E65DAC" w:rsidRDefault="00E65DAC" w:rsidP="006B140E">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4"/>
          <w:lang w:eastAsia="ko-KR"/>
        </w:rPr>
      </w:pPr>
    </w:p>
    <w:p w:rsidR="00E65DAC" w:rsidRDefault="00E65DAC" w:rsidP="00E65DAC">
      <w:pPr>
        <w:pStyle w:val="1"/>
        <w:rPr>
          <w:rFonts w:cs="Arial"/>
          <w:b/>
          <w:sz w:val="22"/>
          <w:szCs w:val="22"/>
        </w:rPr>
        <w:sectPr w:rsidR="00E65DAC" w:rsidSect="0055195F">
          <w:pgSz w:w="11909" w:h="16834" w:code="9"/>
          <w:pgMar w:top="1440" w:right="1440" w:bottom="1440" w:left="1440" w:header="720" w:footer="1008" w:gutter="0"/>
          <w:cols w:space="720"/>
        </w:sectPr>
      </w:pPr>
    </w:p>
    <w:p w:rsidR="00E65DAC" w:rsidRPr="00A82DBD" w:rsidRDefault="00E65DAC" w:rsidP="00E65DAC">
      <w:pPr>
        <w:pStyle w:val="1"/>
        <w:rPr>
          <w:rFonts w:cs="Arial"/>
          <w:b/>
          <w:sz w:val="22"/>
          <w:szCs w:val="22"/>
          <w:lang w:eastAsia="ko-KR"/>
        </w:rPr>
      </w:pPr>
      <w:bookmarkStart w:id="50" w:name="_Toc378703867"/>
      <w:r>
        <w:rPr>
          <w:rFonts w:cs="Arial"/>
          <w:b/>
          <w:sz w:val="22"/>
          <w:szCs w:val="22"/>
        </w:rPr>
        <w:lastRenderedPageBreak/>
        <w:t xml:space="preserve">EXHIBIT </w:t>
      </w:r>
      <w:r>
        <w:rPr>
          <w:rFonts w:cs="Arial" w:hint="eastAsia"/>
          <w:b/>
          <w:sz w:val="22"/>
          <w:szCs w:val="22"/>
          <w:lang w:eastAsia="ko-KR"/>
        </w:rPr>
        <w:t xml:space="preserve">11: </w:t>
      </w:r>
      <w:r w:rsidRPr="00E65DAC">
        <w:rPr>
          <w:rFonts w:cs="Arial"/>
          <w:b/>
          <w:sz w:val="22"/>
          <w:szCs w:val="22"/>
          <w:lang w:eastAsia="ko-KR"/>
        </w:rPr>
        <w:t>PROFORMA OF PERFORMANCE BANK GUARANTEE</w:t>
      </w:r>
      <w:bookmarkEnd w:id="50"/>
    </w:p>
    <w:p w:rsidR="00E65DAC" w:rsidRPr="00E65DAC" w:rsidRDefault="00E65DAC" w:rsidP="00E65DAC">
      <w:pPr>
        <w:spacing w:line="276" w:lineRule="auto"/>
        <w:rPr>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jc w:val="center"/>
        <w:rPr>
          <w:rFonts w:ascii="Arial" w:hAnsi="Arial" w:cs="Arial"/>
          <w:color w:val="auto"/>
          <w:sz w:val="22"/>
          <w:szCs w:val="22"/>
          <w:lang w:eastAsia="ko-KR"/>
        </w:rPr>
      </w:pPr>
      <w:r w:rsidRPr="00E65DAC">
        <w:rPr>
          <w:rFonts w:ascii="Arial" w:hAnsi="Arial" w:cs="Arial"/>
          <w:color w:val="auto"/>
          <w:sz w:val="22"/>
          <w:szCs w:val="22"/>
          <w:lang w:eastAsia="ko-KR"/>
        </w:rPr>
        <w:t>[Bank letterhead]</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 xml:space="preserve">To: </w:t>
      </w:r>
      <w:r w:rsidRPr="00E65DAC">
        <w:rPr>
          <w:rFonts w:ascii="Arial" w:hAnsi="Arial" w:cs="Arial"/>
          <w:color w:val="auto"/>
          <w:sz w:val="22"/>
          <w:szCs w:val="22"/>
          <w:lang w:eastAsia="ko-KR"/>
        </w:rPr>
        <w:tab/>
        <w:t xml:space="preserve">KOREA NATIONAL OIL CORPORATION </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57, Gwanpyeong-ro 212 beon-gil</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Donag-gu, Anyang-si, Gyeonggi-do,</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Korea 431-711</w:t>
      </w:r>
    </w:p>
    <w:p w:rsidR="00DB2307" w:rsidRPr="00DB2307" w:rsidRDefault="00DB2307" w:rsidP="00DB2307">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D81475">
        <w:rPr>
          <w:rFonts w:ascii="Arial" w:hAnsi="Arial" w:cs="Arial"/>
          <w:sz w:val="22"/>
          <w:szCs w:val="22"/>
        </w:rPr>
        <w:t xml:space="preserve">Tel: </w:t>
      </w:r>
      <w:r>
        <w:rPr>
          <w:rFonts w:ascii="Arial" w:hAnsi="Arial" w:cs="Arial"/>
          <w:sz w:val="22"/>
          <w:szCs w:val="22"/>
        </w:rPr>
        <w:t xml:space="preserve"> </w:t>
      </w:r>
      <w:r>
        <w:rPr>
          <w:rFonts w:ascii="Arial" w:hAnsi="Arial" w:cs="Arial" w:hint="eastAsia"/>
          <w:sz w:val="22"/>
          <w:szCs w:val="22"/>
          <w:lang w:eastAsia="ko-KR"/>
        </w:rPr>
        <w:t>82-31-380-2364</w:t>
      </w:r>
    </w:p>
    <w:p w:rsidR="00DB2307" w:rsidRPr="00D81475" w:rsidRDefault="00DB2307" w:rsidP="00DB2307">
      <w:pPr>
        <w:spacing w:line="276" w:lineRule="auto"/>
        <w:jc w:val="both"/>
        <w:rPr>
          <w:rFonts w:ascii="Arial" w:hAnsi="Arial" w:cs="Arial"/>
          <w:sz w:val="22"/>
          <w:szCs w:val="22"/>
          <w:lang w:eastAsia="ko-KR"/>
        </w:rPr>
      </w:pPr>
      <w:r w:rsidRPr="00D81475">
        <w:rPr>
          <w:rFonts w:ascii="Arial" w:hAnsi="Arial" w:cs="Arial"/>
          <w:sz w:val="22"/>
          <w:szCs w:val="22"/>
        </w:rPr>
        <w:t xml:space="preserve">Fax: </w:t>
      </w:r>
      <w:r>
        <w:rPr>
          <w:rFonts w:ascii="Arial" w:hAnsi="Arial" w:cs="Arial" w:hint="eastAsia"/>
          <w:sz w:val="22"/>
          <w:szCs w:val="22"/>
          <w:lang w:eastAsia="ko-KR"/>
        </w:rPr>
        <w:t>82-31-387-9323</w:t>
      </w:r>
    </w:p>
    <w:p w:rsidR="00DB2307" w:rsidRDefault="00DB2307" w:rsidP="00DB2307">
      <w:pPr>
        <w:spacing w:line="276" w:lineRule="auto"/>
        <w:jc w:val="both"/>
        <w:rPr>
          <w:rFonts w:ascii="Arial" w:hAnsi="Arial" w:cs="Arial"/>
          <w:sz w:val="22"/>
          <w:szCs w:val="22"/>
          <w:lang w:eastAsia="ko-KR"/>
        </w:rPr>
      </w:pPr>
      <w:r>
        <w:rPr>
          <w:rFonts w:ascii="Arial" w:hAnsi="Arial" w:cs="Arial" w:hint="eastAsia"/>
          <w:sz w:val="22"/>
          <w:szCs w:val="22"/>
          <w:lang w:eastAsia="ko-KR"/>
        </w:rPr>
        <w:t xml:space="preserve">E-mail : </w:t>
      </w:r>
      <w:hyperlink r:id="rId12" w:history="1">
        <w:r w:rsidRPr="006E1090">
          <w:rPr>
            <w:rStyle w:val="a5"/>
            <w:rFonts w:ascii="Arial" w:hAnsi="Arial" w:cs="Arial" w:hint="eastAsia"/>
            <w:sz w:val="22"/>
            <w:szCs w:val="22"/>
            <w:lang w:eastAsia="ko-KR"/>
          </w:rPr>
          <w:t>yungjoon.kim@knoc.co.kr</w:t>
        </w:r>
      </w:hyperlink>
    </w:p>
    <w:p w:rsid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 xml:space="preserve"> </w:t>
      </w:r>
      <w:r w:rsidRPr="00E65DAC">
        <w:rPr>
          <w:rFonts w:ascii="Arial" w:hAnsi="Arial" w:cs="Arial"/>
          <w:color w:val="auto"/>
          <w:sz w:val="22"/>
          <w:szCs w:val="22"/>
          <w:lang w:eastAsia="ko-KR"/>
        </w:rPr>
        <w:tab/>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Date:</w:t>
      </w:r>
      <w:r w:rsidRPr="00E65DAC">
        <w:rPr>
          <w:rFonts w:ascii="Arial" w:hAnsi="Arial" w:cs="Arial"/>
          <w:color w:val="auto"/>
          <w:sz w:val="22"/>
          <w:szCs w:val="22"/>
          <w:lang w:eastAsia="ko-KR"/>
        </w:rPr>
        <w:tab/>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Whereas you concluded a Contract for the provision of drilling rig with associated services and equipment dated ____________ with [Contractor] (hereinafter referred to as "Contractor") in Offshore, Korea (hereinafter called the "the Contract"); and</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Whereas the Contract provides that Contractor shall furnish a performance bond for US$______;</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Now therefore at the request of and for the account of Contractor, we ______________ Bank, irrevocably and unconditionally undertake to pay you any amount up to a maximum amount of</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US$ _____.</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without delay on your first written demand for payment presented at our branch located at ____________________ stating that the Contractor is in breach of the Contract. Our obligations hereunder shall not be diminished or otherwise affected by any alteration, modification or amendment of the Contract.</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This Performance Bond is valid from the date hereof until three (3) months after the end of the duration of this Contract.</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This Performance Bond shall be governed by and interpreted in accordance wi</w:t>
      </w:r>
      <w:r w:rsidR="00DB2307">
        <w:rPr>
          <w:rFonts w:ascii="Arial" w:hAnsi="Arial" w:cs="Arial"/>
          <w:color w:val="auto"/>
          <w:sz w:val="22"/>
          <w:szCs w:val="22"/>
          <w:lang w:eastAsia="ko-KR"/>
        </w:rPr>
        <w:t xml:space="preserve">th the laws of </w:t>
      </w:r>
      <w:r w:rsidR="00DB2307">
        <w:rPr>
          <w:rFonts w:ascii="Arial" w:hAnsi="Arial" w:cs="Arial" w:hint="eastAsia"/>
          <w:color w:val="auto"/>
          <w:sz w:val="22"/>
          <w:szCs w:val="22"/>
          <w:lang w:eastAsia="ko-KR"/>
        </w:rPr>
        <w:t>the Republic of Korea</w:t>
      </w:r>
      <w:r w:rsidRPr="00E65DAC">
        <w:rPr>
          <w:rFonts w:ascii="Arial" w:hAnsi="Arial" w:cs="Arial"/>
          <w:color w:val="auto"/>
          <w:sz w:val="22"/>
          <w:szCs w:val="22"/>
          <w:lang w:eastAsia="ko-KR"/>
        </w:rPr>
        <w:t>, without reference to conflicts of laws principles that would apply the laws of any other jurisdiction and we hereby submit to the exclusive juris</w:t>
      </w:r>
      <w:r w:rsidR="00DB2307">
        <w:rPr>
          <w:rFonts w:ascii="Arial" w:hAnsi="Arial" w:cs="Arial"/>
          <w:color w:val="auto"/>
          <w:sz w:val="22"/>
          <w:szCs w:val="22"/>
          <w:lang w:eastAsia="ko-KR"/>
        </w:rPr>
        <w:t xml:space="preserve">diction of the courts in </w:t>
      </w:r>
      <w:r w:rsidR="00DB2307">
        <w:rPr>
          <w:rFonts w:ascii="Arial" w:hAnsi="Arial" w:cs="Arial" w:hint="eastAsia"/>
          <w:color w:val="auto"/>
          <w:sz w:val="22"/>
          <w:szCs w:val="22"/>
          <w:lang w:eastAsia="ko-KR"/>
        </w:rPr>
        <w:t>Korea</w:t>
      </w:r>
      <w:r w:rsidRPr="00E65DAC">
        <w:rPr>
          <w:rFonts w:ascii="Arial" w:hAnsi="Arial" w:cs="Arial"/>
          <w:color w:val="auto"/>
          <w:sz w:val="22"/>
          <w:szCs w:val="22"/>
          <w:lang w:eastAsia="ko-KR"/>
        </w:rPr>
        <w:t>.  For this purpose, our address for service of any notice, demand, proceeding, etc., shall be at _________________________________ and such address shall be subject to change only with prior consent of the Company.</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Upon its expiration, this Performance Bond shall be returned to us.</w:t>
      </w: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p>
    <w:p w:rsidR="00E65DAC" w:rsidRPr="00E65DAC" w:rsidRDefault="00E65DAC" w:rsidP="00E65DAC">
      <w:pPr>
        <w:pStyle w:val="MSNorma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76" w:lineRule="auto"/>
        <w:rPr>
          <w:rFonts w:ascii="Arial" w:hAnsi="Arial" w:cs="Arial"/>
          <w:color w:val="auto"/>
          <w:sz w:val="22"/>
          <w:szCs w:val="22"/>
          <w:lang w:eastAsia="ko-KR"/>
        </w:rPr>
      </w:pPr>
      <w:r w:rsidRPr="00E65DAC">
        <w:rPr>
          <w:rFonts w:ascii="Arial" w:hAnsi="Arial" w:cs="Arial"/>
          <w:color w:val="auto"/>
          <w:sz w:val="22"/>
          <w:szCs w:val="22"/>
          <w:lang w:eastAsia="ko-KR"/>
        </w:rPr>
        <w:t>BANK</w:t>
      </w:r>
    </w:p>
    <w:sectPr w:rsidR="00E65DAC" w:rsidRPr="00E65DAC" w:rsidSect="0055195F">
      <w:pgSz w:w="11909" w:h="16834" w:code="9"/>
      <w:pgMar w:top="1440" w:right="1440" w:bottom="1440" w:left="1440" w:header="720" w:footer="10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586" w:rsidRDefault="002A3586">
      <w:r>
        <w:separator/>
      </w:r>
    </w:p>
  </w:endnote>
  <w:endnote w:type="continuationSeparator" w:id="0">
    <w:p w:rsidR="002A3586" w:rsidRDefault="002A35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맑은 고딕">
    <w:panose1 w:val="020B0503020000020004"/>
    <w:charset w:val="81"/>
    <w:family w:val="modern"/>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Univers">
    <w:panose1 w:val="00000000000000000000"/>
    <w:charset w:val="00"/>
    <w:family w:val="swiss"/>
    <w:notTrueType/>
    <w:pitch w:val="variable"/>
    <w:sig w:usb0="00000003" w:usb1="00000000" w:usb2="00000000" w:usb3="00000000" w:csb0="00000001" w:csb1="00000000"/>
  </w:font>
  <w:font w:name="바탕체">
    <w:panose1 w:val="02030609000101010101"/>
    <w:charset w:val="81"/>
    <w:family w:val="roman"/>
    <w:pitch w:val="fixed"/>
    <w:sig w:usb0="B00002AF" w:usb1="69D77CFB" w:usb2="00000030" w:usb3="00000000" w:csb0="0008009F" w:csb1="00000000"/>
  </w:font>
  <w:font w:name="돋움">
    <w:altName w:val="Dotum"/>
    <w:panose1 w:val="020B0600000101010101"/>
    <w:charset w:val="81"/>
    <w:family w:val="modern"/>
    <w:notTrueType/>
    <w:pitch w:val="fixed"/>
    <w:sig w:usb0="00000001" w:usb1="09060000" w:usb2="00000010" w:usb3="00000000" w:csb0="00080000" w:csb1="00000000"/>
  </w:font>
  <w:font w:name="Geneva">
    <w:altName w:val="Arial"/>
    <w:panose1 w:val="00000000000000000000"/>
    <w:charset w:val="00"/>
    <w:family w:val="swiss"/>
    <w:notTrueType/>
    <w:pitch w:val="variable"/>
    <w:sig w:usb0="00000003" w:usb1="00000000" w:usb2="00000000" w:usb3="00000000" w:csb0="00000001" w:csb1="00000000"/>
  </w:font>
  <w:font w:name="견고딕">
    <w:altName w:val="안상수2006중간"/>
    <w:charset w:val="81"/>
    <w:family w:val="roman"/>
    <w:pitch w:val="variable"/>
    <w:sig w:usb0="00000000" w:usb1="09060000" w:usb2="00000010" w:usb3="00000000" w:csb0="00080000" w:csb1="00000000"/>
  </w:font>
  <w:font w:name="Angsana New">
    <w:panose1 w:val="02020603050405020304"/>
    <w:charset w:val="DE"/>
    <w:family w:val="roman"/>
    <w:notTrueType/>
    <w:pitch w:val="variable"/>
    <w:sig w:usb0="01000001" w:usb1="00000000" w:usb2="00000000" w:usb3="00000000" w:csb0="00010000" w:csb1="00000000"/>
  </w:font>
  <w:font w:name="Univers (W1)">
    <w:altName w:val="Arial"/>
    <w:panose1 w:val="00000000000000000000"/>
    <w:charset w:val="00"/>
    <w:family w:val="swiss"/>
    <w:notTrueType/>
    <w:pitch w:val="default"/>
    <w:sig w:usb0="00000003" w:usb1="00000000" w:usb2="00000000" w:usb3="00000000" w:csb0="00000001" w:csb1="00000000"/>
  </w:font>
  <w:font w:name="Photin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New Century Schlbk">
    <w:altName w:val="NewCenturySchlbk"/>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돋움체">
    <w:panose1 w:val="020B0609000101010101"/>
    <w:charset w:val="81"/>
    <w:family w:val="modern"/>
    <w:pitch w:val="fixed"/>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FF3" w:rsidRPr="00D67110" w:rsidRDefault="00591FF3">
    <w:pPr>
      <w:pStyle w:val="a9"/>
      <w:rPr>
        <w:i/>
        <w:iCs/>
        <w:sz w:val="16"/>
        <w:szCs w:val="16"/>
        <w:lang w:eastAsia="ko-KR"/>
      </w:rPr>
    </w:pPr>
    <w:r>
      <w:rPr>
        <w:i/>
        <w:iCs/>
        <w:sz w:val="16"/>
        <w:szCs w:val="16"/>
        <w:lang w:eastAsia="ko-KR"/>
      </w:rPr>
      <w:t>C</w:t>
    </w:r>
    <w:r w:rsidRPr="00983D61">
      <w:rPr>
        <w:i/>
        <w:iCs/>
        <w:sz w:val="16"/>
        <w:szCs w:val="16"/>
        <w:lang w:eastAsia="ko-KR"/>
      </w:rPr>
      <w:t xml:space="preserve">onfidential                                                                                        Page </w:t>
    </w:r>
    <w:r w:rsidR="000E00B2" w:rsidRPr="00983D61">
      <w:rPr>
        <w:rStyle w:val="af"/>
        <w:i/>
        <w:sz w:val="16"/>
        <w:szCs w:val="16"/>
      </w:rPr>
      <w:fldChar w:fldCharType="begin"/>
    </w:r>
    <w:r w:rsidRPr="00983D61">
      <w:rPr>
        <w:rStyle w:val="af"/>
        <w:i/>
        <w:sz w:val="16"/>
        <w:szCs w:val="16"/>
      </w:rPr>
      <w:instrText xml:space="preserve"> PAGE </w:instrText>
    </w:r>
    <w:r w:rsidR="000E00B2" w:rsidRPr="00983D61">
      <w:rPr>
        <w:rStyle w:val="af"/>
        <w:i/>
        <w:sz w:val="16"/>
        <w:szCs w:val="16"/>
      </w:rPr>
      <w:fldChar w:fldCharType="separate"/>
    </w:r>
    <w:r w:rsidR="00A111D8">
      <w:rPr>
        <w:rStyle w:val="af"/>
        <w:i/>
        <w:noProof/>
        <w:sz w:val="16"/>
        <w:szCs w:val="16"/>
      </w:rPr>
      <w:t>1</w:t>
    </w:r>
    <w:r w:rsidR="000E00B2" w:rsidRPr="00983D61">
      <w:rPr>
        <w:rStyle w:val="af"/>
        <w:i/>
        <w:sz w:val="16"/>
        <w:szCs w:val="16"/>
      </w:rPr>
      <w:fldChar w:fldCharType="end"/>
    </w:r>
    <w:r w:rsidRPr="00983D61">
      <w:rPr>
        <w:rStyle w:val="af"/>
        <w:i/>
        <w:sz w:val="16"/>
        <w:szCs w:val="16"/>
        <w:lang w:eastAsia="ko-KR"/>
      </w:rPr>
      <w:t xml:space="preserve"> of </w:t>
    </w:r>
    <w:r w:rsidR="000E00B2" w:rsidRPr="00983D61">
      <w:rPr>
        <w:rStyle w:val="af"/>
        <w:i/>
        <w:sz w:val="16"/>
        <w:szCs w:val="16"/>
      </w:rPr>
      <w:fldChar w:fldCharType="begin"/>
    </w:r>
    <w:r w:rsidRPr="00983D61">
      <w:rPr>
        <w:rStyle w:val="af"/>
        <w:i/>
        <w:sz w:val="16"/>
        <w:szCs w:val="16"/>
      </w:rPr>
      <w:instrText xml:space="preserve"> NUMPAGES </w:instrText>
    </w:r>
    <w:r w:rsidR="000E00B2" w:rsidRPr="00983D61">
      <w:rPr>
        <w:rStyle w:val="af"/>
        <w:i/>
        <w:sz w:val="16"/>
        <w:szCs w:val="16"/>
      </w:rPr>
      <w:fldChar w:fldCharType="separate"/>
    </w:r>
    <w:r w:rsidR="00A111D8">
      <w:rPr>
        <w:rStyle w:val="af"/>
        <w:i/>
        <w:noProof/>
        <w:sz w:val="16"/>
        <w:szCs w:val="16"/>
      </w:rPr>
      <w:t>61</w:t>
    </w:r>
    <w:r w:rsidR="000E00B2" w:rsidRPr="00983D61">
      <w:rPr>
        <w:rStyle w:val="af"/>
        <w:i/>
        <w:sz w:val="16"/>
        <w:szCs w:val="16"/>
      </w:rPr>
      <w:fldChar w:fldCharType="end"/>
    </w:r>
    <w:r w:rsidRPr="00983D61">
      <w:rPr>
        <w:rStyle w:val="af"/>
        <w:i/>
        <w:sz w:val="16"/>
        <w:szCs w:val="16"/>
        <w:lang w:eastAsia="ko-KR"/>
      </w:rPr>
      <w:t xml:space="preserve">                                                              </w:t>
    </w:r>
    <w:r>
      <w:rPr>
        <w:rStyle w:val="af"/>
        <w:i/>
        <w:sz w:val="16"/>
        <w:szCs w:val="16"/>
        <w:lang w:eastAsia="ko-KR"/>
      </w:rPr>
      <w:t xml:space="preserve">       </w:t>
    </w:r>
    <w:r>
      <w:rPr>
        <w:rStyle w:val="af"/>
        <w:rFonts w:hint="eastAsia"/>
        <w:i/>
        <w:sz w:val="16"/>
        <w:szCs w:val="16"/>
        <w:lang w:eastAsia="ko-KR"/>
      </w:rPr>
      <w:t xml:space="preserve">January </w:t>
    </w:r>
    <w:r>
      <w:rPr>
        <w:rStyle w:val="af"/>
        <w:i/>
        <w:sz w:val="16"/>
        <w:szCs w:val="16"/>
        <w:lang w:eastAsia="ko-KR"/>
      </w:rPr>
      <w:t>20</w:t>
    </w:r>
    <w:r>
      <w:rPr>
        <w:rStyle w:val="af"/>
        <w:rFonts w:hint="eastAsia"/>
        <w:i/>
        <w:sz w:val="16"/>
        <w:szCs w:val="16"/>
        <w:lang w:eastAsia="ko-KR"/>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586" w:rsidRDefault="002A3586">
      <w:r>
        <w:separator/>
      </w:r>
    </w:p>
  </w:footnote>
  <w:footnote w:type="continuationSeparator" w:id="0">
    <w:p w:rsidR="002A3586" w:rsidRDefault="002A35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FF3" w:rsidRPr="008753E1" w:rsidRDefault="00591FF3" w:rsidP="00895325">
    <w:pPr>
      <w:pStyle w:val="a8"/>
      <w:rPr>
        <w:i/>
        <w:iCs/>
        <w:sz w:val="16"/>
        <w:szCs w:val="16"/>
        <w:lang w:eastAsia="ko-KR"/>
      </w:rPr>
    </w:pPr>
    <w:r>
      <w:rPr>
        <w:i/>
        <w:iCs/>
        <w:noProof/>
        <w:sz w:val="16"/>
        <w:szCs w:val="16"/>
        <w:lang w:eastAsia="ko-KR"/>
      </w:rPr>
      <w:drawing>
        <wp:anchor distT="0" distB="0" distL="114300" distR="114300" simplePos="0" relativeHeight="251657728" behindDoc="1" locked="0" layoutInCell="1" allowOverlap="1">
          <wp:simplePos x="0" y="0"/>
          <wp:positionH relativeFrom="column">
            <wp:posOffset>-75565</wp:posOffset>
          </wp:positionH>
          <wp:positionV relativeFrom="paragraph">
            <wp:posOffset>-151130</wp:posOffset>
          </wp:positionV>
          <wp:extent cx="1156970" cy="449580"/>
          <wp:effectExtent l="19050" t="0" r="5080" b="0"/>
          <wp:wrapTight wrapText="bothSides">
            <wp:wrapPolygon edited="0">
              <wp:start x="-356" y="0"/>
              <wp:lineTo x="-356" y="21051"/>
              <wp:lineTo x="21695" y="21051"/>
              <wp:lineTo x="21695" y="0"/>
              <wp:lineTo x="-356" y="0"/>
            </wp:wrapPolygon>
          </wp:wrapTight>
          <wp:docPr id="1" name="그림 1" descr="Signature -combination of of up and 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 -combination of of up and down"/>
                  <pic:cNvPicPr>
                    <a:picLocks noChangeAspect="1" noChangeArrowheads="1"/>
                  </pic:cNvPicPr>
                </pic:nvPicPr>
                <pic:blipFill>
                  <a:blip r:embed="rId1"/>
                  <a:srcRect/>
                  <a:stretch>
                    <a:fillRect/>
                  </a:stretch>
                </pic:blipFill>
                <pic:spPr bwMode="auto">
                  <a:xfrm>
                    <a:off x="0" y="0"/>
                    <a:ext cx="1156970" cy="449580"/>
                  </a:xfrm>
                  <a:prstGeom prst="rect">
                    <a:avLst/>
                  </a:prstGeom>
                  <a:noFill/>
                  <a:ln w="9525">
                    <a:noFill/>
                    <a:miter lim="800000"/>
                    <a:headEnd/>
                    <a:tailEnd/>
                  </a:ln>
                </pic:spPr>
              </pic:pic>
            </a:graphicData>
          </a:graphic>
        </wp:anchor>
      </w:drawing>
    </w:r>
    <w:r>
      <w:rPr>
        <w:i/>
        <w:iCs/>
        <w:sz w:val="16"/>
        <w:szCs w:val="16"/>
        <w:lang w:eastAsia="ko-KR"/>
      </w:rPr>
      <w:t xml:space="preserve">                                                                                                                                                                               KNOC</w:t>
    </w:r>
    <w:r>
      <w:rPr>
        <w:rFonts w:hint="eastAsia"/>
        <w:i/>
        <w:iCs/>
        <w:sz w:val="16"/>
        <w:szCs w:val="16"/>
        <w:lang w:eastAsia="ko-KR"/>
      </w:rPr>
      <w:t>-GHD14-210</w:t>
    </w:r>
    <w:r w:rsidRPr="00E652A0">
      <w:rPr>
        <w:i/>
        <w:iCs/>
        <w:sz w:val="16"/>
        <w:szCs w:val="16"/>
        <w:lang w:eastAsia="ko-KR"/>
      </w:rPr>
      <w:t>-</w:t>
    </w:r>
    <w:r>
      <w:rPr>
        <w:rFonts w:hint="eastAsia"/>
        <w:i/>
        <w:iCs/>
        <w:sz w:val="16"/>
        <w:szCs w:val="16"/>
        <w:lang w:eastAsia="ko-KR"/>
      </w:rPr>
      <w:t>KOR</w:t>
    </w:r>
    <w:r>
      <w:rPr>
        <w:i/>
        <w:iCs/>
        <w:sz w:val="16"/>
        <w:szCs w:val="16"/>
        <w:lang w:eastAsia="ko-KR"/>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upperRoman"/>
      <w:lvlText w:val="%1."/>
      <w:legacy w:legacy="1" w:legacySpace="0" w:legacyIndent="720"/>
      <w:lvlJc w:val="left"/>
      <w:pPr>
        <w:ind w:left="720" w:hanging="720"/>
      </w:pPr>
      <w:rPr>
        <w:rFonts w:cs="Times New Roman"/>
        <w:b/>
        <w:i w:val="0"/>
        <w:u w:val="none"/>
      </w:rPr>
    </w:lvl>
    <w:lvl w:ilvl="1">
      <w:start w:val="1"/>
      <w:numFmt w:val="upperLetter"/>
      <w:lvlText w:val="%2."/>
      <w:legacy w:legacy="1" w:legacySpace="0" w:legacyIndent="720"/>
      <w:lvlJc w:val="left"/>
      <w:pPr>
        <w:ind w:left="1440" w:hanging="720"/>
      </w:pPr>
      <w:rPr>
        <w:rFonts w:cs="Times New Roman"/>
        <w:b/>
        <w:i w:val="0"/>
        <w:u w:val="none"/>
      </w:rPr>
    </w:lvl>
    <w:lvl w:ilvl="2">
      <w:start w:val="1"/>
      <w:numFmt w:val="decimal"/>
      <w:lvlText w:val="%3."/>
      <w:legacy w:legacy="1" w:legacySpace="0" w:legacyIndent="720"/>
      <w:lvlJc w:val="left"/>
      <w:pPr>
        <w:ind w:left="2160" w:hanging="720"/>
      </w:pPr>
      <w:rPr>
        <w:rFonts w:cs="Times New Roman"/>
        <w:b w:val="0"/>
        <w:u w:val="none"/>
      </w:rPr>
    </w:lvl>
    <w:lvl w:ilvl="3">
      <w:start w:val="1"/>
      <w:numFmt w:val="lowerLetter"/>
      <w:lvlText w:val="%4."/>
      <w:legacy w:legacy="1" w:legacySpace="0" w:legacyIndent="720"/>
      <w:lvlJc w:val="left"/>
      <w:pPr>
        <w:ind w:left="2880" w:hanging="720"/>
      </w:pPr>
      <w:rPr>
        <w:rFonts w:cs="Times New Roman"/>
        <w:b w:val="0"/>
        <w:u w:val="none"/>
      </w:rPr>
    </w:lvl>
    <w:lvl w:ilvl="4">
      <w:start w:val="1"/>
      <w:numFmt w:val="decimal"/>
      <w:lvlText w:val="(%5)"/>
      <w:legacy w:legacy="1" w:legacySpace="0" w:legacyIndent="720"/>
      <w:lvlJc w:val="left"/>
      <w:pPr>
        <w:ind w:left="3600" w:hanging="720"/>
      </w:pPr>
      <w:rPr>
        <w:rFonts w:cs="Times New Roman"/>
        <w:b w:val="0"/>
        <w:u w:val="none"/>
      </w:rPr>
    </w:lvl>
    <w:lvl w:ilvl="5">
      <w:start w:val="1"/>
      <w:numFmt w:val="lowerLetter"/>
      <w:lvlText w:val="(%6)"/>
      <w:legacy w:legacy="1" w:legacySpace="0" w:legacyIndent="720"/>
      <w:lvlJc w:val="left"/>
      <w:pPr>
        <w:ind w:left="4320" w:hanging="720"/>
      </w:pPr>
      <w:rPr>
        <w:rFonts w:cs="Times New Roman"/>
        <w:b w:val="0"/>
        <w:u w:val="none"/>
      </w:rPr>
    </w:lvl>
    <w:lvl w:ilvl="6">
      <w:start w:val="1"/>
      <w:numFmt w:val="lowerRoman"/>
      <w:lvlText w:val="(%7)"/>
      <w:legacy w:legacy="1" w:legacySpace="0" w:legacyIndent="720"/>
      <w:lvlJc w:val="left"/>
      <w:pPr>
        <w:ind w:left="5040" w:hanging="720"/>
      </w:pPr>
      <w:rPr>
        <w:rFonts w:cs="Times New Roman"/>
        <w:b w:val="0"/>
        <w:u w:val="none"/>
      </w:rPr>
    </w:lvl>
    <w:lvl w:ilvl="7">
      <w:start w:val="1"/>
      <w:numFmt w:val="lowerLetter"/>
      <w:lvlText w:val="%8)"/>
      <w:legacy w:legacy="1" w:legacySpace="0" w:legacyIndent="720"/>
      <w:lvlJc w:val="left"/>
      <w:pPr>
        <w:ind w:left="5760" w:hanging="720"/>
      </w:pPr>
      <w:rPr>
        <w:rFonts w:cs="Times New Roman"/>
        <w:b w:val="0"/>
        <w:u w:val="none"/>
      </w:rPr>
    </w:lvl>
    <w:lvl w:ilvl="8">
      <w:start w:val="1"/>
      <w:numFmt w:val="lowerRoman"/>
      <w:pStyle w:val="9"/>
      <w:lvlText w:val="%9)"/>
      <w:legacy w:legacy="1" w:legacySpace="0" w:legacyIndent="720"/>
      <w:lvlJc w:val="left"/>
      <w:pPr>
        <w:ind w:left="6480" w:hanging="720"/>
      </w:pPr>
      <w:rPr>
        <w:rFonts w:cs="Times New Roman"/>
        <w:b w:val="0"/>
        <w:u w:val="none"/>
      </w:rPr>
    </w:lvl>
  </w:abstractNum>
  <w:abstractNum w:abstractNumId="1">
    <w:nsid w:val="024E203C"/>
    <w:multiLevelType w:val="multilevel"/>
    <w:tmpl w:val="35EABF36"/>
    <w:lvl w:ilvl="0">
      <w:start w:val="4"/>
      <w:numFmt w:val="decimal"/>
      <w:lvlText w:val="%1"/>
      <w:lvlJc w:val="left"/>
      <w:pPr>
        <w:tabs>
          <w:tab w:val="num" w:pos="735"/>
        </w:tabs>
        <w:ind w:left="735" w:hanging="735"/>
      </w:pPr>
      <w:rPr>
        <w:rFonts w:cs="Times New Roman" w:hint="default"/>
      </w:rPr>
    </w:lvl>
    <w:lvl w:ilvl="1">
      <w:start w:val="3"/>
      <w:numFmt w:val="decimal"/>
      <w:lvlText w:val="%1.%2"/>
      <w:lvlJc w:val="left"/>
      <w:pPr>
        <w:tabs>
          <w:tab w:val="num" w:pos="1095"/>
        </w:tabs>
        <w:ind w:left="1095" w:hanging="735"/>
      </w:pPr>
      <w:rPr>
        <w:rFonts w:cs="Times New Roman" w:hint="default"/>
      </w:rPr>
    </w:lvl>
    <w:lvl w:ilvl="2">
      <w:start w:val="1"/>
      <w:numFmt w:val="decimal"/>
      <w:lvlText w:val="%1.%2.%3"/>
      <w:lvlJc w:val="left"/>
      <w:pPr>
        <w:tabs>
          <w:tab w:val="num" w:pos="1455"/>
        </w:tabs>
        <w:ind w:left="1455" w:hanging="735"/>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
    <w:nsid w:val="0ACF669E"/>
    <w:multiLevelType w:val="hybridMultilevel"/>
    <w:tmpl w:val="2506A87A"/>
    <w:lvl w:ilvl="0" w:tplc="9CD04206">
      <w:numFmt w:val="bullet"/>
      <w:pStyle w:val="Bullet1"/>
      <w:lvlText w:val="-"/>
      <w:lvlJc w:val="left"/>
      <w:pPr>
        <w:tabs>
          <w:tab w:val="num" w:pos="1985"/>
        </w:tabs>
        <w:ind w:left="1985" w:hanging="567"/>
      </w:pPr>
      <w:rPr>
        <w:rFonts w:eastAsia="Times New Roman" w:hAnsi="Arial" w:hint="default"/>
      </w:rPr>
    </w:lvl>
    <w:lvl w:ilvl="1" w:tplc="04090019">
      <w:start w:val="1"/>
      <w:numFmt w:val="lowerLetter"/>
      <w:lvlText w:val="%2."/>
      <w:lvlJc w:val="left"/>
      <w:pPr>
        <w:tabs>
          <w:tab w:val="num" w:pos="1440"/>
        </w:tabs>
        <w:ind w:left="1440" w:hanging="360"/>
      </w:pPr>
    </w:lvl>
    <w:lvl w:ilvl="2" w:tplc="C2E2061C">
      <w:numFmt w:val="bullet"/>
      <w:pStyle w:val="Bullet1"/>
      <w:lvlText w:val="-"/>
      <w:lvlJc w:val="left"/>
      <w:pPr>
        <w:tabs>
          <w:tab w:val="num" w:pos="2340"/>
        </w:tabs>
        <w:ind w:left="2340" w:hanging="360"/>
      </w:pPr>
      <w:rPr>
        <w:rFonts w:ascii="Arial" w:eastAsia="Times New Roman" w:hAnsi="Arial" w:cs="Aria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DD2739"/>
    <w:multiLevelType w:val="hybridMultilevel"/>
    <w:tmpl w:val="D8F6D208"/>
    <w:lvl w:ilvl="0" w:tplc="EB968604">
      <w:start w:val="1"/>
      <w:numFmt w:val="lowerLetter"/>
      <w:lvlText w:val="%1."/>
      <w:lvlJc w:val="left"/>
      <w:pPr>
        <w:ind w:left="1211" w:hanging="360"/>
      </w:pPr>
      <w:rPr>
        <w:rFonts w:hint="default"/>
      </w:rPr>
    </w:lvl>
    <w:lvl w:ilvl="1" w:tplc="04090019">
      <w:start w:val="1"/>
      <w:numFmt w:val="upperLetter"/>
      <w:lvlText w:val="%2."/>
      <w:lvlJc w:val="left"/>
      <w:pPr>
        <w:ind w:left="1651" w:hanging="400"/>
      </w:pPr>
    </w:lvl>
    <w:lvl w:ilvl="2" w:tplc="0409001B" w:tentative="1">
      <w:start w:val="1"/>
      <w:numFmt w:val="lowerRoman"/>
      <w:lvlText w:val="%3."/>
      <w:lvlJc w:val="right"/>
      <w:pPr>
        <w:ind w:left="2051" w:hanging="400"/>
      </w:pPr>
    </w:lvl>
    <w:lvl w:ilvl="3" w:tplc="0409000F" w:tentative="1">
      <w:start w:val="1"/>
      <w:numFmt w:val="decimal"/>
      <w:lvlText w:val="%4."/>
      <w:lvlJc w:val="left"/>
      <w:pPr>
        <w:ind w:left="2451" w:hanging="400"/>
      </w:pPr>
    </w:lvl>
    <w:lvl w:ilvl="4" w:tplc="04090019" w:tentative="1">
      <w:start w:val="1"/>
      <w:numFmt w:val="upperLetter"/>
      <w:lvlText w:val="%5."/>
      <w:lvlJc w:val="left"/>
      <w:pPr>
        <w:ind w:left="2851" w:hanging="400"/>
      </w:pPr>
    </w:lvl>
    <w:lvl w:ilvl="5" w:tplc="0409001B" w:tentative="1">
      <w:start w:val="1"/>
      <w:numFmt w:val="lowerRoman"/>
      <w:lvlText w:val="%6."/>
      <w:lvlJc w:val="right"/>
      <w:pPr>
        <w:ind w:left="3251" w:hanging="400"/>
      </w:pPr>
    </w:lvl>
    <w:lvl w:ilvl="6" w:tplc="0409000F" w:tentative="1">
      <w:start w:val="1"/>
      <w:numFmt w:val="decimal"/>
      <w:lvlText w:val="%7."/>
      <w:lvlJc w:val="left"/>
      <w:pPr>
        <w:ind w:left="3651" w:hanging="400"/>
      </w:pPr>
    </w:lvl>
    <w:lvl w:ilvl="7" w:tplc="04090019" w:tentative="1">
      <w:start w:val="1"/>
      <w:numFmt w:val="upperLetter"/>
      <w:lvlText w:val="%8."/>
      <w:lvlJc w:val="left"/>
      <w:pPr>
        <w:ind w:left="4051" w:hanging="400"/>
      </w:pPr>
    </w:lvl>
    <w:lvl w:ilvl="8" w:tplc="0409001B" w:tentative="1">
      <w:start w:val="1"/>
      <w:numFmt w:val="lowerRoman"/>
      <w:lvlText w:val="%9."/>
      <w:lvlJc w:val="right"/>
      <w:pPr>
        <w:ind w:left="4451" w:hanging="400"/>
      </w:pPr>
    </w:lvl>
  </w:abstractNum>
  <w:abstractNum w:abstractNumId="4">
    <w:nsid w:val="11D82E19"/>
    <w:multiLevelType w:val="hybridMultilevel"/>
    <w:tmpl w:val="651693A8"/>
    <w:lvl w:ilvl="0" w:tplc="20B4FC84">
      <w:start w:val="1"/>
      <w:numFmt w:val="lowerLetter"/>
      <w:pStyle w:val="ListAlpha"/>
      <w:lvlText w:val="%1)"/>
      <w:lvlJc w:val="left"/>
      <w:pPr>
        <w:tabs>
          <w:tab w:val="num" w:pos="1418"/>
        </w:tabs>
        <w:ind w:left="1418" w:hanging="567"/>
      </w:pPr>
      <w:rPr>
        <w:rFonts w:ascii="Arial" w:hAnsi="Arial" w:hint="default"/>
        <w:b w:val="0"/>
        <w:i w:val="0"/>
        <w:color w:val="000000"/>
        <w:spacing w:val="0"/>
        <w:w w:val="100"/>
        <w:position w:val="0"/>
        <w:sz w:val="20"/>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AC0900"/>
    <w:multiLevelType w:val="hybridMultilevel"/>
    <w:tmpl w:val="01B86F22"/>
    <w:lvl w:ilvl="0" w:tplc="B28E7CBC">
      <w:start w:val="1"/>
      <w:numFmt w:val="lowerLetter"/>
      <w:lvlText w:val="%1."/>
      <w:lvlJc w:val="left"/>
      <w:pPr>
        <w:ind w:left="1481" w:hanging="400"/>
      </w:pPr>
      <w:rPr>
        <w:rFonts w:cs="Times New Roman" w:hint="default"/>
      </w:rPr>
    </w:lvl>
    <w:lvl w:ilvl="1" w:tplc="04090019" w:tentative="1">
      <w:start w:val="1"/>
      <w:numFmt w:val="upperLetter"/>
      <w:lvlText w:val="%2."/>
      <w:lvlJc w:val="left"/>
      <w:pPr>
        <w:ind w:left="1881" w:hanging="400"/>
      </w:pPr>
    </w:lvl>
    <w:lvl w:ilvl="2" w:tplc="0409001B" w:tentative="1">
      <w:start w:val="1"/>
      <w:numFmt w:val="lowerRoman"/>
      <w:lvlText w:val="%3."/>
      <w:lvlJc w:val="right"/>
      <w:pPr>
        <w:ind w:left="2281" w:hanging="400"/>
      </w:pPr>
    </w:lvl>
    <w:lvl w:ilvl="3" w:tplc="0409000F" w:tentative="1">
      <w:start w:val="1"/>
      <w:numFmt w:val="decimal"/>
      <w:lvlText w:val="%4."/>
      <w:lvlJc w:val="left"/>
      <w:pPr>
        <w:ind w:left="2681" w:hanging="400"/>
      </w:pPr>
    </w:lvl>
    <w:lvl w:ilvl="4" w:tplc="04090019" w:tentative="1">
      <w:start w:val="1"/>
      <w:numFmt w:val="upperLetter"/>
      <w:lvlText w:val="%5."/>
      <w:lvlJc w:val="left"/>
      <w:pPr>
        <w:ind w:left="3081" w:hanging="400"/>
      </w:pPr>
    </w:lvl>
    <w:lvl w:ilvl="5" w:tplc="0409001B" w:tentative="1">
      <w:start w:val="1"/>
      <w:numFmt w:val="lowerRoman"/>
      <w:lvlText w:val="%6."/>
      <w:lvlJc w:val="right"/>
      <w:pPr>
        <w:ind w:left="3481" w:hanging="400"/>
      </w:pPr>
    </w:lvl>
    <w:lvl w:ilvl="6" w:tplc="0409000F" w:tentative="1">
      <w:start w:val="1"/>
      <w:numFmt w:val="decimal"/>
      <w:lvlText w:val="%7."/>
      <w:lvlJc w:val="left"/>
      <w:pPr>
        <w:ind w:left="3881" w:hanging="400"/>
      </w:pPr>
    </w:lvl>
    <w:lvl w:ilvl="7" w:tplc="04090019" w:tentative="1">
      <w:start w:val="1"/>
      <w:numFmt w:val="upperLetter"/>
      <w:lvlText w:val="%8."/>
      <w:lvlJc w:val="left"/>
      <w:pPr>
        <w:ind w:left="4281" w:hanging="400"/>
      </w:pPr>
    </w:lvl>
    <w:lvl w:ilvl="8" w:tplc="0409001B" w:tentative="1">
      <w:start w:val="1"/>
      <w:numFmt w:val="lowerRoman"/>
      <w:lvlText w:val="%9."/>
      <w:lvlJc w:val="right"/>
      <w:pPr>
        <w:ind w:left="4681" w:hanging="400"/>
      </w:pPr>
    </w:lvl>
  </w:abstractNum>
  <w:abstractNum w:abstractNumId="6">
    <w:nsid w:val="15B5039A"/>
    <w:multiLevelType w:val="hybridMultilevel"/>
    <w:tmpl w:val="F13C445C"/>
    <w:lvl w:ilvl="0" w:tplc="029A5174">
      <w:start w:val="1"/>
      <w:numFmt w:val="lowerLetter"/>
      <w:lvlText w:val="%1."/>
      <w:lvlJc w:val="left"/>
      <w:pPr>
        <w:ind w:left="800" w:hanging="400"/>
      </w:pPr>
      <w:rPr>
        <w:rFonts w:hint="default"/>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16086C3E"/>
    <w:multiLevelType w:val="hybridMultilevel"/>
    <w:tmpl w:val="D81AFDF6"/>
    <w:lvl w:ilvl="0" w:tplc="7B26CC4A">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18F362A9"/>
    <w:multiLevelType w:val="hybridMultilevel"/>
    <w:tmpl w:val="18D022FE"/>
    <w:lvl w:ilvl="0" w:tplc="72D6DCAA">
      <w:start w:val="1"/>
      <w:numFmt w:val="decimal"/>
      <w:pStyle w:val="41Written"/>
      <w:lvlText w:val="4-%1."/>
      <w:lvlJc w:val="left"/>
      <w:pPr>
        <w:tabs>
          <w:tab w:val="num" w:pos="567"/>
        </w:tabs>
        <w:ind w:left="1134" w:hanging="1134"/>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9">
    <w:nsid w:val="1B722B2B"/>
    <w:multiLevelType w:val="hybridMultilevel"/>
    <w:tmpl w:val="23E8CA0E"/>
    <w:lvl w:ilvl="0" w:tplc="FBD80F88">
      <w:start w:val="1"/>
      <w:numFmt w:val="upperLetter"/>
      <w:lvlText w:val="%1."/>
      <w:lvlJc w:val="left"/>
      <w:pPr>
        <w:tabs>
          <w:tab w:val="num" w:pos="2520"/>
        </w:tabs>
        <w:ind w:left="2520" w:hanging="360"/>
      </w:pPr>
      <w:rPr>
        <w:rFonts w:ascii="Arial" w:hAnsi="Arial" w:cs="Palatino" w:hint="default"/>
      </w:rPr>
    </w:lvl>
    <w:lvl w:ilvl="1" w:tplc="11761A4E">
      <w:numFmt w:val="bullet"/>
      <w:lvlText w:val="-"/>
      <w:lvlJc w:val="left"/>
      <w:pPr>
        <w:tabs>
          <w:tab w:val="num" w:pos="2920"/>
        </w:tabs>
        <w:ind w:left="2920" w:hanging="360"/>
      </w:pPr>
      <w:rPr>
        <w:rFonts w:ascii="Arial" w:eastAsia="바탕" w:hAnsi="Arial" w:hint="default"/>
      </w:rPr>
    </w:lvl>
    <w:lvl w:ilvl="2" w:tplc="04090005">
      <w:start w:val="1"/>
      <w:numFmt w:val="bullet"/>
      <w:lvlText w:val=""/>
      <w:lvlJc w:val="left"/>
      <w:pPr>
        <w:tabs>
          <w:tab w:val="num" w:pos="3360"/>
        </w:tabs>
        <w:ind w:left="3360" w:hanging="400"/>
      </w:pPr>
      <w:rPr>
        <w:rFonts w:ascii="Wingdings" w:hAnsi="Wingdings" w:hint="default"/>
      </w:rPr>
    </w:lvl>
    <w:lvl w:ilvl="3" w:tplc="04090001">
      <w:start w:val="1"/>
      <w:numFmt w:val="bullet"/>
      <w:lvlText w:val=""/>
      <w:lvlJc w:val="left"/>
      <w:pPr>
        <w:tabs>
          <w:tab w:val="num" w:pos="3760"/>
        </w:tabs>
        <w:ind w:left="3760" w:hanging="400"/>
      </w:pPr>
      <w:rPr>
        <w:rFonts w:ascii="Wingdings" w:hAnsi="Wingdings" w:hint="default"/>
      </w:rPr>
    </w:lvl>
    <w:lvl w:ilvl="4" w:tplc="04090003">
      <w:start w:val="1"/>
      <w:numFmt w:val="bullet"/>
      <w:lvlText w:val=""/>
      <w:lvlJc w:val="left"/>
      <w:pPr>
        <w:tabs>
          <w:tab w:val="num" w:pos="4160"/>
        </w:tabs>
        <w:ind w:left="4160" w:hanging="400"/>
      </w:pPr>
      <w:rPr>
        <w:rFonts w:ascii="Wingdings" w:hAnsi="Wingdings" w:hint="default"/>
      </w:rPr>
    </w:lvl>
    <w:lvl w:ilvl="5" w:tplc="04090005">
      <w:start w:val="1"/>
      <w:numFmt w:val="bullet"/>
      <w:lvlText w:val=""/>
      <w:lvlJc w:val="left"/>
      <w:pPr>
        <w:tabs>
          <w:tab w:val="num" w:pos="4560"/>
        </w:tabs>
        <w:ind w:left="4560" w:hanging="400"/>
      </w:pPr>
      <w:rPr>
        <w:rFonts w:ascii="Wingdings" w:hAnsi="Wingdings" w:hint="default"/>
      </w:rPr>
    </w:lvl>
    <w:lvl w:ilvl="6" w:tplc="04090001">
      <w:start w:val="1"/>
      <w:numFmt w:val="bullet"/>
      <w:lvlText w:val=""/>
      <w:lvlJc w:val="left"/>
      <w:pPr>
        <w:tabs>
          <w:tab w:val="num" w:pos="4960"/>
        </w:tabs>
        <w:ind w:left="4960" w:hanging="400"/>
      </w:pPr>
      <w:rPr>
        <w:rFonts w:ascii="Wingdings" w:hAnsi="Wingdings" w:hint="default"/>
      </w:rPr>
    </w:lvl>
    <w:lvl w:ilvl="7" w:tplc="04090003">
      <w:start w:val="1"/>
      <w:numFmt w:val="bullet"/>
      <w:lvlText w:val=""/>
      <w:lvlJc w:val="left"/>
      <w:pPr>
        <w:tabs>
          <w:tab w:val="num" w:pos="5360"/>
        </w:tabs>
        <w:ind w:left="5360" w:hanging="400"/>
      </w:pPr>
      <w:rPr>
        <w:rFonts w:ascii="Wingdings" w:hAnsi="Wingdings" w:hint="default"/>
      </w:rPr>
    </w:lvl>
    <w:lvl w:ilvl="8" w:tplc="04090005">
      <w:start w:val="1"/>
      <w:numFmt w:val="bullet"/>
      <w:lvlText w:val=""/>
      <w:lvlJc w:val="left"/>
      <w:pPr>
        <w:tabs>
          <w:tab w:val="num" w:pos="5760"/>
        </w:tabs>
        <w:ind w:left="5760" w:hanging="400"/>
      </w:pPr>
      <w:rPr>
        <w:rFonts w:ascii="Wingdings" w:hAnsi="Wingdings" w:hint="default"/>
      </w:rPr>
    </w:lvl>
  </w:abstractNum>
  <w:abstractNum w:abstractNumId="10">
    <w:nsid w:val="1E2F3953"/>
    <w:multiLevelType w:val="hybridMultilevel"/>
    <w:tmpl w:val="F13C445C"/>
    <w:lvl w:ilvl="0" w:tplc="029A5174">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2201364B"/>
    <w:multiLevelType w:val="multilevel"/>
    <w:tmpl w:val="AB1AAD6C"/>
    <w:lvl w:ilvl="0">
      <w:start w:val="1"/>
      <w:numFmt w:val="decimal"/>
      <w:lvlText w:val="%1."/>
      <w:lvlJc w:val="left"/>
      <w:pPr>
        <w:ind w:left="800" w:hanging="400"/>
      </w:pPr>
      <w:rPr>
        <w:b/>
      </w:rPr>
    </w:lvl>
    <w:lvl w:ilvl="1">
      <w:start w:val="2"/>
      <w:numFmt w:val="decimal"/>
      <w:isLgl/>
      <w:lvlText w:val="%1.%2"/>
      <w:lvlJc w:val="left"/>
      <w:pPr>
        <w:ind w:left="104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00" w:hanging="720"/>
      </w:pPr>
      <w:rPr>
        <w:rFonts w:hint="default"/>
      </w:rPr>
    </w:lvl>
    <w:lvl w:ilvl="4">
      <w:start w:val="1"/>
      <w:numFmt w:val="decimal"/>
      <w:isLgl/>
      <w:lvlText w:val="%1.%2.%3.%4.%5"/>
      <w:lvlJc w:val="left"/>
      <w:pPr>
        <w:ind w:left="2120" w:hanging="1080"/>
      </w:pPr>
      <w:rPr>
        <w:rFonts w:hint="default"/>
      </w:rPr>
    </w:lvl>
    <w:lvl w:ilvl="5">
      <w:start w:val="1"/>
      <w:numFmt w:val="decimal"/>
      <w:isLgl/>
      <w:lvlText w:val="%1.%2.%3.%4.%5.%6"/>
      <w:lvlJc w:val="left"/>
      <w:pPr>
        <w:ind w:left="2280" w:hanging="1080"/>
      </w:pPr>
      <w:rPr>
        <w:rFonts w:hint="default"/>
      </w:rPr>
    </w:lvl>
    <w:lvl w:ilvl="6">
      <w:start w:val="1"/>
      <w:numFmt w:val="decimal"/>
      <w:isLgl/>
      <w:lvlText w:val="%1.%2.%3.%4.%5.%6.%7"/>
      <w:lvlJc w:val="left"/>
      <w:pPr>
        <w:ind w:left="2800" w:hanging="1440"/>
      </w:pPr>
      <w:rPr>
        <w:rFonts w:hint="default"/>
      </w:rPr>
    </w:lvl>
    <w:lvl w:ilvl="7">
      <w:start w:val="1"/>
      <w:numFmt w:val="decimal"/>
      <w:isLgl/>
      <w:lvlText w:val="%1.%2.%3.%4.%5.%6.%7.%8"/>
      <w:lvlJc w:val="left"/>
      <w:pPr>
        <w:ind w:left="2960" w:hanging="1440"/>
      </w:pPr>
      <w:rPr>
        <w:rFonts w:hint="default"/>
      </w:rPr>
    </w:lvl>
    <w:lvl w:ilvl="8">
      <w:start w:val="1"/>
      <w:numFmt w:val="decimal"/>
      <w:isLgl/>
      <w:lvlText w:val="%1.%2.%3.%4.%5.%6.%7.%8.%9"/>
      <w:lvlJc w:val="left"/>
      <w:pPr>
        <w:ind w:left="3480" w:hanging="1800"/>
      </w:pPr>
      <w:rPr>
        <w:rFonts w:hint="default"/>
      </w:rPr>
    </w:lvl>
  </w:abstractNum>
  <w:abstractNum w:abstractNumId="12">
    <w:nsid w:val="23A41491"/>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3">
    <w:nsid w:val="27231BAC"/>
    <w:multiLevelType w:val="hybridMultilevel"/>
    <w:tmpl w:val="7D3AAF84"/>
    <w:lvl w:ilvl="0" w:tplc="32149F0E">
      <w:start w:val="1"/>
      <w:numFmt w:val="lowerRoman"/>
      <w:lvlText w:val="(%1)"/>
      <w:lvlJc w:val="left"/>
      <w:pPr>
        <w:ind w:left="800" w:hanging="400"/>
      </w:pPr>
      <w:rPr>
        <w:rFonts w:cs="Times New Roman" w:hint="eastAsia"/>
        <w:spacing w:val="0"/>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311A7C7E"/>
    <w:multiLevelType w:val="multilevel"/>
    <w:tmpl w:val="1528ED0E"/>
    <w:lvl w:ilvl="0">
      <w:start w:val="1"/>
      <w:numFmt w:val="decimal"/>
      <w:lvlText w:val="%1"/>
      <w:lvlJc w:val="left"/>
      <w:pPr>
        <w:ind w:left="425" w:hanging="425"/>
      </w:pPr>
    </w:lvl>
    <w:lvl w:ilvl="1">
      <w:start w:val="1"/>
      <w:numFmt w:val="decimal"/>
      <w:lvlText w:val="%1.%2"/>
      <w:lvlJc w:val="left"/>
      <w:pPr>
        <w:ind w:left="992" w:hanging="567"/>
      </w:pPr>
      <w:rPr>
        <w:b/>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5">
    <w:nsid w:val="31DB4C45"/>
    <w:multiLevelType w:val="hybridMultilevel"/>
    <w:tmpl w:val="EEE20A98"/>
    <w:lvl w:ilvl="0" w:tplc="537A039C">
      <w:start w:val="1"/>
      <w:numFmt w:val="lowerLetter"/>
      <w:lvlText w:val="%1)"/>
      <w:lvlJc w:val="left"/>
      <w:pPr>
        <w:ind w:left="380" w:hanging="360"/>
      </w:pPr>
      <w:rPr>
        <w:rFonts w:hint="default"/>
      </w:rPr>
    </w:lvl>
    <w:lvl w:ilvl="1" w:tplc="04090019" w:tentative="1">
      <w:start w:val="1"/>
      <w:numFmt w:val="upperLetter"/>
      <w:lvlText w:val="%2."/>
      <w:lvlJc w:val="left"/>
      <w:pPr>
        <w:ind w:left="820" w:hanging="400"/>
      </w:pPr>
    </w:lvl>
    <w:lvl w:ilvl="2" w:tplc="0409001B" w:tentative="1">
      <w:start w:val="1"/>
      <w:numFmt w:val="lowerRoman"/>
      <w:lvlText w:val="%3."/>
      <w:lvlJc w:val="right"/>
      <w:pPr>
        <w:ind w:left="1220" w:hanging="400"/>
      </w:pPr>
    </w:lvl>
    <w:lvl w:ilvl="3" w:tplc="0409000F" w:tentative="1">
      <w:start w:val="1"/>
      <w:numFmt w:val="decimal"/>
      <w:lvlText w:val="%4."/>
      <w:lvlJc w:val="left"/>
      <w:pPr>
        <w:ind w:left="1620" w:hanging="400"/>
      </w:pPr>
    </w:lvl>
    <w:lvl w:ilvl="4" w:tplc="04090019" w:tentative="1">
      <w:start w:val="1"/>
      <w:numFmt w:val="upperLetter"/>
      <w:lvlText w:val="%5."/>
      <w:lvlJc w:val="left"/>
      <w:pPr>
        <w:ind w:left="2020" w:hanging="400"/>
      </w:pPr>
    </w:lvl>
    <w:lvl w:ilvl="5" w:tplc="0409001B" w:tentative="1">
      <w:start w:val="1"/>
      <w:numFmt w:val="lowerRoman"/>
      <w:lvlText w:val="%6."/>
      <w:lvlJc w:val="right"/>
      <w:pPr>
        <w:ind w:left="2420" w:hanging="400"/>
      </w:pPr>
    </w:lvl>
    <w:lvl w:ilvl="6" w:tplc="0409000F" w:tentative="1">
      <w:start w:val="1"/>
      <w:numFmt w:val="decimal"/>
      <w:lvlText w:val="%7."/>
      <w:lvlJc w:val="left"/>
      <w:pPr>
        <w:ind w:left="2820" w:hanging="400"/>
      </w:pPr>
    </w:lvl>
    <w:lvl w:ilvl="7" w:tplc="04090019" w:tentative="1">
      <w:start w:val="1"/>
      <w:numFmt w:val="upperLetter"/>
      <w:lvlText w:val="%8."/>
      <w:lvlJc w:val="left"/>
      <w:pPr>
        <w:ind w:left="3220" w:hanging="400"/>
      </w:pPr>
    </w:lvl>
    <w:lvl w:ilvl="8" w:tplc="0409001B" w:tentative="1">
      <w:start w:val="1"/>
      <w:numFmt w:val="lowerRoman"/>
      <w:lvlText w:val="%9."/>
      <w:lvlJc w:val="right"/>
      <w:pPr>
        <w:ind w:left="3620" w:hanging="400"/>
      </w:pPr>
    </w:lvl>
  </w:abstractNum>
  <w:abstractNum w:abstractNumId="16">
    <w:nsid w:val="35286ACF"/>
    <w:multiLevelType w:val="singleLevel"/>
    <w:tmpl w:val="BE34643C"/>
    <w:lvl w:ilvl="0">
      <w:start w:val="1"/>
      <w:numFmt w:val="decimal"/>
      <w:lvlText w:val="%1."/>
      <w:lvlJc w:val="left"/>
      <w:pPr>
        <w:tabs>
          <w:tab w:val="num" w:pos="570"/>
        </w:tabs>
        <w:ind w:left="570" w:hanging="570"/>
      </w:pPr>
      <w:rPr>
        <w:rFonts w:cs="Times New Roman" w:hint="default"/>
      </w:rPr>
    </w:lvl>
  </w:abstractNum>
  <w:abstractNum w:abstractNumId="17">
    <w:nsid w:val="362A2724"/>
    <w:multiLevelType w:val="hybridMultilevel"/>
    <w:tmpl w:val="1BC26B2E"/>
    <w:lvl w:ilvl="0" w:tplc="C5EED0C8">
      <w:start w:val="4"/>
      <w:numFmt w:val="bullet"/>
      <w:lvlText w:val="-"/>
      <w:lvlJc w:val="left"/>
      <w:pPr>
        <w:tabs>
          <w:tab w:val="num" w:pos="1627"/>
        </w:tabs>
        <w:ind w:left="1627" w:hanging="360"/>
      </w:pPr>
      <w:rPr>
        <w:rFonts w:ascii="Arial" w:eastAsia="바탕" w:hAnsi="Arial" w:hint="default"/>
      </w:rPr>
    </w:lvl>
    <w:lvl w:ilvl="1" w:tplc="04090003">
      <w:start w:val="1"/>
      <w:numFmt w:val="bullet"/>
      <w:lvlText w:val=""/>
      <w:lvlJc w:val="left"/>
      <w:pPr>
        <w:tabs>
          <w:tab w:val="num" w:pos="2067"/>
        </w:tabs>
        <w:ind w:left="2067" w:hanging="400"/>
      </w:pPr>
      <w:rPr>
        <w:rFonts w:ascii="Wingdings" w:hAnsi="Wingdings" w:hint="default"/>
      </w:rPr>
    </w:lvl>
    <w:lvl w:ilvl="2" w:tplc="04090005">
      <w:start w:val="1"/>
      <w:numFmt w:val="bullet"/>
      <w:lvlText w:val=""/>
      <w:lvlJc w:val="left"/>
      <w:pPr>
        <w:tabs>
          <w:tab w:val="num" w:pos="2467"/>
        </w:tabs>
        <w:ind w:left="2467" w:hanging="400"/>
      </w:pPr>
      <w:rPr>
        <w:rFonts w:ascii="Wingdings" w:hAnsi="Wingdings" w:hint="default"/>
      </w:rPr>
    </w:lvl>
    <w:lvl w:ilvl="3" w:tplc="04090001">
      <w:start w:val="1"/>
      <w:numFmt w:val="bullet"/>
      <w:lvlText w:val=""/>
      <w:lvlJc w:val="left"/>
      <w:pPr>
        <w:tabs>
          <w:tab w:val="num" w:pos="2867"/>
        </w:tabs>
        <w:ind w:left="2867" w:hanging="400"/>
      </w:pPr>
      <w:rPr>
        <w:rFonts w:ascii="Wingdings" w:hAnsi="Wingdings" w:hint="default"/>
      </w:rPr>
    </w:lvl>
    <w:lvl w:ilvl="4" w:tplc="04090003">
      <w:start w:val="1"/>
      <w:numFmt w:val="bullet"/>
      <w:lvlText w:val=""/>
      <w:lvlJc w:val="left"/>
      <w:pPr>
        <w:tabs>
          <w:tab w:val="num" w:pos="3267"/>
        </w:tabs>
        <w:ind w:left="3267" w:hanging="400"/>
      </w:pPr>
      <w:rPr>
        <w:rFonts w:ascii="Wingdings" w:hAnsi="Wingdings" w:hint="default"/>
      </w:rPr>
    </w:lvl>
    <w:lvl w:ilvl="5" w:tplc="04090005">
      <w:start w:val="1"/>
      <w:numFmt w:val="bullet"/>
      <w:lvlText w:val=""/>
      <w:lvlJc w:val="left"/>
      <w:pPr>
        <w:tabs>
          <w:tab w:val="num" w:pos="3667"/>
        </w:tabs>
        <w:ind w:left="3667" w:hanging="400"/>
      </w:pPr>
      <w:rPr>
        <w:rFonts w:ascii="Wingdings" w:hAnsi="Wingdings" w:hint="default"/>
      </w:rPr>
    </w:lvl>
    <w:lvl w:ilvl="6" w:tplc="04090001">
      <w:start w:val="1"/>
      <w:numFmt w:val="bullet"/>
      <w:lvlText w:val=""/>
      <w:lvlJc w:val="left"/>
      <w:pPr>
        <w:tabs>
          <w:tab w:val="num" w:pos="4067"/>
        </w:tabs>
        <w:ind w:left="4067" w:hanging="400"/>
      </w:pPr>
      <w:rPr>
        <w:rFonts w:ascii="Wingdings" w:hAnsi="Wingdings" w:hint="default"/>
      </w:rPr>
    </w:lvl>
    <w:lvl w:ilvl="7" w:tplc="04090003">
      <w:start w:val="1"/>
      <w:numFmt w:val="bullet"/>
      <w:lvlText w:val=""/>
      <w:lvlJc w:val="left"/>
      <w:pPr>
        <w:tabs>
          <w:tab w:val="num" w:pos="4467"/>
        </w:tabs>
        <w:ind w:left="4467" w:hanging="400"/>
      </w:pPr>
      <w:rPr>
        <w:rFonts w:ascii="Wingdings" w:hAnsi="Wingdings" w:hint="default"/>
      </w:rPr>
    </w:lvl>
    <w:lvl w:ilvl="8" w:tplc="04090005">
      <w:start w:val="1"/>
      <w:numFmt w:val="bullet"/>
      <w:lvlText w:val=""/>
      <w:lvlJc w:val="left"/>
      <w:pPr>
        <w:tabs>
          <w:tab w:val="num" w:pos="4867"/>
        </w:tabs>
        <w:ind w:left="4867" w:hanging="400"/>
      </w:pPr>
      <w:rPr>
        <w:rFonts w:ascii="Wingdings" w:hAnsi="Wingdings" w:hint="default"/>
      </w:rPr>
    </w:lvl>
  </w:abstractNum>
  <w:abstractNum w:abstractNumId="18">
    <w:nsid w:val="3C68322E"/>
    <w:multiLevelType w:val="multilevel"/>
    <w:tmpl w:val="601A32C6"/>
    <w:lvl w:ilvl="0">
      <w:start w:val="1"/>
      <w:numFmt w:val="decimal"/>
      <w:lvlText w:val="%1."/>
      <w:lvlJc w:val="left"/>
      <w:pPr>
        <w:ind w:left="800" w:hanging="400"/>
      </w:pPr>
    </w:lvl>
    <w:lvl w:ilvl="1">
      <w:start w:val="1"/>
      <w:numFmt w:val="decimal"/>
      <w:isLgl/>
      <w:lvlText w:val="%1.%2"/>
      <w:lvlJc w:val="left"/>
      <w:pPr>
        <w:ind w:left="760" w:hanging="36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2200" w:hanging="1800"/>
      </w:pPr>
      <w:rPr>
        <w:rFonts w:hint="default"/>
      </w:rPr>
    </w:lvl>
  </w:abstractNum>
  <w:abstractNum w:abstractNumId="19">
    <w:nsid w:val="40007261"/>
    <w:multiLevelType w:val="hybridMultilevel"/>
    <w:tmpl w:val="B7CCA6CA"/>
    <w:lvl w:ilvl="0" w:tplc="6BE24028">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nsid w:val="40275C36"/>
    <w:multiLevelType w:val="hybridMultilevel"/>
    <w:tmpl w:val="95D6C664"/>
    <w:lvl w:ilvl="0" w:tplc="ECE83BCE">
      <w:start w:val="1"/>
      <w:numFmt w:val="bullet"/>
      <w:pStyle w:val="Bullet2"/>
      <w:lvlText w:val=""/>
      <w:lvlJc w:val="left"/>
      <w:pPr>
        <w:tabs>
          <w:tab w:val="num" w:pos="2268"/>
        </w:tabs>
        <w:ind w:left="2268" w:hanging="425"/>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0426E4A"/>
    <w:multiLevelType w:val="hybridMultilevel"/>
    <w:tmpl w:val="C726B704"/>
    <w:lvl w:ilvl="0" w:tplc="9B8CB66E">
      <w:start w:val="1"/>
      <w:numFmt w:val="upperLetter"/>
      <w:lvlText w:val="%1."/>
      <w:lvlJc w:val="left"/>
      <w:pPr>
        <w:tabs>
          <w:tab w:val="num" w:pos="1620"/>
        </w:tabs>
        <w:ind w:left="1620" w:hanging="360"/>
      </w:pPr>
      <w:rPr>
        <w:rFonts w:ascii="Arial" w:hAnsi="Arial" w:cs="Palatino" w:hint="default"/>
      </w:rPr>
    </w:lvl>
    <w:lvl w:ilvl="1" w:tplc="8FF0788E">
      <w:start w:val="2"/>
      <w:numFmt w:val="decimal"/>
      <w:lvlText w:val="%2."/>
      <w:lvlJc w:val="left"/>
      <w:pPr>
        <w:tabs>
          <w:tab w:val="num" w:pos="260"/>
        </w:tabs>
        <w:ind w:left="260" w:hanging="360"/>
      </w:pPr>
      <w:rPr>
        <w:rFonts w:cs="Times New Roman" w:hint="default"/>
      </w:rPr>
    </w:lvl>
    <w:lvl w:ilvl="2" w:tplc="0409001B">
      <w:start w:val="1"/>
      <w:numFmt w:val="lowerRoman"/>
      <w:lvlText w:val="%3."/>
      <w:lvlJc w:val="right"/>
      <w:pPr>
        <w:tabs>
          <w:tab w:val="num" w:pos="700"/>
        </w:tabs>
        <w:ind w:left="700" w:hanging="400"/>
      </w:pPr>
      <w:rPr>
        <w:rFonts w:cs="Times New Roman"/>
      </w:rPr>
    </w:lvl>
    <w:lvl w:ilvl="3" w:tplc="0409000F">
      <w:start w:val="1"/>
      <w:numFmt w:val="decimal"/>
      <w:lvlText w:val="%4."/>
      <w:lvlJc w:val="left"/>
      <w:pPr>
        <w:tabs>
          <w:tab w:val="num" w:pos="1100"/>
        </w:tabs>
        <w:ind w:left="1100" w:hanging="400"/>
      </w:pPr>
      <w:rPr>
        <w:rFonts w:cs="Times New Roman"/>
      </w:rPr>
    </w:lvl>
    <w:lvl w:ilvl="4" w:tplc="04090019">
      <w:start w:val="1"/>
      <w:numFmt w:val="upperLetter"/>
      <w:lvlText w:val="%5."/>
      <w:lvlJc w:val="left"/>
      <w:pPr>
        <w:tabs>
          <w:tab w:val="num" w:pos="1500"/>
        </w:tabs>
        <w:ind w:left="1500" w:hanging="400"/>
      </w:pPr>
      <w:rPr>
        <w:rFonts w:cs="Times New Roman"/>
      </w:rPr>
    </w:lvl>
    <w:lvl w:ilvl="5" w:tplc="0409001B">
      <w:start w:val="1"/>
      <w:numFmt w:val="lowerRoman"/>
      <w:lvlText w:val="%6."/>
      <w:lvlJc w:val="right"/>
      <w:pPr>
        <w:tabs>
          <w:tab w:val="num" w:pos="1900"/>
        </w:tabs>
        <w:ind w:left="1900" w:hanging="400"/>
      </w:pPr>
      <w:rPr>
        <w:rFonts w:cs="Times New Roman"/>
      </w:rPr>
    </w:lvl>
    <w:lvl w:ilvl="6" w:tplc="0409000F">
      <w:start w:val="1"/>
      <w:numFmt w:val="decimal"/>
      <w:lvlText w:val="%7."/>
      <w:lvlJc w:val="left"/>
      <w:pPr>
        <w:tabs>
          <w:tab w:val="num" w:pos="2300"/>
        </w:tabs>
        <w:ind w:left="2300" w:hanging="400"/>
      </w:pPr>
      <w:rPr>
        <w:rFonts w:cs="Times New Roman"/>
      </w:rPr>
    </w:lvl>
    <w:lvl w:ilvl="7" w:tplc="04090019">
      <w:start w:val="1"/>
      <w:numFmt w:val="upperLetter"/>
      <w:lvlText w:val="%8."/>
      <w:lvlJc w:val="left"/>
      <w:pPr>
        <w:tabs>
          <w:tab w:val="num" w:pos="2700"/>
        </w:tabs>
        <w:ind w:left="2700" w:hanging="400"/>
      </w:pPr>
      <w:rPr>
        <w:rFonts w:cs="Times New Roman"/>
      </w:rPr>
    </w:lvl>
    <w:lvl w:ilvl="8" w:tplc="0409001B">
      <w:start w:val="1"/>
      <w:numFmt w:val="lowerRoman"/>
      <w:lvlText w:val="%9."/>
      <w:lvlJc w:val="right"/>
      <w:pPr>
        <w:tabs>
          <w:tab w:val="num" w:pos="3100"/>
        </w:tabs>
        <w:ind w:left="3100" w:hanging="400"/>
      </w:pPr>
      <w:rPr>
        <w:rFonts w:cs="Times New Roman"/>
      </w:rPr>
    </w:lvl>
  </w:abstractNum>
  <w:abstractNum w:abstractNumId="22">
    <w:nsid w:val="404969BB"/>
    <w:multiLevelType w:val="hybridMultilevel"/>
    <w:tmpl w:val="CBF4C47E"/>
    <w:lvl w:ilvl="0" w:tplc="8090A048">
      <w:start w:val="1"/>
      <w:numFmt w:val="upperLetter"/>
      <w:lvlText w:val="%1."/>
      <w:lvlJc w:val="left"/>
      <w:pPr>
        <w:tabs>
          <w:tab w:val="num" w:pos="1620"/>
        </w:tabs>
        <w:ind w:left="1620" w:hanging="360"/>
      </w:pPr>
      <w:rPr>
        <w:rFonts w:cs="Times New Roman" w:hint="default"/>
      </w:rPr>
    </w:lvl>
    <w:lvl w:ilvl="1" w:tplc="B28E7CBC">
      <w:start w:val="1"/>
      <w:numFmt w:val="lowerLetter"/>
      <w:lvlText w:val="%2."/>
      <w:lvlJc w:val="left"/>
      <w:pPr>
        <w:tabs>
          <w:tab w:val="num" w:pos="2020"/>
        </w:tabs>
        <w:ind w:left="2020" w:hanging="360"/>
      </w:pPr>
      <w:rPr>
        <w:rFonts w:cs="Times New Roman" w:hint="default"/>
      </w:rPr>
    </w:lvl>
    <w:lvl w:ilvl="2" w:tplc="0409001B">
      <w:start w:val="1"/>
      <w:numFmt w:val="lowerRoman"/>
      <w:lvlText w:val="%3."/>
      <w:lvlJc w:val="right"/>
      <w:pPr>
        <w:tabs>
          <w:tab w:val="num" w:pos="2460"/>
        </w:tabs>
        <w:ind w:left="2460" w:hanging="400"/>
      </w:pPr>
      <w:rPr>
        <w:rFonts w:cs="Times New Roman"/>
      </w:rPr>
    </w:lvl>
    <w:lvl w:ilvl="3" w:tplc="0409000F">
      <w:start w:val="1"/>
      <w:numFmt w:val="decimal"/>
      <w:lvlText w:val="%4."/>
      <w:lvlJc w:val="left"/>
      <w:pPr>
        <w:tabs>
          <w:tab w:val="num" w:pos="2860"/>
        </w:tabs>
        <w:ind w:left="2860" w:hanging="400"/>
      </w:pPr>
      <w:rPr>
        <w:rFonts w:cs="Times New Roman"/>
      </w:rPr>
    </w:lvl>
    <w:lvl w:ilvl="4" w:tplc="04090019">
      <w:start w:val="1"/>
      <w:numFmt w:val="upperLetter"/>
      <w:lvlText w:val="%5."/>
      <w:lvlJc w:val="left"/>
      <w:pPr>
        <w:tabs>
          <w:tab w:val="num" w:pos="3260"/>
        </w:tabs>
        <w:ind w:left="3260" w:hanging="400"/>
      </w:pPr>
      <w:rPr>
        <w:rFonts w:cs="Times New Roman"/>
      </w:rPr>
    </w:lvl>
    <w:lvl w:ilvl="5" w:tplc="0409001B">
      <w:start w:val="1"/>
      <w:numFmt w:val="lowerRoman"/>
      <w:lvlText w:val="%6."/>
      <w:lvlJc w:val="right"/>
      <w:pPr>
        <w:tabs>
          <w:tab w:val="num" w:pos="3660"/>
        </w:tabs>
        <w:ind w:left="3660" w:hanging="400"/>
      </w:pPr>
      <w:rPr>
        <w:rFonts w:cs="Times New Roman"/>
      </w:rPr>
    </w:lvl>
    <w:lvl w:ilvl="6" w:tplc="0409000F">
      <w:start w:val="1"/>
      <w:numFmt w:val="decimal"/>
      <w:lvlText w:val="%7."/>
      <w:lvlJc w:val="left"/>
      <w:pPr>
        <w:tabs>
          <w:tab w:val="num" w:pos="4060"/>
        </w:tabs>
        <w:ind w:left="4060" w:hanging="400"/>
      </w:pPr>
      <w:rPr>
        <w:rFonts w:cs="Times New Roman"/>
      </w:rPr>
    </w:lvl>
    <w:lvl w:ilvl="7" w:tplc="04090019">
      <w:start w:val="1"/>
      <w:numFmt w:val="upperLetter"/>
      <w:lvlText w:val="%8."/>
      <w:lvlJc w:val="left"/>
      <w:pPr>
        <w:tabs>
          <w:tab w:val="num" w:pos="4460"/>
        </w:tabs>
        <w:ind w:left="4460" w:hanging="400"/>
      </w:pPr>
      <w:rPr>
        <w:rFonts w:cs="Times New Roman"/>
      </w:rPr>
    </w:lvl>
    <w:lvl w:ilvl="8" w:tplc="0409001B">
      <w:start w:val="1"/>
      <w:numFmt w:val="lowerRoman"/>
      <w:lvlText w:val="%9."/>
      <w:lvlJc w:val="right"/>
      <w:pPr>
        <w:tabs>
          <w:tab w:val="num" w:pos="4860"/>
        </w:tabs>
        <w:ind w:left="4860" w:hanging="400"/>
      </w:pPr>
      <w:rPr>
        <w:rFonts w:cs="Times New Roman"/>
      </w:rPr>
    </w:lvl>
  </w:abstractNum>
  <w:abstractNum w:abstractNumId="23">
    <w:nsid w:val="48495F54"/>
    <w:multiLevelType w:val="hybridMultilevel"/>
    <w:tmpl w:val="C9C03F6C"/>
    <w:lvl w:ilvl="0" w:tplc="60F87DDC">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nsid w:val="4A153998"/>
    <w:multiLevelType w:val="hybridMultilevel"/>
    <w:tmpl w:val="431ABE92"/>
    <w:lvl w:ilvl="0" w:tplc="55A03890">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nsid w:val="51AC68B7"/>
    <w:multiLevelType w:val="hybridMultilevel"/>
    <w:tmpl w:val="7D3AAF84"/>
    <w:lvl w:ilvl="0" w:tplc="32149F0E">
      <w:start w:val="1"/>
      <w:numFmt w:val="lowerRoman"/>
      <w:lvlText w:val="(%1)"/>
      <w:lvlJc w:val="left"/>
      <w:pPr>
        <w:ind w:left="800" w:hanging="400"/>
      </w:pPr>
      <w:rPr>
        <w:rFonts w:cs="Times New Roman" w:hint="eastAsia"/>
        <w:spacing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nsid w:val="55B24CEE"/>
    <w:multiLevelType w:val="multilevel"/>
    <w:tmpl w:val="7B8ACC74"/>
    <w:lvl w:ilvl="0">
      <w:start w:val="1"/>
      <w:numFmt w:val="decimal"/>
      <w:pStyle w:val="Level1TC"/>
      <w:lvlText w:val="%1."/>
      <w:lvlJc w:val="left"/>
      <w:pPr>
        <w:tabs>
          <w:tab w:val="num" w:pos="720"/>
        </w:tabs>
        <w:ind w:left="360" w:hanging="360"/>
      </w:pPr>
      <w:rPr>
        <w:rFonts w:cs="Times New Roman"/>
        <w:b/>
      </w:rPr>
    </w:lvl>
    <w:lvl w:ilvl="1">
      <w:start w:val="1"/>
      <w:numFmt w:val="decimal"/>
      <w:pStyle w:val="Level3TC"/>
      <w:lvlText w:val="%1.%2."/>
      <w:lvlJc w:val="left"/>
      <w:pPr>
        <w:tabs>
          <w:tab w:val="num" w:pos="1620"/>
        </w:tabs>
        <w:ind w:left="972" w:hanging="432"/>
      </w:pPr>
      <w:rPr>
        <w:rFonts w:cs="Times New Roman"/>
        <w:b/>
      </w:rPr>
    </w:lvl>
    <w:lvl w:ilvl="2">
      <w:start w:val="1"/>
      <w:numFmt w:val="decimal"/>
      <w:pStyle w:val="Level3TC"/>
      <w:lvlText w:val="%1.%2.%3."/>
      <w:lvlJc w:val="left"/>
      <w:pPr>
        <w:tabs>
          <w:tab w:val="num" w:pos="1224"/>
        </w:tabs>
        <w:ind w:left="1224" w:hanging="504"/>
      </w:pPr>
      <w:rPr>
        <w:rFonts w:cs="Times New Roman"/>
      </w:rPr>
    </w:lvl>
    <w:lvl w:ilvl="3">
      <w:start w:val="1"/>
      <w:numFmt w:val="decimal"/>
      <w:lvlText w:val="%1.%2.%3.%4."/>
      <w:lvlJc w:val="left"/>
      <w:pPr>
        <w:tabs>
          <w:tab w:val="num" w:pos="1872"/>
        </w:tabs>
        <w:ind w:left="1512" w:hanging="72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7">
    <w:nsid w:val="5C3E0DF0"/>
    <w:multiLevelType w:val="hybridMultilevel"/>
    <w:tmpl w:val="D398F5BC"/>
    <w:lvl w:ilvl="0" w:tplc="B98E0324">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nsid w:val="5CB545F3"/>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9">
    <w:nsid w:val="698F6C65"/>
    <w:multiLevelType w:val="hybridMultilevel"/>
    <w:tmpl w:val="3AFE6FD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nsid w:val="6A3E286F"/>
    <w:multiLevelType w:val="multilevel"/>
    <w:tmpl w:val="BF209EE6"/>
    <w:lvl w:ilvl="0">
      <w:start w:val="4"/>
      <w:numFmt w:val="decimal"/>
      <w:lvlText w:val="%1"/>
      <w:lvlJc w:val="left"/>
      <w:pPr>
        <w:tabs>
          <w:tab w:val="num" w:pos="780"/>
        </w:tabs>
        <w:ind w:left="780" w:hanging="780"/>
      </w:pPr>
      <w:rPr>
        <w:rFonts w:hint="default"/>
      </w:rPr>
    </w:lvl>
    <w:lvl w:ilvl="1">
      <w:start w:val="3"/>
      <w:numFmt w:val="decimal"/>
      <w:lvlText w:val="%1.%2"/>
      <w:lvlJc w:val="left"/>
      <w:pPr>
        <w:tabs>
          <w:tab w:val="num" w:pos="1110"/>
        </w:tabs>
        <w:ind w:left="1110" w:hanging="780"/>
      </w:pPr>
      <w:rPr>
        <w:rFonts w:hint="default"/>
      </w:rPr>
    </w:lvl>
    <w:lvl w:ilvl="2">
      <w:start w:val="4"/>
      <w:numFmt w:val="decimal"/>
      <w:lvlText w:val="%1.%2.%3"/>
      <w:lvlJc w:val="left"/>
      <w:pPr>
        <w:tabs>
          <w:tab w:val="num" w:pos="1440"/>
        </w:tabs>
        <w:ind w:left="1440" w:hanging="780"/>
      </w:pPr>
      <w:rPr>
        <w:rFonts w:hint="default"/>
      </w:rPr>
    </w:lvl>
    <w:lvl w:ilvl="3">
      <w:start w:val="1"/>
      <w:numFmt w:val="decimal"/>
      <w:lvlText w:val="%1.%2.%3.%4"/>
      <w:lvlJc w:val="left"/>
      <w:pPr>
        <w:tabs>
          <w:tab w:val="num" w:pos="1770"/>
        </w:tabs>
        <w:ind w:left="1770" w:hanging="780"/>
      </w:pPr>
      <w:rPr>
        <w:rFonts w:hint="default"/>
      </w:rPr>
    </w:lvl>
    <w:lvl w:ilvl="4">
      <w:start w:val="1"/>
      <w:numFmt w:val="decimal"/>
      <w:lvlText w:val="%1.%2.%3.%4.%5"/>
      <w:lvlJc w:val="left"/>
      <w:pPr>
        <w:tabs>
          <w:tab w:val="num" w:pos="2400"/>
        </w:tabs>
        <w:ind w:left="2400" w:hanging="1080"/>
      </w:pPr>
      <w:rPr>
        <w:rFonts w:hint="default"/>
      </w:rPr>
    </w:lvl>
    <w:lvl w:ilvl="5">
      <w:start w:val="1"/>
      <w:numFmt w:val="decimal"/>
      <w:lvlText w:val="%1.%2.%3.%4.%5.%6"/>
      <w:lvlJc w:val="left"/>
      <w:pPr>
        <w:tabs>
          <w:tab w:val="num" w:pos="2730"/>
        </w:tabs>
        <w:ind w:left="2730" w:hanging="1080"/>
      </w:pPr>
      <w:rPr>
        <w:rFonts w:hint="default"/>
      </w:rPr>
    </w:lvl>
    <w:lvl w:ilvl="6">
      <w:start w:val="1"/>
      <w:numFmt w:val="decimal"/>
      <w:lvlText w:val="%1.%2.%3.%4.%5.%6.%7"/>
      <w:lvlJc w:val="left"/>
      <w:pPr>
        <w:tabs>
          <w:tab w:val="num" w:pos="3420"/>
        </w:tabs>
        <w:ind w:left="3420" w:hanging="1440"/>
      </w:pPr>
      <w:rPr>
        <w:rFonts w:hint="default"/>
      </w:rPr>
    </w:lvl>
    <w:lvl w:ilvl="7">
      <w:start w:val="1"/>
      <w:numFmt w:val="decimal"/>
      <w:lvlText w:val="%1.%2.%3.%4.%5.%6.%7.%8"/>
      <w:lvlJc w:val="left"/>
      <w:pPr>
        <w:tabs>
          <w:tab w:val="num" w:pos="3750"/>
        </w:tabs>
        <w:ind w:left="3750" w:hanging="1440"/>
      </w:pPr>
      <w:rPr>
        <w:rFonts w:hint="default"/>
      </w:rPr>
    </w:lvl>
    <w:lvl w:ilvl="8">
      <w:start w:val="1"/>
      <w:numFmt w:val="decimal"/>
      <w:lvlText w:val="%1.%2.%3.%4.%5.%6.%7.%8.%9"/>
      <w:lvlJc w:val="left"/>
      <w:pPr>
        <w:tabs>
          <w:tab w:val="num" w:pos="4440"/>
        </w:tabs>
        <w:ind w:left="4440" w:hanging="1800"/>
      </w:pPr>
      <w:rPr>
        <w:rFonts w:hint="default"/>
      </w:rPr>
    </w:lvl>
  </w:abstractNum>
  <w:abstractNum w:abstractNumId="31">
    <w:nsid w:val="6D077C83"/>
    <w:multiLevelType w:val="singleLevel"/>
    <w:tmpl w:val="33E42218"/>
    <w:lvl w:ilvl="0">
      <w:start w:val="1"/>
      <w:numFmt w:val="decimal"/>
      <w:pStyle w:val="ListNumbered"/>
      <w:lvlText w:val="%1."/>
      <w:lvlJc w:val="left"/>
      <w:pPr>
        <w:tabs>
          <w:tab w:val="num" w:pos="1418"/>
        </w:tabs>
        <w:ind w:left="1418" w:hanging="567"/>
      </w:pPr>
      <w:rPr>
        <w:rFonts w:hint="default"/>
      </w:rPr>
    </w:lvl>
  </w:abstractNum>
  <w:abstractNum w:abstractNumId="32">
    <w:nsid w:val="737A65D6"/>
    <w:multiLevelType w:val="hybridMultilevel"/>
    <w:tmpl w:val="17209C60"/>
    <w:lvl w:ilvl="0" w:tplc="5B460CBE">
      <w:start w:val="2"/>
      <w:numFmt w:val="upperLetter"/>
      <w:lvlText w:val="%1."/>
      <w:lvlJc w:val="left"/>
      <w:pPr>
        <w:tabs>
          <w:tab w:val="num" w:pos="2520"/>
        </w:tabs>
        <w:ind w:left="2520" w:hanging="360"/>
      </w:pPr>
      <w:rPr>
        <w:rFonts w:ascii="Arial" w:hAnsi="Arial" w:cs="Palatino" w:hint="default"/>
      </w:rPr>
    </w:lvl>
    <w:lvl w:ilvl="1" w:tplc="3B8A69CE">
      <w:start w:val="1"/>
      <w:numFmt w:val="upperLetter"/>
      <w:lvlText w:val="%2."/>
      <w:lvlJc w:val="left"/>
      <w:pPr>
        <w:tabs>
          <w:tab w:val="num" w:pos="1200"/>
        </w:tabs>
        <w:ind w:left="1200" w:hanging="400"/>
      </w:pPr>
      <w:rPr>
        <w:rFonts w:cs="Times New Roman"/>
      </w:rPr>
    </w:lvl>
    <w:lvl w:ilvl="2" w:tplc="727C6A1A">
      <w:start w:val="1"/>
      <w:numFmt w:val="lowerRoman"/>
      <w:lvlText w:val="%3."/>
      <w:lvlJc w:val="right"/>
      <w:pPr>
        <w:tabs>
          <w:tab w:val="num" w:pos="1600"/>
        </w:tabs>
        <w:ind w:left="1600" w:hanging="400"/>
      </w:pPr>
      <w:rPr>
        <w:rFonts w:cs="Times New Roman"/>
      </w:rPr>
    </w:lvl>
    <w:lvl w:ilvl="3" w:tplc="ED848B7A">
      <w:start w:val="1"/>
      <w:numFmt w:val="decimal"/>
      <w:lvlText w:val="%4."/>
      <w:lvlJc w:val="left"/>
      <w:pPr>
        <w:tabs>
          <w:tab w:val="num" w:pos="2000"/>
        </w:tabs>
        <w:ind w:left="2000" w:hanging="400"/>
      </w:pPr>
      <w:rPr>
        <w:rFonts w:cs="Times New Roman"/>
      </w:rPr>
    </w:lvl>
    <w:lvl w:ilvl="4" w:tplc="3D288F48">
      <w:start w:val="1"/>
      <w:numFmt w:val="upperLetter"/>
      <w:lvlText w:val="%5."/>
      <w:lvlJc w:val="left"/>
      <w:pPr>
        <w:tabs>
          <w:tab w:val="num" w:pos="2400"/>
        </w:tabs>
        <w:ind w:left="2400" w:hanging="400"/>
      </w:pPr>
      <w:rPr>
        <w:rFonts w:cs="Times New Roman"/>
      </w:rPr>
    </w:lvl>
    <w:lvl w:ilvl="5" w:tplc="1F763E76">
      <w:start w:val="1"/>
      <w:numFmt w:val="lowerRoman"/>
      <w:lvlText w:val="%6."/>
      <w:lvlJc w:val="right"/>
      <w:pPr>
        <w:tabs>
          <w:tab w:val="num" w:pos="2800"/>
        </w:tabs>
        <w:ind w:left="2800" w:hanging="400"/>
      </w:pPr>
      <w:rPr>
        <w:rFonts w:cs="Times New Roman"/>
      </w:rPr>
    </w:lvl>
    <w:lvl w:ilvl="6" w:tplc="B1F4607E">
      <w:start w:val="1"/>
      <w:numFmt w:val="decimal"/>
      <w:lvlText w:val="%7."/>
      <w:lvlJc w:val="left"/>
      <w:pPr>
        <w:tabs>
          <w:tab w:val="num" w:pos="3200"/>
        </w:tabs>
        <w:ind w:left="3200" w:hanging="400"/>
      </w:pPr>
      <w:rPr>
        <w:rFonts w:cs="Times New Roman"/>
      </w:rPr>
    </w:lvl>
    <w:lvl w:ilvl="7" w:tplc="30DCECE0">
      <w:start w:val="1"/>
      <w:numFmt w:val="upperLetter"/>
      <w:lvlText w:val="%8."/>
      <w:lvlJc w:val="left"/>
      <w:pPr>
        <w:tabs>
          <w:tab w:val="num" w:pos="3600"/>
        </w:tabs>
        <w:ind w:left="3600" w:hanging="400"/>
      </w:pPr>
      <w:rPr>
        <w:rFonts w:cs="Times New Roman"/>
      </w:rPr>
    </w:lvl>
    <w:lvl w:ilvl="8" w:tplc="F11C5910">
      <w:start w:val="1"/>
      <w:numFmt w:val="lowerRoman"/>
      <w:lvlText w:val="%9."/>
      <w:lvlJc w:val="right"/>
      <w:pPr>
        <w:tabs>
          <w:tab w:val="num" w:pos="4000"/>
        </w:tabs>
        <w:ind w:left="4000" w:hanging="400"/>
      </w:pPr>
      <w:rPr>
        <w:rFonts w:cs="Times New Roman"/>
      </w:rPr>
    </w:lvl>
  </w:abstractNum>
  <w:abstractNum w:abstractNumId="33">
    <w:nsid w:val="74B35933"/>
    <w:multiLevelType w:val="hybridMultilevel"/>
    <w:tmpl w:val="8A6A7C1C"/>
    <w:lvl w:ilvl="0" w:tplc="029A5174">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4">
    <w:nsid w:val="75173362"/>
    <w:multiLevelType w:val="hybridMultilevel"/>
    <w:tmpl w:val="F13C445C"/>
    <w:lvl w:ilvl="0" w:tplc="029A5174">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5">
    <w:nsid w:val="7F6B00EE"/>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26"/>
  </w:num>
  <w:num w:numId="2">
    <w:abstractNumId w:val="0"/>
  </w:num>
  <w:num w:numId="3">
    <w:abstractNumId w:val="9"/>
  </w:num>
  <w:num w:numId="4">
    <w:abstractNumId w:val="32"/>
  </w:num>
  <w:num w:numId="5">
    <w:abstractNumId w:val="21"/>
  </w:num>
  <w:num w:numId="6">
    <w:abstractNumId w:val="1"/>
  </w:num>
  <w:num w:numId="7">
    <w:abstractNumId w:val="16"/>
  </w:num>
  <w:num w:numId="8">
    <w:abstractNumId w:val="17"/>
  </w:num>
  <w:num w:numId="9">
    <w:abstractNumId w:val="22"/>
  </w:num>
  <w:num w:numId="10">
    <w:abstractNumId w:val="30"/>
  </w:num>
  <w:num w:numId="11">
    <w:abstractNumId w:val="31"/>
  </w:num>
  <w:num w:numId="12">
    <w:abstractNumId w:val="20"/>
  </w:num>
  <w:num w:numId="13">
    <w:abstractNumId w:val="4"/>
  </w:num>
  <w:num w:numId="14">
    <w:abstractNumId w:val="2"/>
  </w:num>
  <w:num w:numId="15">
    <w:abstractNumId w:val="19"/>
  </w:num>
  <w:num w:numId="16">
    <w:abstractNumId w:val="27"/>
  </w:num>
  <w:num w:numId="17">
    <w:abstractNumId w:val="23"/>
  </w:num>
  <w:num w:numId="18">
    <w:abstractNumId w:val="7"/>
  </w:num>
  <w:num w:numId="19">
    <w:abstractNumId w:val="15"/>
  </w:num>
  <w:num w:numId="20">
    <w:abstractNumId w:val="11"/>
  </w:num>
  <w:num w:numId="21">
    <w:abstractNumId w:val="14"/>
  </w:num>
  <w:num w:numId="22">
    <w:abstractNumId w:val="35"/>
  </w:num>
  <w:num w:numId="23">
    <w:abstractNumId w:val="5"/>
  </w:num>
  <w:num w:numId="24">
    <w:abstractNumId w:val="29"/>
  </w:num>
  <w:num w:numId="25">
    <w:abstractNumId w:val="12"/>
  </w:num>
  <w:num w:numId="26">
    <w:abstractNumId w:val="18"/>
  </w:num>
  <w:num w:numId="27">
    <w:abstractNumId w:val="28"/>
  </w:num>
  <w:num w:numId="28">
    <w:abstractNumId w:val="33"/>
  </w:num>
  <w:num w:numId="29">
    <w:abstractNumId w:val="34"/>
  </w:num>
  <w:num w:numId="30">
    <w:abstractNumId w:val="13"/>
  </w:num>
  <w:num w:numId="31">
    <w:abstractNumId w:val="25"/>
  </w:num>
  <w:num w:numId="32">
    <w:abstractNumId w:val="10"/>
  </w:num>
  <w:num w:numId="33">
    <w:abstractNumId w:val="6"/>
  </w:num>
  <w:num w:numId="34">
    <w:abstractNumId w:val="24"/>
  </w:num>
  <w:num w:numId="35">
    <w:abstractNumId w:val="3"/>
  </w:num>
  <w:num w:numId="36">
    <w:abstractNumId w:val="8"/>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stylePaneFormatFilter w:val="3F01"/>
  <w:defaultTabStop w:val="720"/>
  <w:doNotHyphenateCaps/>
  <w:noPunctuationKerning/>
  <w:characterSpacingControl w:val="doNotCompress"/>
  <w:noLineBreaksAfter w:lang="ko-KR" w:val="$([\{£¥‘“〈《「『【〔＄（［｛￡￥￦"/>
  <w:noLineBreaksBefore w:lang="ko-KR" w:val="!%),.:;?]}¢°’”′″℃〉》」』】〕！％），．：；？］｝￠"/>
  <w:doNotValidateAgainstSchema/>
  <w:doNotDemarcateInvalidXml/>
  <w:hdrShapeDefaults>
    <o:shapedefaults v:ext="edit" spidmax="89090"/>
  </w:hdrShapeDefaults>
  <w:footnotePr>
    <w:footnote w:id="-1"/>
    <w:footnote w:id="0"/>
  </w:footnotePr>
  <w:endnotePr>
    <w:endnote w:id="-1"/>
    <w:endnote w:id="0"/>
  </w:endnotePr>
  <w:compat>
    <w:useFELayout/>
  </w:compat>
  <w:rsids>
    <w:rsidRoot w:val="00FA289C"/>
    <w:rsid w:val="000209F9"/>
    <w:rsid w:val="000401D6"/>
    <w:rsid w:val="000515AD"/>
    <w:rsid w:val="00057FBC"/>
    <w:rsid w:val="00063041"/>
    <w:rsid w:val="000703F3"/>
    <w:rsid w:val="00070542"/>
    <w:rsid w:val="000724F2"/>
    <w:rsid w:val="00076507"/>
    <w:rsid w:val="000807D1"/>
    <w:rsid w:val="00081803"/>
    <w:rsid w:val="000837CE"/>
    <w:rsid w:val="000B2115"/>
    <w:rsid w:val="000E00B2"/>
    <w:rsid w:val="000E2684"/>
    <w:rsid w:val="000F5554"/>
    <w:rsid w:val="0010216E"/>
    <w:rsid w:val="00102E74"/>
    <w:rsid w:val="0011157A"/>
    <w:rsid w:val="001150FF"/>
    <w:rsid w:val="001254A7"/>
    <w:rsid w:val="00133EA4"/>
    <w:rsid w:val="00134C1A"/>
    <w:rsid w:val="001439C0"/>
    <w:rsid w:val="001557E0"/>
    <w:rsid w:val="00161870"/>
    <w:rsid w:val="00170676"/>
    <w:rsid w:val="00175087"/>
    <w:rsid w:val="0019151B"/>
    <w:rsid w:val="001A2F82"/>
    <w:rsid w:val="001A4E41"/>
    <w:rsid w:val="001A6F3A"/>
    <w:rsid w:val="001C1D1A"/>
    <w:rsid w:val="001C5572"/>
    <w:rsid w:val="001C5B37"/>
    <w:rsid w:val="001E2AE5"/>
    <w:rsid w:val="002245AF"/>
    <w:rsid w:val="00224CE4"/>
    <w:rsid w:val="00245259"/>
    <w:rsid w:val="0024762E"/>
    <w:rsid w:val="00264D4B"/>
    <w:rsid w:val="0026596E"/>
    <w:rsid w:val="002716EE"/>
    <w:rsid w:val="00276E9F"/>
    <w:rsid w:val="00293C3C"/>
    <w:rsid w:val="002957D8"/>
    <w:rsid w:val="002A30CE"/>
    <w:rsid w:val="002A3586"/>
    <w:rsid w:val="002A4866"/>
    <w:rsid w:val="002C5EEF"/>
    <w:rsid w:val="002D11F3"/>
    <w:rsid w:val="002D7229"/>
    <w:rsid w:val="002E30F9"/>
    <w:rsid w:val="00301B87"/>
    <w:rsid w:val="00306700"/>
    <w:rsid w:val="00307776"/>
    <w:rsid w:val="00325A3C"/>
    <w:rsid w:val="00326BD1"/>
    <w:rsid w:val="00326E27"/>
    <w:rsid w:val="00333622"/>
    <w:rsid w:val="00343C2A"/>
    <w:rsid w:val="003576CB"/>
    <w:rsid w:val="0036287C"/>
    <w:rsid w:val="00367CE0"/>
    <w:rsid w:val="00380E8C"/>
    <w:rsid w:val="0039072A"/>
    <w:rsid w:val="00395A7D"/>
    <w:rsid w:val="003A3F57"/>
    <w:rsid w:val="003A7570"/>
    <w:rsid w:val="003B322E"/>
    <w:rsid w:val="003B3AFF"/>
    <w:rsid w:val="003B3FBC"/>
    <w:rsid w:val="003B5DE1"/>
    <w:rsid w:val="003D499D"/>
    <w:rsid w:val="003F47E4"/>
    <w:rsid w:val="00401A99"/>
    <w:rsid w:val="0041064D"/>
    <w:rsid w:val="00410C25"/>
    <w:rsid w:val="0041114E"/>
    <w:rsid w:val="00420AFF"/>
    <w:rsid w:val="004242FA"/>
    <w:rsid w:val="00427039"/>
    <w:rsid w:val="00440BCA"/>
    <w:rsid w:val="00463843"/>
    <w:rsid w:val="00465C72"/>
    <w:rsid w:val="00476035"/>
    <w:rsid w:val="00487174"/>
    <w:rsid w:val="00487620"/>
    <w:rsid w:val="0049082D"/>
    <w:rsid w:val="004B1A61"/>
    <w:rsid w:val="004B5192"/>
    <w:rsid w:val="004B6BA7"/>
    <w:rsid w:val="004C0729"/>
    <w:rsid w:val="004D6527"/>
    <w:rsid w:val="004D6627"/>
    <w:rsid w:val="004E6BFD"/>
    <w:rsid w:val="00512FE3"/>
    <w:rsid w:val="00516E44"/>
    <w:rsid w:val="005204D9"/>
    <w:rsid w:val="00527C29"/>
    <w:rsid w:val="00533885"/>
    <w:rsid w:val="00542CA4"/>
    <w:rsid w:val="00543493"/>
    <w:rsid w:val="005501F1"/>
    <w:rsid w:val="0055195F"/>
    <w:rsid w:val="0055336B"/>
    <w:rsid w:val="00565D01"/>
    <w:rsid w:val="00570360"/>
    <w:rsid w:val="00591FF3"/>
    <w:rsid w:val="00593280"/>
    <w:rsid w:val="005B446A"/>
    <w:rsid w:val="005E2AF9"/>
    <w:rsid w:val="005E3067"/>
    <w:rsid w:val="005F0235"/>
    <w:rsid w:val="005F389A"/>
    <w:rsid w:val="005F4A88"/>
    <w:rsid w:val="0060774B"/>
    <w:rsid w:val="006152A6"/>
    <w:rsid w:val="00621BE2"/>
    <w:rsid w:val="00623746"/>
    <w:rsid w:val="00636ED4"/>
    <w:rsid w:val="00641558"/>
    <w:rsid w:val="00641DD0"/>
    <w:rsid w:val="006508E7"/>
    <w:rsid w:val="006534FF"/>
    <w:rsid w:val="0065621E"/>
    <w:rsid w:val="00662D76"/>
    <w:rsid w:val="006762B1"/>
    <w:rsid w:val="00680055"/>
    <w:rsid w:val="006802F5"/>
    <w:rsid w:val="00686853"/>
    <w:rsid w:val="006A0A68"/>
    <w:rsid w:val="006A5645"/>
    <w:rsid w:val="006A6043"/>
    <w:rsid w:val="006B0BCE"/>
    <w:rsid w:val="006B140E"/>
    <w:rsid w:val="006C181F"/>
    <w:rsid w:val="006C1822"/>
    <w:rsid w:val="006D036F"/>
    <w:rsid w:val="006E149F"/>
    <w:rsid w:val="007066CE"/>
    <w:rsid w:val="00710C04"/>
    <w:rsid w:val="007268C7"/>
    <w:rsid w:val="00745EB6"/>
    <w:rsid w:val="00746DC4"/>
    <w:rsid w:val="00770FA3"/>
    <w:rsid w:val="0077591A"/>
    <w:rsid w:val="00780EA9"/>
    <w:rsid w:val="00796D44"/>
    <w:rsid w:val="007B0EC5"/>
    <w:rsid w:val="007C2012"/>
    <w:rsid w:val="007C6063"/>
    <w:rsid w:val="007D59D1"/>
    <w:rsid w:val="007E172F"/>
    <w:rsid w:val="007E33DA"/>
    <w:rsid w:val="007E5826"/>
    <w:rsid w:val="007F1440"/>
    <w:rsid w:val="008055E1"/>
    <w:rsid w:val="008122C2"/>
    <w:rsid w:val="00831EFD"/>
    <w:rsid w:val="0084530B"/>
    <w:rsid w:val="0086394D"/>
    <w:rsid w:val="00865310"/>
    <w:rsid w:val="00865490"/>
    <w:rsid w:val="0086607A"/>
    <w:rsid w:val="00883A4C"/>
    <w:rsid w:val="00895325"/>
    <w:rsid w:val="008A290B"/>
    <w:rsid w:val="008B47BB"/>
    <w:rsid w:val="008C24BB"/>
    <w:rsid w:val="008F3179"/>
    <w:rsid w:val="008F47DF"/>
    <w:rsid w:val="00910DAC"/>
    <w:rsid w:val="00911DB8"/>
    <w:rsid w:val="00915A95"/>
    <w:rsid w:val="00917E9F"/>
    <w:rsid w:val="00921356"/>
    <w:rsid w:val="00922EBA"/>
    <w:rsid w:val="00927655"/>
    <w:rsid w:val="009712C6"/>
    <w:rsid w:val="00980CCE"/>
    <w:rsid w:val="00992048"/>
    <w:rsid w:val="00992B72"/>
    <w:rsid w:val="009A3C51"/>
    <w:rsid w:val="009A557D"/>
    <w:rsid w:val="009A6137"/>
    <w:rsid w:val="009A6536"/>
    <w:rsid w:val="009B2F01"/>
    <w:rsid w:val="009D0DFE"/>
    <w:rsid w:val="009E4E67"/>
    <w:rsid w:val="009F59E1"/>
    <w:rsid w:val="00A05274"/>
    <w:rsid w:val="00A0738B"/>
    <w:rsid w:val="00A111D8"/>
    <w:rsid w:val="00A23957"/>
    <w:rsid w:val="00A34B17"/>
    <w:rsid w:val="00A35DD5"/>
    <w:rsid w:val="00A4481D"/>
    <w:rsid w:val="00A47626"/>
    <w:rsid w:val="00A542BE"/>
    <w:rsid w:val="00A82DBD"/>
    <w:rsid w:val="00A83399"/>
    <w:rsid w:val="00A83904"/>
    <w:rsid w:val="00A90535"/>
    <w:rsid w:val="00A95329"/>
    <w:rsid w:val="00AA5EE9"/>
    <w:rsid w:val="00AB2F26"/>
    <w:rsid w:val="00AB65B3"/>
    <w:rsid w:val="00AB66B6"/>
    <w:rsid w:val="00AD060F"/>
    <w:rsid w:val="00AD097D"/>
    <w:rsid w:val="00AD2278"/>
    <w:rsid w:val="00AD5786"/>
    <w:rsid w:val="00AF2582"/>
    <w:rsid w:val="00B01B4E"/>
    <w:rsid w:val="00B03B38"/>
    <w:rsid w:val="00B06769"/>
    <w:rsid w:val="00B153A3"/>
    <w:rsid w:val="00B211FC"/>
    <w:rsid w:val="00B269CF"/>
    <w:rsid w:val="00B54826"/>
    <w:rsid w:val="00B6107F"/>
    <w:rsid w:val="00B61A28"/>
    <w:rsid w:val="00B623C5"/>
    <w:rsid w:val="00B63038"/>
    <w:rsid w:val="00B63683"/>
    <w:rsid w:val="00B66CAE"/>
    <w:rsid w:val="00B76F01"/>
    <w:rsid w:val="00B87482"/>
    <w:rsid w:val="00BA148B"/>
    <w:rsid w:val="00BA5574"/>
    <w:rsid w:val="00BA6AD2"/>
    <w:rsid w:val="00BB2CE9"/>
    <w:rsid w:val="00BB500D"/>
    <w:rsid w:val="00BC6D5E"/>
    <w:rsid w:val="00BD270A"/>
    <w:rsid w:val="00BF1E49"/>
    <w:rsid w:val="00C00447"/>
    <w:rsid w:val="00C42B4C"/>
    <w:rsid w:val="00C617D8"/>
    <w:rsid w:val="00C71A36"/>
    <w:rsid w:val="00C926B3"/>
    <w:rsid w:val="00CA03B5"/>
    <w:rsid w:val="00CB314B"/>
    <w:rsid w:val="00CC06ED"/>
    <w:rsid w:val="00CC7CD3"/>
    <w:rsid w:val="00CC7E8E"/>
    <w:rsid w:val="00D17AA0"/>
    <w:rsid w:val="00D227EE"/>
    <w:rsid w:val="00D42CA7"/>
    <w:rsid w:val="00D466FA"/>
    <w:rsid w:val="00D57BB7"/>
    <w:rsid w:val="00D675C9"/>
    <w:rsid w:val="00D72182"/>
    <w:rsid w:val="00D73010"/>
    <w:rsid w:val="00D87C10"/>
    <w:rsid w:val="00D919EA"/>
    <w:rsid w:val="00D97772"/>
    <w:rsid w:val="00DA5E14"/>
    <w:rsid w:val="00DA7998"/>
    <w:rsid w:val="00DB2307"/>
    <w:rsid w:val="00DB69F9"/>
    <w:rsid w:val="00DD22DC"/>
    <w:rsid w:val="00DF2C07"/>
    <w:rsid w:val="00DF2E45"/>
    <w:rsid w:val="00E077A3"/>
    <w:rsid w:val="00E078C5"/>
    <w:rsid w:val="00E13ABC"/>
    <w:rsid w:val="00E14375"/>
    <w:rsid w:val="00E34429"/>
    <w:rsid w:val="00E47F9F"/>
    <w:rsid w:val="00E50F9E"/>
    <w:rsid w:val="00E51FFA"/>
    <w:rsid w:val="00E63EA8"/>
    <w:rsid w:val="00E63F8F"/>
    <w:rsid w:val="00E652A0"/>
    <w:rsid w:val="00E65DAC"/>
    <w:rsid w:val="00E677B6"/>
    <w:rsid w:val="00E74F43"/>
    <w:rsid w:val="00E80F34"/>
    <w:rsid w:val="00E83AAF"/>
    <w:rsid w:val="00E83AD2"/>
    <w:rsid w:val="00E87F88"/>
    <w:rsid w:val="00ED5A2F"/>
    <w:rsid w:val="00EE445F"/>
    <w:rsid w:val="00F1487B"/>
    <w:rsid w:val="00F37836"/>
    <w:rsid w:val="00F42C85"/>
    <w:rsid w:val="00F50A42"/>
    <w:rsid w:val="00F531C7"/>
    <w:rsid w:val="00F5428D"/>
    <w:rsid w:val="00F55A45"/>
    <w:rsid w:val="00F60583"/>
    <w:rsid w:val="00F65625"/>
    <w:rsid w:val="00F666C8"/>
    <w:rsid w:val="00F728DC"/>
    <w:rsid w:val="00F76802"/>
    <w:rsid w:val="00F8481F"/>
    <w:rsid w:val="00F849C6"/>
    <w:rsid w:val="00F85B69"/>
    <w:rsid w:val="00F87FBE"/>
    <w:rsid w:val="00FA289C"/>
    <w:rsid w:val="00FB47BD"/>
    <w:rsid w:val="00FB57E3"/>
    <w:rsid w:val="00FE49AC"/>
    <w:rsid w:val="00FF7775"/>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9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toc 1" w:uiPriority="39"/>
    <w:lsdException w:name="toc 2" w:uiPriority="39"/>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5E2AF9"/>
    <w:rPr>
      <w:sz w:val="24"/>
      <w:szCs w:val="24"/>
      <w:lang w:eastAsia="en-US"/>
    </w:rPr>
  </w:style>
  <w:style w:type="paragraph" w:styleId="1">
    <w:name w:val="heading 1"/>
    <w:aliases w:val="1.,heading 1"/>
    <w:basedOn w:val="a"/>
    <w:next w:val="a"/>
    <w:link w:val="1Char"/>
    <w:qFormat/>
    <w:rsid w:val="007C7276"/>
    <w:pPr>
      <w:keepNext/>
      <w:jc w:val="center"/>
      <w:outlineLvl w:val="0"/>
    </w:pPr>
    <w:rPr>
      <w:rFonts w:ascii="Arial" w:hAnsi="Arial"/>
      <w:sz w:val="44"/>
      <w:szCs w:val="20"/>
    </w:rPr>
  </w:style>
  <w:style w:type="paragraph" w:styleId="2">
    <w:name w:val="heading 2"/>
    <w:aliases w:val="1.1,heading 2"/>
    <w:basedOn w:val="a"/>
    <w:next w:val="a"/>
    <w:qFormat/>
    <w:rsid w:val="007C7276"/>
    <w:pPr>
      <w:keepNext/>
      <w:jc w:val="center"/>
      <w:outlineLvl w:val="1"/>
    </w:pPr>
    <w:rPr>
      <w:rFonts w:ascii="Arial" w:hAnsi="Arial"/>
      <w:b/>
      <w:bCs/>
      <w:color w:val="000000"/>
      <w:sz w:val="20"/>
    </w:rPr>
  </w:style>
  <w:style w:type="paragraph" w:styleId="3">
    <w:name w:val="heading 3"/>
    <w:aliases w:val="(a),heading 3"/>
    <w:basedOn w:val="a"/>
    <w:next w:val="a"/>
    <w:qFormat/>
    <w:rsid w:val="007C7276"/>
    <w:pPr>
      <w:keepNext/>
      <w:jc w:val="center"/>
      <w:outlineLvl w:val="2"/>
    </w:pPr>
    <w:rPr>
      <w:rFonts w:ascii="Arial" w:hAnsi="Arial" w:cs="Arial"/>
      <w:b/>
      <w:bCs/>
    </w:rPr>
  </w:style>
  <w:style w:type="paragraph" w:styleId="4">
    <w:name w:val="heading 4"/>
    <w:aliases w:val="(i)"/>
    <w:basedOn w:val="a"/>
    <w:next w:val="a"/>
    <w:qFormat/>
    <w:rsid w:val="007C7276"/>
    <w:pPr>
      <w:keepNext/>
      <w:jc w:val="both"/>
      <w:outlineLvl w:val="3"/>
    </w:pPr>
    <w:rPr>
      <w:rFonts w:eastAsia="MS Mincho"/>
      <w:b/>
      <w:bCs/>
      <w:u w:val="single"/>
    </w:rPr>
  </w:style>
  <w:style w:type="paragraph" w:styleId="5">
    <w:name w:val="heading 5"/>
    <w:aliases w:val="(A),heading 5"/>
    <w:basedOn w:val="a"/>
    <w:next w:val="a"/>
    <w:qFormat/>
    <w:rsid w:val="007C7276"/>
    <w:pPr>
      <w:keepNext/>
      <w:jc w:val="center"/>
      <w:outlineLvl w:val="4"/>
    </w:pPr>
    <w:rPr>
      <w:rFonts w:ascii="Arial" w:hAnsi="Arial"/>
      <w:b/>
      <w:bCs/>
      <w:color w:val="000000"/>
    </w:rPr>
  </w:style>
  <w:style w:type="paragraph" w:styleId="6">
    <w:name w:val="heading 6"/>
    <w:aliases w:val="(I),heading 6"/>
    <w:basedOn w:val="a"/>
    <w:next w:val="a"/>
    <w:qFormat/>
    <w:rsid w:val="007C7276"/>
    <w:pPr>
      <w:keepNext/>
      <w:jc w:val="center"/>
      <w:outlineLvl w:val="5"/>
    </w:pPr>
    <w:rPr>
      <w:b/>
      <w:bCs/>
      <w:sz w:val="28"/>
    </w:rPr>
  </w:style>
  <w:style w:type="paragraph" w:styleId="7">
    <w:name w:val="heading 7"/>
    <w:basedOn w:val="6"/>
    <w:next w:val="a"/>
    <w:link w:val="7Char"/>
    <w:qFormat/>
    <w:rsid w:val="0077591A"/>
    <w:pPr>
      <w:keepNext w:val="0"/>
      <w:spacing w:line="240" w:lineRule="atLeast"/>
      <w:jc w:val="left"/>
      <w:outlineLvl w:val="6"/>
    </w:pPr>
    <w:rPr>
      <w:rFonts w:ascii="Arial" w:hAnsi="Arial"/>
      <w:bCs w:val="0"/>
      <w:sz w:val="20"/>
      <w:szCs w:val="20"/>
      <w:lang w:val="en-GB"/>
    </w:rPr>
  </w:style>
  <w:style w:type="paragraph" w:styleId="8">
    <w:name w:val="heading 8"/>
    <w:basedOn w:val="a"/>
    <w:next w:val="a"/>
    <w:qFormat/>
    <w:rsid w:val="007C7276"/>
    <w:pPr>
      <w:keepNext/>
      <w:spacing w:before="60" w:after="60"/>
      <w:jc w:val="center"/>
      <w:outlineLvl w:val="7"/>
    </w:pPr>
    <w:rPr>
      <w:b/>
      <w:bCs/>
      <w:color w:val="000000"/>
      <w:sz w:val="36"/>
    </w:rPr>
  </w:style>
  <w:style w:type="paragraph" w:styleId="9">
    <w:name w:val="heading 9"/>
    <w:basedOn w:val="a"/>
    <w:next w:val="a"/>
    <w:qFormat/>
    <w:rsid w:val="007C7276"/>
    <w:pPr>
      <w:numPr>
        <w:ilvl w:val="8"/>
        <w:numId w:val="2"/>
      </w:numPr>
      <w:spacing w:before="120" w:after="60" w:line="360" w:lineRule="atLeast"/>
      <w:jc w:val="both"/>
      <w:outlineLvl w:val="8"/>
    </w:pPr>
    <w:rPr>
      <w:rFonts w:ascii="Arial" w:hAnsi="Arial"/>
      <w:i/>
      <w:sz w:val="18"/>
      <w:szCs w:val="20"/>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Char">
    <w:name w:val="제목 7 Char"/>
    <w:basedOn w:val="a0"/>
    <w:link w:val="7"/>
    <w:rsid w:val="0077591A"/>
    <w:rPr>
      <w:rFonts w:ascii="Arial" w:hAnsi="Arial"/>
      <w:b/>
      <w:lang w:val="en-GB" w:eastAsia="en-US"/>
    </w:rPr>
  </w:style>
  <w:style w:type="paragraph" w:customStyle="1" w:styleId="Level1TC">
    <w:name w:val="Level 1 T &amp; C"/>
    <w:basedOn w:val="a"/>
    <w:rsid w:val="007C7276"/>
    <w:pPr>
      <w:numPr>
        <w:numId w:val="1"/>
      </w:numPr>
      <w:tabs>
        <w:tab w:val="left" w:pos="540"/>
      </w:tabs>
      <w:spacing w:after="240"/>
    </w:pPr>
    <w:rPr>
      <w:rFonts w:ascii="Arial" w:hAnsi="Arial"/>
      <w:b/>
      <w:sz w:val="22"/>
      <w:szCs w:val="20"/>
    </w:rPr>
  </w:style>
  <w:style w:type="paragraph" w:customStyle="1" w:styleId="Level3TC">
    <w:name w:val="Level 3 T &amp; C"/>
    <w:basedOn w:val="Level1TC"/>
    <w:rsid w:val="007C7276"/>
    <w:pPr>
      <w:keepLines/>
      <w:numPr>
        <w:ilvl w:val="2"/>
      </w:numPr>
      <w:tabs>
        <w:tab w:val="clear" w:pos="540"/>
      </w:tabs>
    </w:pPr>
    <w:rPr>
      <w:b w:val="0"/>
      <w:sz w:val="20"/>
    </w:rPr>
  </w:style>
  <w:style w:type="paragraph" w:customStyle="1" w:styleId="Level2TC">
    <w:name w:val="Level 2 T &amp; C"/>
    <w:basedOn w:val="Level1TC"/>
    <w:rsid w:val="007C7276"/>
    <w:pPr>
      <w:numPr>
        <w:numId w:val="0"/>
      </w:numPr>
      <w:tabs>
        <w:tab w:val="clear" w:pos="540"/>
        <w:tab w:val="left" w:pos="1260"/>
        <w:tab w:val="num" w:pos="1620"/>
      </w:tabs>
      <w:ind w:left="972" w:hanging="432"/>
    </w:pPr>
    <w:rPr>
      <w:b w:val="0"/>
      <w:sz w:val="20"/>
    </w:rPr>
  </w:style>
  <w:style w:type="paragraph" w:customStyle="1" w:styleId="Level4TC">
    <w:name w:val="Level 4 T &amp; C"/>
    <w:basedOn w:val="Level3TC"/>
    <w:rsid w:val="007C7276"/>
    <w:pPr>
      <w:numPr>
        <w:ilvl w:val="0"/>
        <w:numId w:val="0"/>
      </w:numPr>
      <w:tabs>
        <w:tab w:val="num" w:pos="1872"/>
        <w:tab w:val="left" w:pos="3240"/>
      </w:tabs>
      <w:ind w:left="3240" w:hanging="1080"/>
    </w:pPr>
  </w:style>
  <w:style w:type="paragraph" w:styleId="a3">
    <w:name w:val="annotation text"/>
    <w:basedOn w:val="a"/>
    <w:semiHidden/>
    <w:rsid w:val="007C7276"/>
    <w:rPr>
      <w:sz w:val="20"/>
      <w:szCs w:val="20"/>
    </w:rPr>
  </w:style>
  <w:style w:type="paragraph" w:styleId="a4">
    <w:name w:val="Body Text"/>
    <w:basedOn w:val="a"/>
    <w:rsid w:val="007C7276"/>
    <w:pPr>
      <w:spacing w:after="240"/>
    </w:pPr>
    <w:rPr>
      <w:rFonts w:ascii="Arial" w:hAnsi="Arial"/>
      <w:sz w:val="22"/>
      <w:szCs w:val="20"/>
    </w:rPr>
  </w:style>
  <w:style w:type="paragraph" w:customStyle="1" w:styleId="Level2Paragraph">
    <w:name w:val="Level 2 Paragraph"/>
    <w:basedOn w:val="a3"/>
    <w:rsid w:val="007C7276"/>
    <w:pPr>
      <w:spacing w:after="240"/>
      <w:ind w:left="1260"/>
    </w:pPr>
    <w:rPr>
      <w:rFonts w:ascii="Arial" w:hAnsi="Arial"/>
    </w:rPr>
  </w:style>
  <w:style w:type="paragraph" w:customStyle="1" w:styleId="Level3Paragraph">
    <w:name w:val="Level 3 Paragraph"/>
    <w:basedOn w:val="a"/>
    <w:rsid w:val="007C7276"/>
    <w:pPr>
      <w:keepLines/>
      <w:tabs>
        <w:tab w:val="left" w:pos="2160"/>
      </w:tabs>
      <w:spacing w:after="240"/>
      <w:ind w:left="2160"/>
    </w:pPr>
    <w:rPr>
      <w:rFonts w:ascii="Arial" w:hAnsi="Arial"/>
      <w:sz w:val="20"/>
      <w:szCs w:val="20"/>
    </w:rPr>
  </w:style>
  <w:style w:type="paragraph" w:customStyle="1" w:styleId="Level4Paragraph">
    <w:name w:val="Level 4 Paragraph"/>
    <w:basedOn w:val="20"/>
    <w:rsid w:val="007C7276"/>
    <w:pPr>
      <w:keepLines/>
      <w:tabs>
        <w:tab w:val="left" w:pos="3240"/>
      </w:tabs>
      <w:spacing w:after="240"/>
      <w:ind w:left="3240" w:firstLine="0"/>
      <w:jc w:val="left"/>
    </w:pPr>
    <w:rPr>
      <w:rFonts w:ascii="Arial" w:hAnsi="Arial"/>
      <w:sz w:val="20"/>
    </w:rPr>
  </w:style>
  <w:style w:type="paragraph" w:styleId="20">
    <w:name w:val="Body Text Indent 2"/>
    <w:basedOn w:val="a"/>
    <w:rsid w:val="007C7276"/>
    <w:pPr>
      <w:suppressAutoHyphens/>
      <w:ind w:left="2160" w:hanging="2160"/>
      <w:jc w:val="both"/>
    </w:pPr>
    <w:rPr>
      <w:spacing w:val="-3"/>
      <w:szCs w:val="20"/>
    </w:rPr>
  </w:style>
  <w:style w:type="character" w:styleId="a5">
    <w:name w:val="Hyperlink"/>
    <w:basedOn w:val="a0"/>
    <w:uiPriority w:val="99"/>
    <w:rsid w:val="007C7276"/>
    <w:rPr>
      <w:rFonts w:cs="Times New Roman"/>
      <w:color w:val="0000FF"/>
      <w:u w:val="single"/>
    </w:rPr>
  </w:style>
  <w:style w:type="paragraph" w:customStyle="1" w:styleId="MainBody">
    <w:name w:val="Main Body"/>
    <w:basedOn w:val="a"/>
    <w:rsid w:val="007C7276"/>
    <w:pPr>
      <w:keepLines/>
      <w:spacing w:after="240"/>
    </w:pPr>
    <w:rPr>
      <w:rFonts w:ascii="Arial" w:hAnsi="Arial"/>
      <w:sz w:val="20"/>
      <w:szCs w:val="20"/>
    </w:rPr>
  </w:style>
  <w:style w:type="paragraph" w:styleId="a6">
    <w:name w:val="Body Text Indent"/>
    <w:basedOn w:val="a"/>
    <w:rsid w:val="007C7276"/>
    <w:pPr>
      <w:ind w:left="360"/>
      <w:jc w:val="both"/>
    </w:pPr>
    <w:rPr>
      <w:rFonts w:eastAsia="MS Mincho"/>
    </w:rPr>
  </w:style>
  <w:style w:type="paragraph" w:styleId="30">
    <w:name w:val="Body Text Indent 3"/>
    <w:basedOn w:val="a"/>
    <w:rsid w:val="007C7276"/>
    <w:pPr>
      <w:spacing w:line="360" w:lineRule="auto"/>
      <w:ind w:left="1260"/>
    </w:pPr>
  </w:style>
  <w:style w:type="character" w:styleId="a7">
    <w:name w:val="FollowedHyperlink"/>
    <w:basedOn w:val="a0"/>
    <w:rsid w:val="007C7276"/>
    <w:rPr>
      <w:rFonts w:cs="Times New Roman"/>
      <w:color w:val="800080"/>
      <w:u w:val="single"/>
    </w:rPr>
  </w:style>
  <w:style w:type="paragraph" w:styleId="a8">
    <w:name w:val="header"/>
    <w:basedOn w:val="a"/>
    <w:link w:val="Char"/>
    <w:uiPriority w:val="99"/>
    <w:rsid w:val="007C7276"/>
    <w:pPr>
      <w:tabs>
        <w:tab w:val="center" w:pos="4320"/>
        <w:tab w:val="right" w:pos="8640"/>
      </w:tabs>
    </w:pPr>
  </w:style>
  <w:style w:type="character" w:customStyle="1" w:styleId="Char">
    <w:name w:val="머리글 Char"/>
    <w:basedOn w:val="a0"/>
    <w:link w:val="a8"/>
    <w:semiHidden/>
    <w:rsid w:val="00195CC8"/>
    <w:rPr>
      <w:rFonts w:eastAsia="바탕"/>
      <w:sz w:val="24"/>
      <w:szCs w:val="24"/>
      <w:lang w:val="en-US" w:eastAsia="en-US" w:bidi="ar-SA"/>
    </w:rPr>
  </w:style>
  <w:style w:type="paragraph" w:styleId="a9">
    <w:name w:val="footer"/>
    <w:basedOn w:val="a"/>
    <w:link w:val="Char0"/>
    <w:rsid w:val="007C7276"/>
    <w:pPr>
      <w:tabs>
        <w:tab w:val="center" w:pos="4320"/>
        <w:tab w:val="right" w:pos="8640"/>
      </w:tabs>
    </w:pPr>
  </w:style>
  <w:style w:type="character" w:customStyle="1" w:styleId="Char0">
    <w:name w:val="바닥글 Char"/>
    <w:basedOn w:val="a0"/>
    <w:link w:val="a9"/>
    <w:semiHidden/>
    <w:rsid w:val="00195CC8"/>
    <w:rPr>
      <w:rFonts w:eastAsia="바탕"/>
      <w:sz w:val="24"/>
      <w:szCs w:val="24"/>
      <w:lang w:val="en-US" w:eastAsia="en-US" w:bidi="ar-SA"/>
    </w:rPr>
  </w:style>
  <w:style w:type="paragraph" w:styleId="aa">
    <w:name w:val="Plain Text"/>
    <w:basedOn w:val="a"/>
    <w:rsid w:val="007C7276"/>
    <w:rPr>
      <w:rFonts w:ascii="Courier New" w:hAnsi="Courier New" w:cs="Courier New"/>
      <w:sz w:val="20"/>
      <w:szCs w:val="20"/>
    </w:rPr>
  </w:style>
  <w:style w:type="paragraph" w:styleId="21">
    <w:name w:val="Body Text 2"/>
    <w:basedOn w:val="a"/>
    <w:rsid w:val="007C7276"/>
    <w:pPr>
      <w:jc w:val="both"/>
    </w:pPr>
  </w:style>
  <w:style w:type="paragraph" w:styleId="ab">
    <w:name w:val="Title"/>
    <w:basedOn w:val="a"/>
    <w:qFormat/>
    <w:rsid w:val="007C7276"/>
    <w:pPr>
      <w:pBdr>
        <w:top w:val="double" w:sz="6" w:space="0" w:color="000000"/>
        <w:bottom w:val="double" w:sz="6" w:space="0" w:color="000000"/>
      </w:pBdr>
      <w:jc w:val="center"/>
    </w:pPr>
    <w:rPr>
      <w:rFonts w:ascii="Univers" w:hAnsi="Univers"/>
      <w:b/>
      <w:sz w:val="44"/>
      <w:szCs w:val="20"/>
      <w:lang w:bidi="he-IL"/>
    </w:rPr>
  </w:style>
  <w:style w:type="paragraph" w:styleId="ac">
    <w:name w:val="caption"/>
    <w:basedOn w:val="a"/>
    <w:next w:val="a"/>
    <w:qFormat/>
    <w:rsid w:val="007C7276"/>
    <w:pPr>
      <w:pBdr>
        <w:top w:val="double" w:sz="6" w:space="0" w:color="000000"/>
        <w:bottom w:val="double" w:sz="6" w:space="0" w:color="000000"/>
      </w:pBdr>
      <w:jc w:val="center"/>
    </w:pPr>
    <w:rPr>
      <w:rFonts w:ascii="Univers" w:hAnsi="Univers"/>
      <w:b/>
      <w:sz w:val="44"/>
      <w:szCs w:val="20"/>
      <w:lang w:bidi="he-IL"/>
    </w:rPr>
  </w:style>
  <w:style w:type="paragraph" w:customStyle="1" w:styleId="ad">
    <w:name w:val="바탕글"/>
    <w:rsid w:val="007C7276"/>
    <w:pPr>
      <w:widowControl w:val="0"/>
      <w:wordWrap w:val="0"/>
      <w:autoSpaceDE w:val="0"/>
      <w:autoSpaceDN w:val="0"/>
      <w:adjustRightInd w:val="0"/>
      <w:spacing w:line="288" w:lineRule="exact"/>
      <w:jc w:val="both"/>
    </w:pPr>
    <w:rPr>
      <w:rFonts w:ascii="바탕체" w:eastAsia="바탕체"/>
      <w:color w:val="000000"/>
    </w:rPr>
  </w:style>
  <w:style w:type="paragraph" w:customStyle="1" w:styleId="p0">
    <w:name w:val="p0"/>
    <w:basedOn w:val="a"/>
    <w:rsid w:val="007C7276"/>
    <w:pPr>
      <w:widowControl w:val="0"/>
      <w:tabs>
        <w:tab w:val="left" w:pos="720"/>
      </w:tabs>
      <w:spacing w:line="240" w:lineRule="atLeast"/>
      <w:jc w:val="both"/>
    </w:pPr>
    <w:rPr>
      <w:szCs w:val="20"/>
      <w:lang w:val="en-GB"/>
    </w:rPr>
  </w:style>
  <w:style w:type="paragraph" w:customStyle="1" w:styleId="LetterClosing">
    <w:name w:val="LetterClosing"/>
    <w:basedOn w:val="a"/>
    <w:next w:val="a"/>
    <w:rsid w:val="007C7276"/>
    <w:pPr>
      <w:jc w:val="both"/>
    </w:pPr>
    <w:rPr>
      <w:szCs w:val="20"/>
    </w:rPr>
  </w:style>
  <w:style w:type="character" w:styleId="ae">
    <w:name w:val="footnote reference"/>
    <w:basedOn w:val="a0"/>
    <w:semiHidden/>
    <w:rsid w:val="007C7276"/>
    <w:rPr>
      <w:rFonts w:cs="Times New Roman"/>
      <w:vertAlign w:val="superscript"/>
    </w:rPr>
  </w:style>
  <w:style w:type="character" w:styleId="af">
    <w:name w:val="page number"/>
    <w:basedOn w:val="a0"/>
    <w:rsid w:val="007C7276"/>
    <w:rPr>
      <w:rFonts w:cs="Times New Roman"/>
    </w:rPr>
  </w:style>
  <w:style w:type="paragraph" w:styleId="af0">
    <w:name w:val="Balloon Text"/>
    <w:basedOn w:val="a"/>
    <w:link w:val="Char1"/>
    <w:rsid w:val="00070542"/>
    <w:rPr>
      <w:rFonts w:ascii="Arial" w:eastAsia="돋움" w:hAnsi="Arial"/>
      <w:sz w:val="18"/>
      <w:szCs w:val="18"/>
    </w:rPr>
  </w:style>
  <w:style w:type="character" w:customStyle="1" w:styleId="Char1">
    <w:name w:val="풍선 도움말 텍스트 Char"/>
    <w:basedOn w:val="a0"/>
    <w:link w:val="af0"/>
    <w:locked/>
    <w:rsid w:val="00070542"/>
    <w:rPr>
      <w:rFonts w:ascii="Arial" w:eastAsia="돋움" w:hAnsi="Arial" w:cs="Times New Roman"/>
      <w:sz w:val="18"/>
      <w:szCs w:val="18"/>
      <w:lang w:val="en-US" w:eastAsia="en-US" w:bidi="ar-SA"/>
    </w:rPr>
  </w:style>
  <w:style w:type="paragraph" w:styleId="af1">
    <w:name w:val="Normal (Web)"/>
    <w:basedOn w:val="a"/>
    <w:rsid w:val="00070542"/>
    <w:pPr>
      <w:spacing w:before="100" w:beforeAutospacing="1" w:after="100" w:afterAutospacing="1"/>
    </w:pPr>
    <w:rPr>
      <w:rFonts w:ascii="바탕" w:hAnsi="바탕"/>
      <w:lang w:eastAsia="ko-KR"/>
    </w:rPr>
  </w:style>
  <w:style w:type="table" w:styleId="af2">
    <w:name w:val="Table Grid"/>
    <w:basedOn w:val="a1"/>
    <w:uiPriority w:val="59"/>
    <w:rsid w:val="00070542"/>
    <w:pPr>
      <w:widowControl w:val="0"/>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Date"/>
    <w:basedOn w:val="a"/>
    <w:next w:val="a"/>
    <w:rsid w:val="00070542"/>
  </w:style>
  <w:style w:type="paragraph" w:customStyle="1" w:styleId="MSNormal">
    <w:name w:val="MSNormal"/>
    <w:rsid w:val="00070542"/>
    <w:pPr>
      <w:spacing w:line="240" w:lineRule="atLeast"/>
    </w:pPr>
    <w:rPr>
      <w:rFonts w:ascii="Geneva" w:hAnsi="Geneva"/>
      <w:color w:val="000000"/>
      <w:lang w:eastAsia="en-US"/>
    </w:rPr>
  </w:style>
  <w:style w:type="paragraph" w:styleId="31">
    <w:name w:val="Body Text 3"/>
    <w:basedOn w:val="a"/>
    <w:rsid w:val="00070542"/>
    <w:pPr>
      <w:spacing w:after="180"/>
    </w:pPr>
    <w:rPr>
      <w:sz w:val="16"/>
      <w:szCs w:val="16"/>
    </w:rPr>
  </w:style>
  <w:style w:type="paragraph" w:customStyle="1" w:styleId="fax">
    <w:name w:val="fax"/>
    <w:basedOn w:val="a"/>
    <w:rsid w:val="00070542"/>
    <w:pPr>
      <w:widowControl w:val="0"/>
      <w:autoSpaceDE w:val="0"/>
      <w:autoSpaceDN w:val="0"/>
      <w:adjustRightInd w:val="0"/>
      <w:jc w:val="both"/>
      <w:textAlignment w:val="baseline"/>
    </w:pPr>
    <w:rPr>
      <w:rFonts w:ascii="Arial" w:eastAsia="견고딕" w:hAnsi="Arial"/>
      <w:szCs w:val="20"/>
      <w:lang w:eastAsia="ko-KR"/>
    </w:rPr>
  </w:style>
  <w:style w:type="paragraph" w:customStyle="1" w:styleId="NORMAL1">
    <w:name w:val="NORMAL1"/>
    <w:basedOn w:val="a"/>
    <w:rsid w:val="00070542"/>
    <w:pPr>
      <w:keepLines/>
      <w:overflowPunct w:val="0"/>
      <w:autoSpaceDE w:val="0"/>
      <w:autoSpaceDN w:val="0"/>
      <w:adjustRightInd w:val="0"/>
      <w:ind w:left="425"/>
      <w:jc w:val="both"/>
      <w:textAlignment w:val="baseline"/>
    </w:pPr>
    <w:rPr>
      <w:rFonts w:cs="Angsana New"/>
      <w:noProof/>
      <w:sz w:val="20"/>
      <w:szCs w:val="20"/>
      <w:lang w:bidi="th-TH"/>
    </w:rPr>
  </w:style>
  <w:style w:type="paragraph" w:styleId="af4">
    <w:name w:val="Subtitle"/>
    <w:basedOn w:val="a"/>
    <w:qFormat/>
    <w:rsid w:val="00070542"/>
    <w:pPr>
      <w:widowControl w:val="0"/>
      <w:jc w:val="center"/>
    </w:pPr>
    <w:rPr>
      <w:rFonts w:ascii="Univers" w:hAnsi="Univers"/>
      <w:b/>
      <w:bCs/>
      <w:u w:val="single"/>
    </w:rPr>
  </w:style>
  <w:style w:type="paragraph" w:styleId="af5">
    <w:name w:val="Block Text"/>
    <w:basedOn w:val="a"/>
    <w:rsid w:val="00070542"/>
    <w:pPr>
      <w:tabs>
        <w:tab w:val="left" w:pos="-23"/>
        <w:tab w:val="left" w:pos="537"/>
        <w:tab w:val="left" w:pos="1117"/>
        <w:tab w:val="left" w:pos="1677"/>
        <w:tab w:val="left" w:pos="2237"/>
        <w:tab w:val="left" w:pos="2817"/>
        <w:tab w:val="left" w:pos="3377"/>
        <w:tab w:val="left" w:pos="3937"/>
        <w:tab w:val="left" w:pos="4517"/>
        <w:tab w:val="left" w:pos="5077"/>
        <w:tab w:val="left" w:pos="5637"/>
        <w:tab w:val="left" w:pos="6217"/>
        <w:tab w:val="left" w:pos="6777"/>
        <w:tab w:val="left" w:pos="7357"/>
        <w:tab w:val="left" w:pos="7917"/>
        <w:tab w:val="left" w:pos="8477"/>
        <w:tab w:val="left" w:pos="9057"/>
        <w:tab w:val="left" w:pos="9617"/>
        <w:tab w:val="left" w:pos="10177"/>
      </w:tabs>
      <w:ind w:left="-23" w:right="-306"/>
    </w:pPr>
    <w:rPr>
      <w:rFonts w:ascii="Palatino" w:hAnsi="Palatino"/>
      <w:color w:val="000000"/>
      <w:szCs w:val="20"/>
    </w:rPr>
  </w:style>
  <w:style w:type="paragraph" w:customStyle="1" w:styleId="10">
    <w:name w:val="1"/>
    <w:basedOn w:val="a"/>
    <w:next w:val="af1"/>
    <w:rsid w:val="00070542"/>
    <w:pPr>
      <w:spacing w:before="100" w:beforeAutospacing="1" w:after="100" w:afterAutospacing="1"/>
    </w:pPr>
    <w:rPr>
      <w:rFonts w:ascii="바탕" w:hAnsi="바탕"/>
      <w:lang w:eastAsia="ko-KR"/>
    </w:rPr>
  </w:style>
  <w:style w:type="paragraph" w:customStyle="1" w:styleId="Pieddepage">
    <w:name w:val="Pied de page"/>
    <w:basedOn w:val="a"/>
    <w:rsid w:val="00070542"/>
    <w:pPr>
      <w:widowControl w:val="0"/>
      <w:tabs>
        <w:tab w:val="center" w:pos="4536"/>
        <w:tab w:val="right" w:pos="9072"/>
      </w:tabs>
    </w:pPr>
    <w:rPr>
      <w:sz w:val="20"/>
      <w:szCs w:val="20"/>
    </w:rPr>
  </w:style>
  <w:style w:type="paragraph" w:customStyle="1" w:styleId="TILT">
    <w:name w:val="TILT"/>
    <w:basedOn w:val="a"/>
    <w:rsid w:val="00070542"/>
    <w:pPr>
      <w:widowControl w:val="0"/>
      <w:jc w:val="center"/>
    </w:pPr>
    <w:rPr>
      <w:rFonts w:ascii="Univers" w:hAnsi="Univers"/>
    </w:rPr>
  </w:style>
  <w:style w:type="paragraph" w:customStyle="1" w:styleId="normal">
    <w:name w:val="normal"/>
    <w:rsid w:val="00070542"/>
    <w:pPr>
      <w:keepLines/>
      <w:overflowPunct w:val="0"/>
      <w:autoSpaceDE w:val="0"/>
      <w:autoSpaceDN w:val="0"/>
      <w:adjustRightInd w:val="0"/>
      <w:jc w:val="both"/>
      <w:textAlignment w:val="baseline"/>
    </w:pPr>
    <w:rPr>
      <w:rFonts w:cs="Angsana New"/>
      <w:noProof/>
      <w:lang w:eastAsia="en-US" w:bidi="th-TH"/>
    </w:rPr>
  </w:style>
  <w:style w:type="paragraph" w:customStyle="1" w:styleId="NORMAL2">
    <w:name w:val="NORMAL2"/>
    <w:basedOn w:val="normal"/>
    <w:rsid w:val="00070542"/>
    <w:pPr>
      <w:ind w:left="851"/>
    </w:pPr>
  </w:style>
  <w:style w:type="paragraph" w:styleId="50">
    <w:name w:val="toc 5"/>
    <w:basedOn w:val="a"/>
    <w:next w:val="a"/>
    <w:autoRedefine/>
    <w:semiHidden/>
    <w:rsid w:val="00070542"/>
    <w:pPr>
      <w:tabs>
        <w:tab w:val="left" w:leader="dot" w:pos="9563"/>
        <w:tab w:val="right" w:pos="9923"/>
      </w:tabs>
      <w:overflowPunct w:val="0"/>
      <w:autoSpaceDE w:val="0"/>
      <w:autoSpaceDN w:val="0"/>
      <w:adjustRightInd w:val="0"/>
      <w:ind w:left="2880" w:right="720"/>
      <w:jc w:val="both"/>
      <w:textAlignment w:val="baseline"/>
    </w:pPr>
    <w:rPr>
      <w:rFonts w:cs="Angsana New"/>
      <w:sz w:val="20"/>
      <w:szCs w:val="20"/>
      <w:lang w:val="fr-FR" w:bidi="th-TH"/>
    </w:rPr>
  </w:style>
  <w:style w:type="paragraph" w:styleId="af6">
    <w:name w:val="Document Map"/>
    <w:basedOn w:val="a"/>
    <w:semiHidden/>
    <w:rsid w:val="00070542"/>
    <w:pPr>
      <w:shd w:val="clear" w:color="auto" w:fill="000080"/>
    </w:pPr>
    <w:rPr>
      <w:rFonts w:ascii="Arial" w:eastAsia="돋움" w:hAnsi="Arial"/>
      <w:sz w:val="20"/>
      <w:szCs w:val="20"/>
      <w:lang w:eastAsia="ko-KR"/>
    </w:rPr>
  </w:style>
  <w:style w:type="paragraph" w:customStyle="1" w:styleId="HEADINDEX1">
    <w:name w:val="HEADINDEX1"/>
    <w:basedOn w:val="1"/>
    <w:rsid w:val="00070542"/>
    <w:pPr>
      <w:keepNext w:val="0"/>
      <w:tabs>
        <w:tab w:val="left" w:pos="426"/>
      </w:tabs>
      <w:overflowPunct w:val="0"/>
      <w:autoSpaceDE w:val="0"/>
      <w:autoSpaceDN w:val="0"/>
      <w:adjustRightInd w:val="0"/>
      <w:spacing w:before="120" w:after="240"/>
      <w:jc w:val="left"/>
      <w:textAlignment w:val="baseline"/>
      <w:outlineLvl w:val="9"/>
    </w:pPr>
    <w:rPr>
      <w:rFonts w:ascii="Times New Roman" w:hAnsi="Times New Roman" w:cs="Angsana New"/>
      <w:b/>
      <w:bCs/>
      <w:caps/>
      <w:noProof/>
      <w:sz w:val="20"/>
      <w:u w:val="single"/>
      <w:lang w:bidi="th-TH"/>
    </w:rPr>
  </w:style>
  <w:style w:type="paragraph" w:styleId="11">
    <w:name w:val="toc 1"/>
    <w:basedOn w:val="a"/>
    <w:next w:val="a"/>
    <w:autoRedefine/>
    <w:uiPriority w:val="39"/>
    <w:rsid w:val="00057FBC"/>
    <w:pPr>
      <w:tabs>
        <w:tab w:val="right" w:leader="dot" w:pos="9019"/>
      </w:tabs>
      <w:spacing w:line="360" w:lineRule="auto"/>
    </w:pPr>
    <w:rPr>
      <w:rFonts w:ascii="Arial" w:hAnsi="Arial" w:cs="Arial"/>
      <w:noProof/>
      <w:w w:val="90"/>
      <w:sz w:val="21"/>
      <w:szCs w:val="21"/>
      <w:lang w:eastAsia="ko-KR"/>
    </w:rPr>
  </w:style>
  <w:style w:type="paragraph" w:styleId="22">
    <w:name w:val="toc 2"/>
    <w:basedOn w:val="a"/>
    <w:next w:val="a"/>
    <w:autoRedefine/>
    <w:uiPriority w:val="39"/>
    <w:rsid w:val="00A82DBD"/>
    <w:pPr>
      <w:tabs>
        <w:tab w:val="left" w:pos="993"/>
        <w:tab w:val="right" w:leader="dot" w:pos="9019"/>
      </w:tabs>
      <w:ind w:left="200" w:firstLineChars="113" w:firstLine="226"/>
    </w:pPr>
    <w:rPr>
      <w:sz w:val="20"/>
      <w:szCs w:val="20"/>
      <w:lang w:eastAsia="ko-KR"/>
    </w:rPr>
  </w:style>
  <w:style w:type="paragraph" w:styleId="af7">
    <w:name w:val="List Paragraph"/>
    <w:basedOn w:val="a"/>
    <w:uiPriority w:val="99"/>
    <w:qFormat/>
    <w:rsid w:val="00070542"/>
    <w:pPr>
      <w:ind w:left="720"/>
    </w:pPr>
    <w:rPr>
      <w:sz w:val="20"/>
      <w:szCs w:val="20"/>
      <w:lang w:eastAsia="ko-KR"/>
    </w:rPr>
  </w:style>
  <w:style w:type="paragraph" w:styleId="af8">
    <w:name w:val="Normal Indent"/>
    <w:basedOn w:val="a"/>
    <w:rsid w:val="00070542"/>
    <w:pPr>
      <w:spacing w:before="120" w:line="360" w:lineRule="atLeast"/>
      <w:ind w:left="720"/>
      <w:jc w:val="both"/>
    </w:pPr>
    <w:rPr>
      <w:rFonts w:ascii="Univers (W1)" w:eastAsia="MS Mincho" w:hAnsi="Univers (W1)"/>
      <w:szCs w:val="20"/>
      <w:lang w:val="en-GB"/>
    </w:rPr>
  </w:style>
  <w:style w:type="paragraph" w:customStyle="1" w:styleId="TableText">
    <w:name w:val="Table Text"/>
    <w:basedOn w:val="a"/>
    <w:uiPriority w:val="99"/>
    <w:rsid w:val="00070542"/>
    <w:pPr>
      <w:spacing w:after="144"/>
      <w:jc w:val="both"/>
    </w:pPr>
    <w:rPr>
      <w:rFonts w:ascii="Photina" w:eastAsia="MS Mincho" w:hAnsi="Photina"/>
      <w:sz w:val="22"/>
      <w:szCs w:val="20"/>
    </w:rPr>
  </w:style>
  <w:style w:type="paragraph" w:styleId="TOC">
    <w:name w:val="TOC Heading"/>
    <w:basedOn w:val="1"/>
    <w:next w:val="a"/>
    <w:qFormat/>
    <w:rsid w:val="00070542"/>
    <w:pPr>
      <w:keepLines/>
      <w:spacing w:before="480" w:line="276" w:lineRule="auto"/>
      <w:jc w:val="left"/>
      <w:outlineLvl w:val="9"/>
    </w:pPr>
    <w:rPr>
      <w:rFonts w:ascii="Cambria" w:hAnsi="Cambria"/>
      <w:b/>
      <w:bCs/>
      <w:color w:val="365F91"/>
      <w:sz w:val="28"/>
      <w:szCs w:val="28"/>
    </w:rPr>
  </w:style>
  <w:style w:type="paragraph" w:customStyle="1" w:styleId="p99">
    <w:name w:val="p99"/>
    <w:basedOn w:val="a"/>
    <w:rsid w:val="00070542"/>
    <w:pPr>
      <w:widowControl w:val="0"/>
      <w:tabs>
        <w:tab w:val="left" w:pos="2980"/>
      </w:tabs>
      <w:spacing w:line="280" w:lineRule="atLeast"/>
      <w:ind w:left="1584" w:hanging="720"/>
    </w:pPr>
    <w:rPr>
      <w:rFonts w:eastAsia="MS Mincho"/>
      <w:szCs w:val="20"/>
      <w:lang w:val="en-GB"/>
    </w:rPr>
  </w:style>
  <w:style w:type="paragraph" w:customStyle="1" w:styleId="p96">
    <w:name w:val="p96"/>
    <w:basedOn w:val="a"/>
    <w:rsid w:val="00070542"/>
    <w:pPr>
      <w:widowControl w:val="0"/>
      <w:tabs>
        <w:tab w:val="left" w:pos="2240"/>
      </w:tabs>
      <w:spacing w:line="280" w:lineRule="atLeast"/>
      <w:ind w:left="800"/>
    </w:pPr>
    <w:rPr>
      <w:rFonts w:eastAsia="MS Mincho"/>
      <w:szCs w:val="20"/>
      <w:lang w:val="en-GB"/>
    </w:rPr>
  </w:style>
  <w:style w:type="character" w:customStyle="1" w:styleId="DefaultPara">
    <w:name w:val="Default Para"/>
    <w:basedOn w:val="a0"/>
    <w:rsid w:val="00070542"/>
    <w:rPr>
      <w:rFonts w:cs="Times New Roman"/>
      <w:sz w:val="24"/>
      <w:szCs w:val="24"/>
    </w:rPr>
  </w:style>
  <w:style w:type="character" w:customStyle="1" w:styleId="Numrodepa">
    <w:name w:val="Numéro de pa"/>
    <w:rsid w:val="00070542"/>
  </w:style>
  <w:style w:type="character" w:styleId="af9">
    <w:name w:val="Strong"/>
    <w:basedOn w:val="a0"/>
    <w:qFormat/>
    <w:rsid w:val="00070542"/>
    <w:rPr>
      <w:rFonts w:cs="Times New Roman"/>
      <w:b/>
      <w:bCs/>
    </w:rPr>
  </w:style>
  <w:style w:type="character" w:styleId="afa">
    <w:name w:val="Emphasis"/>
    <w:basedOn w:val="a0"/>
    <w:qFormat/>
    <w:rsid w:val="00070542"/>
    <w:rPr>
      <w:rFonts w:cs="Times New Roman"/>
      <w:i/>
      <w:iCs/>
    </w:rPr>
  </w:style>
  <w:style w:type="paragraph" w:customStyle="1" w:styleId="12">
    <w:name w:val="목록 단락1"/>
    <w:basedOn w:val="a"/>
    <w:qFormat/>
    <w:rsid w:val="00195CC8"/>
    <w:pPr>
      <w:widowControl w:val="0"/>
      <w:wordWrap w:val="0"/>
      <w:autoSpaceDE w:val="0"/>
      <w:autoSpaceDN w:val="0"/>
      <w:ind w:leftChars="400" w:left="800" w:hanging="1440"/>
      <w:jc w:val="both"/>
    </w:pPr>
    <w:rPr>
      <w:rFonts w:ascii="맑은 고딕" w:eastAsia="맑은 고딕" w:hAnsi="맑은 고딕"/>
      <w:kern w:val="2"/>
      <w:sz w:val="20"/>
      <w:szCs w:val="22"/>
      <w:lang w:eastAsia="ko-KR"/>
    </w:rPr>
  </w:style>
  <w:style w:type="character" w:styleId="afb">
    <w:name w:val="annotation reference"/>
    <w:basedOn w:val="a0"/>
    <w:semiHidden/>
    <w:rsid w:val="00062CE5"/>
    <w:rPr>
      <w:sz w:val="16"/>
      <w:szCs w:val="16"/>
    </w:rPr>
  </w:style>
  <w:style w:type="paragraph" w:styleId="afc">
    <w:name w:val="annotation subject"/>
    <w:basedOn w:val="a3"/>
    <w:next w:val="a3"/>
    <w:semiHidden/>
    <w:rsid w:val="00062CE5"/>
    <w:rPr>
      <w:b/>
      <w:bCs/>
    </w:rPr>
  </w:style>
  <w:style w:type="paragraph" w:customStyle="1" w:styleId="ListAlpha">
    <w:name w:val="List Alpha"/>
    <w:basedOn w:val="a"/>
    <w:rsid w:val="0077591A"/>
    <w:pPr>
      <w:numPr>
        <w:numId w:val="13"/>
      </w:numPr>
      <w:spacing w:after="60" w:line="240" w:lineRule="atLeast"/>
      <w:jc w:val="both"/>
    </w:pPr>
    <w:rPr>
      <w:rFonts w:ascii="Arial" w:hAnsi="Arial"/>
      <w:sz w:val="20"/>
      <w:szCs w:val="20"/>
      <w:lang w:val="en-GB"/>
    </w:rPr>
  </w:style>
  <w:style w:type="paragraph" w:customStyle="1" w:styleId="Bullet">
    <w:name w:val="Bullet"/>
    <w:basedOn w:val="a"/>
    <w:rsid w:val="0077591A"/>
    <w:pPr>
      <w:tabs>
        <w:tab w:val="left" w:pos="1701"/>
      </w:tabs>
      <w:spacing w:after="60" w:line="240" w:lineRule="atLeast"/>
      <w:jc w:val="both"/>
    </w:pPr>
    <w:rPr>
      <w:rFonts w:ascii="Arial" w:hAnsi="Arial"/>
      <w:sz w:val="20"/>
      <w:szCs w:val="20"/>
      <w:lang w:val="en-GB"/>
    </w:rPr>
  </w:style>
  <w:style w:type="paragraph" w:customStyle="1" w:styleId="ListNumbered">
    <w:name w:val="List Numbered"/>
    <w:basedOn w:val="a"/>
    <w:rsid w:val="0077591A"/>
    <w:pPr>
      <w:numPr>
        <w:numId w:val="11"/>
      </w:numPr>
      <w:spacing w:after="60" w:line="240" w:lineRule="atLeast"/>
      <w:jc w:val="both"/>
    </w:pPr>
    <w:rPr>
      <w:rFonts w:ascii="Arial" w:hAnsi="Arial"/>
      <w:sz w:val="20"/>
      <w:szCs w:val="20"/>
      <w:lang w:val="en-GB"/>
    </w:rPr>
  </w:style>
  <w:style w:type="paragraph" w:styleId="32">
    <w:name w:val="toc 3"/>
    <w:basedOn w:val="a"/>
    <w:next w:val="a"/>
    <w:autoRedefine/>
    <w:rsid w:val="0077591A"/>
    <w:pPr>
      <w:spacing w:line="240" w:lineRule="atLeast"/>
      <w:ind w:left="400"/>
      <w:jc w:val="both"/>
    </w:pPr>
    <w:rPr>
      <w:rFonts w:ascii="Arial" w:hAnsi="Arial"/>
      <w:sz w:val="20"/>
      <w:szCs w:val="20"/>
      <w:lang w:val="en-GB"/>
    </w:rPr>
  </w:style>
  <w:style w:type="paragraph" w:styleId="40">
    <w:name w:val="toc 4"/>
    <w:basedOn w:val="a"/>
    <w:next w:val="a"/>
    <w:autoRedefine/>
    <w:rsid w:val="0077591A"/>
    <w:pPr>
      <w:spacing w:line="240" w:lineRule="atLeast"/>
      <w:ind w:left="600"/>
      <w:jc w:val="both"/>
    </w:pPr>
    <w:rPr>
      <w:rFonts w:ascii="Arial" w:hAnsi="Arial"/>
      <w:sz w:val="20"/>
      <w:szCs w:val="20"/>
      <w:lang w:val="en-GB"/>
    </w:rPr>
  </w:style>
  <w:style w:type="paragraph" w:styleId="60">
    <w:name w:val="toc 6"/>
    <w:basedOn w:val="a"/>
    <w:next w:val="a"/>
    <w:autoRedefine/>
    <w:rsid w:val="0077591A"/>
    <w:pPr>
      <w:spacing w:line="240" w:lineRule="atLeast"/>
      <w:ind w:left="1000"/>
      <w:jc w:val="both"/>
    </w:pPr>
    <w:rPr>
      <w:rFonts w:ascii="Arial" w:hAnsi="Arial"/>
      <w:sz w:val="20"/>
      <w:szCs w:val="20"/>
      <w:lang w:val="en-GB"/>
    </w:rPr>
  </w:style>
  <w:style w:type="paragraph" w:styleId="70">
    <w:name w:val="toc 7"/>
    <w:basedOn w:val="a"/>
    <w:next w:val="a"/>
    <w:autoRedefine/>
    <w:rsid w:val="0077591A"/>
    <w:pPr>
      <w:spacing w:line="240" w:lineRule="atLeast"/>
      <w:ind w:left="1200"/>
      <w:jc w:val="both"/>
    </w:pPr>
    <w:rPr>
      <w:rFonts w:ascii="Arial" w:hAnsi="Arial"/>
      <w:sz w:val="20"/>
      <w:szCs w:val="20"/>
      <w:lang w:val="en-GB"/>
    </w:rPr>
  </w:style>
  <w:style w:type="paragraph" w:styleId="80">
    <w:name w:val="toc 8"/>
    <w:basedOn w:val="a"/>
    <w:next w:val="a"/>
    <w:autoRedefine/>
    <w:rsid w:val="0077591A"/>
    <w:pPr>
      <w:spacing w:line="240" w:lineRule="atLeast"/>
      <w:ind w:left="1400"/>
      <w:jc w:val="both"/>
    </w:pPr>
    <w:rPr>
      <w:rFonts w:ascii="Arial" w:hAnsi="Arial"/>
      <w:sz w:val="20"/>
      <w:szCs w:val="20"/>
      <w:lang w:val="en-GB"/>
    </w:rPr>
  </w:style>
  <w:style w:type="paragraph" w:styleId="90">
    <w:name w:val="toc 9"/>
    <w:basedOn w:val="a"/>
    <w:next w:val="a"/>
    <w:autoRedefine/>
    <w:rsid w:val="0077591A"/>
    <w:pPr>
      <w:spacing w:line="240" w:lineRule="atLeast"/>
      <w:ind w:left="1600"/>
      <w:jc w:val="both"/>
    </w:pPr>
    <w:rPr>
      <w:rFonts w:ascii="Arial" w:hAnsi="Arial"/>
      <w:sz w:val="20"/>
      <w:szCs w:val="20"/>
      <w:lang w:val="en-GB"/>
    </w:rPr>
  </w:style>
  <w:style w:type="paragraph" w:customStyle="1" w:styleId="ListRoman">
    <w:name w:val="List Roman"/>
    <w:basedOn w:val="ListAlpha"/>
    <w:rsid w:val="0077591A"/>
    <w:pPr>
      <w:widowControl w:val="0"/>
      <w:numPr>
        <w:numId w:val="0"/>
      </w:numPr>
    </w:pPr>
  </w:style>
  <w:style w:type="paragraph" w:customStyle="1" w:styleId="Level2last">
    <w:name w:val="Level 2 (last)"/>
    <w:basedOn w:val="a"/>
    <w:rsid w:val="0077591A"/>
    <w:pPr>
      <w:spacing w:after="240" w:line="240" w:lineRule="atLeast"/>
      <w:ind w:left="851"/>
      <w:jc w:val="both"/>
    </w:pPr>
    <w:rPr>
      <w:rFonts w:ascii="Arial" w:hAnsi="Arial"/>
      <w:sz w:val="20"/>
      <w:szCs w:val="20"/>
      <w:lang w:val="en-GB"/>
    </w:rPr>
  </w:style>
  <w:style w:type="paragraph" w:customStyle="1" w:styleId="Level1">
    <w:name w:val="Level 1"/>
    <w:basedOn w:val="a"/>
    <w:rsid w:val="0077591A"/>
    <w:pPr>
      <w:spacing w:after="120" w:line="240" w:lineRule="atLeast"/>
      <w:ind w:left="851" w:hanging="851"/>
      <w:jc w:val="both"/>
    </w:pPr>
    <w:rPr>
      <w:rFonts w:ascii="Arial" w:hAnsi="Arial"/>
      <w:sz w:val="20"/>
      <w:szCs w:val="20"/>
      <w:lang w:val="en-GB"/>
    </w:rPr>
  </w:style>
  <w:style w:type="paragraph" w:customStyle="1" w:styleId="Level2">
    <w:name w:val="Level 2"/>
    <w:basedOn w:val="Level1"/>
    <w:uiPriority w:val="99"/>
    <w:rsid w:val="0077591A"/>
    <w:pPr>
      <w:ind w:firstLine="0"/>
    </w:pPr>
  </w:style>
  <w:style w:type="paragraph" w:customStyle="1" w:styleId="Level3">
    <w:name w:val="Level 3"/>
    <w:basedOn w:val="Level1"/>
    <w:rsid w:val="0077591A"/>
    <w:pPr>
      <w:ind w:left="0" w:firstLine="0"/>
    </w:pPr>
  </w:style>
  <w:style w:type="paragraph" w:customStyle="1" w:styleId="Level3last">
    <w:name w:val="Level 3 (last)"/>
    <w:basedOn w:val="Level3"/>
    <w:rsid w:val="0077591A"/>
    <w:pPr>
      <w:spacing w:after="240"/>
    </w:pPr>
  </w:style>
  <w:style w:type="paragraph" w:customStyle="1" w:styleId="Level1last">
    <w:name w:val="Level 1 (last)"/>
    <w:basedOn w:val="a"/>
    <w:rsid w:val="0077591A"/>
    <w:pPr>
      <w:spacing w:after="240" w:line="240" w:lineRule="atLeast"/>
      <w:ind w:left="851" w:hanging="851"/>
      <w:jc w:val="both"/>
    </w:pPr>
    <w:rPr>
      <w:rFonts w:ascii="Arial" w:hAnsi="Arial"/>
      <w:sz w:val="20"/>
      <w:szCs w:val="20"/>
      <w:lang w:val="en-GB"/>
    </w:rPr>
  </w:style>
  <w:style w:type="paragraph" w:customStyle="1" w:styleId="Level4">
    <w:name w:val="Level 4"/>
    <w:basedOn w:val="Level1"/>
    <w:rsid w:val="0077591A"/>
    <w:pPr>
      <w:ind w:left="1418" w:firstLine="0"/>
    </w:pPr>
  </w:style>
  <w:style w:type="paragraph" w:customStyle="1" w:styleId="Bullet2">
    <w:name w:val="Bullet 2"/>
    <w:basedOn w:val="Bullet"/>
    <w:rsid w:val="0077591A"/>
    <w:pPr>
      <w:numPr>
        <w:numId w:val="12"/>
      </w:numPr>
    </w:pPr>
  </w:style>
  <w:style w:type="paragraph" w:customStyle="1" w:styleId="TitleLine2">
    <w:name w:val="Title Line 2"/>
    <w:basedOn w:val="a"/>
    <w:rsid w:val="0077591A"/>
    <w:pPr>
      <w:spacing w:line="240" w:lineRule="atLeast"/>
      <w:jc w:val="center"/>
    </w:pPr>
    <w:rPr>
      <w:rFonts w:ascii="Arial" w:hAnsi="Arial"/>
      <w:b/>
      <w:caps/>
      <w:szCs w:val="20"/>
      <w:lang w:val="en-GB"/>
    </w:rPr>
  </w:style>
  <w:style w:type="paragraph" w:customStyle="1" w:styleId="Lista">
    <w:name w:val="List (a)"/>
    <w:basedOn w:val="a"/>
    <w:rsid w:val="0077591A"/>
    <w:pPr>
      <w:spacing w:after="60" w:line="240" w:lineRule="atLeast"/>
      <w:jc w:val="both"/>
    </w:pPr>
    <w:rPr>
      <w:rFonts w:ascii="Arial" w:hAnsi="Arial"/>
      <w:sz w:val="20"/>
      <w:szCs w:val="20"/>
      <w:lang w:val="en-GB"/>
    </w:rPr>
  </w:style>
  <w:style w:type="paragraph" w:customStyle="1" w:styleId="TableTitle">
    <w:name w:val="Table Title"/>
    <w:basedOn w:val="TableText"/>
    <w:rsid w:val="0077591A"/>
    <w:pPr>
      <w:spacing w:after="0" w:line="220" w:lineRule="atLeast"/>
      <w:jc w:val="center"/>
    </w:pPr>
    <w:rPr>
      <w:rFonts w:ascii="Arial" w:eastAsia="바탕" w:hAnsi="Arial"/>
      <w:b/>
      <w:sz w:val="18"/>
      <w:lang w:val="en-GB"/>
    </w:rPr>
  </w:style>
  <w:style w:type="paragraph" w:customStyle="1" w:styleId="Tableheader">
    <w:name w:val="Table header"/>
    <w:basedOn w:val="a"/>
    <w:rsid w:val="0077591A"/>
    <w:pPr>
      <w:keepNext/>
      <w:spacing w:before="80" w:after="80"/>
    </w:pPr>
    <w:rPr>
      <w:rFonts w:ascii="Arial" w:hAnsi="Arial"/>
      <w:b/>
      <w:sz w:val="20"/>
      <w:szCs w:val="20"/>
      <w:lang w:val="en-GB"/>
    </w:rPr>
  </w:style>
  <w:style w:type="paragraph" w:customStyle="1" w:styleId="Article">
    <w:name w:val="Article"/>
    <w:basedOn w:val="a"/>
    <w:rsid w:val="0077591A"/>
    <w:pPr>
      <w:spacing w:after="120" w:line="240" w:lineRule="atLeast"/>
      <w:ind w:left="851"/>
      <w:jc w:val="both"/>
    </w:pPr>
    <w:rPr>
      <w:rFonts w:ascii="Arial" w:hAnsi="Arial"/>
      <w:sz w:val="20"/>
      <w:szCs w:val="20"/>
      <w:lang w:val="en-GB"/>
    </w:rPr>
  </w:style>
  <w:style w:type="paragraph" w:customStyle="1" w:styleId="ListDashed">
    <w:name w:val="List Dashed"/>
    <w:basedOn w:val="a"/>
    <w:rsid w:val="0077591A"/>
    <w:pPr>
      <w:spacing w:after="120" w:line="240" w:lineRule="atLeast"/>
      <w:ind w:left="1418" w:hanging="567"/>
      <w:jc w:val="both"/>
    </w:pPr>
    <w:rPr>
      <w:rFonts w:ascii="Arial" w:hAnsi="Arial"/>
      <w:sz w:val="20"/>
      <w:szCs w:val="20"/>
      <w:lang w:val="en-GB"/>
    </w:rPr>
  </w:style>
  <w:style w:type="paragraph" w:customStyle="1" w:styleId="Level5">
    <w:name w:val="Level 5"/>
    <w:basedOn w:val="Level4"/>
    <w:rsid w:val="0077591A"/>
    <w:pPr>
      <w:ind w:left="1985" w:hanging="567"/>
    </w:pPr>
  </w:style>
  <w:style w:type="paragraph" w:styleId="13">
    <w:name w:val="index 1"/>
    <w:basedOn w:val="a"/>
    <w:next w:val="a"/>
    <w:autoRedefine/>
    <w:rsid w:val="0077591A"/>
    <w:pPr>
      <w:spacing w:line="240" w:lineRule="exact"/>
      <w:jc w:val="both"/>
    </w:pPr>
    <w:rPr>
      <w:rFonts w:ascii="Arial" w:hAnsi="Arial"/>
      <w:sz w:val="18"/>
      <w:szCs w:val="20"/>
      <w:lang w:val="en-GB"/>
    </w:rPr>
  </w:style>
  <w:style w:type="paragraph" w:customStyle="1" w:styleId="TableText2">
    <w:name w:val="Table Text 2"/>
    <w:basedOn w:val="TableText"/>
    <w:rsid w:val="0077591A"/>
    <w:pPr>
      <w:spacing w:before="40" w:after="40" w:line="220" w:lineRule="atLeast"/>
    </w:pPr>
    <w:rPr>
      <w:rFonts w:ascii="Arial" w:eastAsia="바탕" w:hAnsi="Arial"/>
      <w:sz w:val="18"/>
      <w:lang w:val="en-GB"/>
    </w:rPr>
  </w:style>
  <w:style w:type="paragraph" w:customStyle="1" w:styleId="SectionHead">
    <w:name w:val="Section Head"/>
    <w:basedOn w:val="a"/>
    <w:rsid w:val="0077591A"/>
    <w:pPr>
      <w:spacing w:line="240" w:lineRule="atLeast"/>
    </w:pPr>
    <w:rPr>
      <w:rFonts w:ascii="Arial" w:hAnsi="Arial" w:cs="Arial"/>
      <w:b/>
      <w:sz w:val="18"/>
      <w:szCs w:val="20"/>
      <w:lang w:val="en-GB" w:eastAsia="en-AU"/>
    </w:rPr>
  </w:style>
  <w:style w:type="paragraph" w:customStyle="1" w:styleId="afd">
    <w:name w:val="a)"/>
    <w:basedOn w:val="TableText"/>
    <w:rsid w:val="0077591A"/>
    <w:pPr>
      <w:tabs>
        <w:tab w:val="left" w:pos="425"/>
      </w:tabs>
      <w:suppressAutoHyphens/>
      <w:spacing w:before="40" w:after="40" w:line="220" w:lineRule="atLeast"/>
      <w:ind w:left="425" w:hanging="425"/>
    </w:pPr>
    <w:rPr>
      <w:rFonts w:ascii="Arial" w:eastAsia="바탕" w:hAnsi="Arial" w:cs="Arial"/>
      <w:sz w:val="18"/>
      <w:lang w:val="en-GB" w:eastAsia="en-AU"/>
    </w:rPr>
  </w:style>
  <w:style w:type="paragraph" w:customStyle="1" w:styleId="b">
    <w:name w:val="b)"/>
    <w:basedOn w:val="afd"/>
    <w:rsid w:val="0077591A"/>
    <w:pPr>
      <w:spacing w:before="0"/>
    </w:pPr>
  </w:style>
  <w:style w:type="paragraph" w:styleId="afe">
    <w:name w:val="List Bullet"/>
    <w:basedOn w:val="a"/>
    <w:autoRedefine/>
    <w:rsid w:val="0077591A"/>
    <w:pPr>
      <w:keepNext/>
      <w:keepLines/>
      <w:spacing w:line="240" w:lineRule="atLeast"/>
      <w:jc w:val="both"/>
    </w:pPr>
    <w:rPr>
      <w:rFonts w:ascii="Arial" w:hAnsi="Arial"/>
      <w:color w:val="0000FF"/>
      <w:sz w:val="18"/>
      <w:szCs w:val="20"/>
      <w:lang w:val="en-GB"/>
    </w:rPr>
  </w:style>
  <w:style w:type="paragraph" w:customStyle="1" w:styleId="level10">
    <w:name w:val="level1"/>
    <w:basedOn w:val="a"/>
    <w:next w:val="a"/>
    <w:rsid w:val="0077591A"/>
    <w:pPr>
      <w:keepNext/>
      <w:spacing w:before="260" w:after="140" w:line="240" w:lineRule="atLeast"/>
      <w:ind w:left="840" w:hanging="840"/>
      <w:jc w:val="both"/>
    </w:pPr>
    <w:rPr>
      <w:rFonts w:ascii="Arial" w:hAnsi="Arial"/>
      <w:b/>
      <w:sz w:val="36"/>
      <w:szCs w:val="20"/>
      <w:lang w:val="en-GB"/>
    </w:rPr>
  </w:style>
  <w:style w:type="paragraph" w:customStyle="1" w:styleId="level20">
    <w:name w:val="level2"/>
    <w:basedOn w:val="level10"/>
    <w:next w:val="a"/>
    <w:rsid w:val="0077591A"/>
    <w:pPr>
      <w:ind w:left="1038" w:hanging="1038"/>
    </w:pPr>
    <w:rPr>
      <w:sz w:val="32"/>
    </w:rPr>
  </w:style>
  <w:style w:type="paragraph" w:customStyle="1" w:styleId="level30">
    <w:name w:val="level3"/>
    <w:basedOn w:val="level10"/>
    <w:next w:val="a"/>
    <w:rsid w:val="0077591A"/>
    <w:pPr>
      <w:ind w:left="1100" w:hanging="1100"/>
    </w:pPr>
    <w:rPr>
      <w:sz w:val="28"/>
    </w:rPr>
  </w:style>
  <w:style w:type="paragraph" w:customStyle="1" w:styleId="level40">
    <w:name w:val="level4"/>
    <w:basedOn w:val="level10"/>
    <w:next w:val="a"/>
    <w:rsid w:val="0077591A"/>
    <w:pPr>
      <w:ind w:left="839" w:hanging="839"/>
    </w:pPr>
    <w:rPr>
      <w:rFonts w:ascii="New Century Schlbk" w:hAnsi="New Century Schlbk"/>
      <w:sz w:val="22"/>
    </w:rPr>
  </w:style>
  <w:style w:type="paragraph" w:customStyle="1" w:styleId="level50">
    <w:name w:val="level5"/>
    <w:basedOn w:val="level10"/>
    <w:next w:val="a"/>
    <w:rsid w:val="0077591A"/>
    <w:pPr>
      <w:ind w:left="0" w:firstLine="0"/>
    </w:pPr>
    <w:rPr>
      <w:rFonts w:ascii="New Century Schlbk" w:hAnsi="New Century Schlbk"/>
      <w:b w:val="0"/>
      <w:sz w:val="22"/>
    </w:rPr>
  </w:style>
  <w:style w:type="paragraph" w:customStyle="1" w:styleId="TitlePage2">
    <w:name w:val="Title Page 2"/>
    <w:basedOn w:val="TitlePage"/>
    <w:rsid w:val="0077591A"/>
    <w:pPr>
      <w:spacing w:before="0" w:after="0"/>
    </w:pPr>
  </w:style>
  <w:style w:type="paragraph" w:customStyle="1" w:styleId="TitlePage">
    <w:name w:val="Title Page"/>
    <w:basedOn w:val="a"/>
    <w:rsid w:val="0077591A"/>
    <w:pPr>
      <w:spacing w:before="3400" w:after="360" w:line="240" w:lineRule="atLeast"/>
      <w:jc w:val="center"/>
    </w:pPr>
    <w:rPr>
      <w:rFonts w:ascii="Arial" w:hAnsi="Arial"/>
      <w:b/>
      <w:caps/>
      <w:sz w:val="20"/>
      <w:szCs w:val="20"/>
    </w:rPr>
  </w:style>
  <w:style w:type="paragraph" w:customStyle="1" w:styleId="voorblad">
    <w:name w:val="voorblad"/>
    <w:basedOn w:val="a"/>
    <w:next w:val="a"/>
    <w:rsid w:val="0077591A"/>
    <w:pPr>
      <w:tabs>
        <w:tab w:val="left" w:pos="4961"/>
      </w:tabs>
      <w:spacing w:before="2400" w:after="260" w:line="240" w:lineRule="atLeast"/>
      <w:ind w:left="1820" w:right="2070"/>
      <w:jc w:val="both"/>
    </w:pPr>
    <w:rPr>
      <w:rFonts w:ascii="Arial" w:hAnsi="Arial"/>
      <w:sz w:val="20"/>
      <w:szCs w:val="20"/>
      <w:lang w:val="en-GB"/>
    </w:rPr>
  </w:style>
  <w:style w:type="paragraph" w:customStyle="1" w:styleId="Bulletlast">
    <w:name w:val="Bullet (last)"/>
    <w:basedOn w:val="Bullet"/>
    <w:rsid w:val="0077591A"/>
    <w:pPr>
      <w:tabs>
        <w:tab w:val="clear" w:pos="1701"/>
      </w:tabs>
      <w:spacing w:after="240"/>
      <w:ind w:left="1418" w:hanging="284"/>
    </w:pPr>
  </w:style>
  <w:style w:type="paragraph" w:customStyle="1" w:styleId="TableHeader0">
    <w:name w:val="Table Header"/>
    <w:basedOn w:val="TableText"/>
    <w:rsid w:val="0077591A"/>
    <w:pPr>
      <w:spacing w:before="60" w:after="0"/>
      <w:jc w:val="center"/>
    </w:pPr>
    <w:rPr>
      <w:rFonts w:ascii="Arial" w:eastAsia="바탕" w:hAnsi="Arial"/>
      <w:b/>
      <w:sz w:val="16"/>
      <w:lang w:val="en-GB" w:eastAsia="en-GB"/>
    </w:rPr>
  </w:style>
  <w:style w:type="paragraph" w:customStyle="1" w:styleId="Heading1a">
    <w:name w:val="Heading 1a"/>
    <w:basedOn w:val="1"/>
    <w:rsid w:val="0077591A"/>
    <w:pPr>
      <w:spacing w:after="120" w:line="240" w:lineRule="atLeast"/>
      <w:jc w:val="right"/>
    </w:pPr>
    <w:rPr>
      <w:b/>
      <w:caps/>
      <w:sz w:val="20"/>
      <w:lang w:val="en-GB" w:eastAsia="en-GB"/>
    </w:rPr>
  </w:style>
  <w:style w:type="paragraph" w:customStyle="1" w:styleId="Heading2a">
    <w:name w:val="Heading 2a"/>
    <w:basedOn w:val="2"/>
    <w:rsid w:val="0077591A"/>
    <w:pPr>
      <w:tabs>
        <w:tab w:val="left" w:pos="720"/>
      </w:tabs>
      <w:spacing w:line="240" w:lineRule="atLeast"/>
      <w:jc w:val="left"/>
    </w:pPr>
    <w:rPr>
      <w:rFonts w:cs="Arial"/>
      <w:caps/>
      <w:color w:val="auto"/>
      <w:szCs w:val="20"/>
      <w:lang w:eastAsia="en-GB"/>
    </w:rPr>
  </w:style>
  <w:style w:type="paragraph" w:customStyle="1" w:styleId="Heading3a">
    <w:name w:val="Heading 3a"/>
    <w:basedOn w:val="a"/>
    <w:rsid w:val="0077591A"/>
    <w:pPr>
      <w:keepNext/>
      <w:spacing w:line="240" w:lineRule="exact"/>
      <w:jc w:val="right"/>
      <w:outlineLvl w:val="1"/>
    </w:pPr>
    <w:rPr>
      <w:rFonts w:ascii="Arial" w:hAnsi="Arial"/>
      <w:b/>
      <w:caps/>
      <w:sz w:val="18"/>
      <w:szCs w:val="20"/>
      <w:lang w:val="en-GB"/>
    </w:rPr>
  </w:style>
  <w:style w:type="paragraph" w:customStyle="1" w:styleId="Heading5a">
    <w:name w:val="Heading 5a"/>
    <w:basedOn w:val="5"/>
    <w:rsid w:val="0077591A"/>
    <w:pPr>
      <w:keepNext w:val="0"/>
      <w:spacing w:line="240" w:lineRule="atLeast"/>
      <w:jc w:val="right"/>
    </w:pPr>
    <w:rPr>
      <w:bCs w:val="0"/>
      <w:color w:val="auto"/>
      <w:sz w:val="18"/>
      <w:szCs w:val="20"/>
      <w:lang w:val="en-GB"/>
    </w:rPr>
  </w:style>
  <w:style w:type="paragraph" w:customStyle="1" w:styleId="Heading4a">
    <w:name w:val="Heading 4a"/>
    <w:basedOn w:val="4"/>
    <w:rsid w:val="0077591A"/>
    <w:pPr>
      <w:tabs>
        <w:tab w:val="left" w:pos="720"/>
      </w:tabs>
      <w:spacing w:line="240" w:lineRule="atLeast"/>
      <w:jc w:val="right"/>
    </w:pPr>
    <w:rPr>
      <w:rFonts w:ascii="Arial" w:eastAsia="바탕" w:hAnsi="Arial" w:cs="Arial"/>
      <w:caps/>
      <w:sz w:val="18"/>
      <w:szCs w:val="20"/>
      <w:u w:val="none"/>
    </w:rPr>
  </w:style>
  <w:style w:type="paragraph" w:customStyle="1" w:styleId="Definition">
    <w:name w:val="Definition"/>
    <w:basedOn w:val="a"/>
    <w:rsid w:val="0077591A"/>
    <w:pPr>
      <w:spacing w:after="240" w:line="240" w:lineRule="atLeast"/>
      <w:jc w:val="both"/>
    </w:pPr>
    <w:rPr>
      <w:rFonts w:ascii="Arial" w:hAnsi="Arial"/>
      <w:sz w:val="20"/>
      <w:szCs w:val="20"/>
      <w:lang w:val="en-GB"/>
    </w:rPr>
  </w:style>
  <w:style w:type="paragraph" w:customStyle="1" w:styleId="Bullet1">
    <w:name w:val="Bullet1"/>
    <w:basedOn w:val="Bullet"/>
    <w:rsid w:val="0077591A"/>
    <w:pPr>
      <w:numPr>
        <w:ilvl w:val="2"/>
        <w:numId w:val="14"/>
      </w:numPr>
      <w:tabs>
        <w:tab w:val="clear" w:pos="2340"/>
        <w:tab w:val="num" w:pos="1985"/>
      </w:tabs>
      <w:ind w:left="1985" w:hanging="567"/>
    </w:pPr>
  </w:style>
  <w:style w:type="paragraph" w:customStyle="1" w:styleId="Heading0">
    <w:name w:val="Heading 0"/>
    <w:basedOn w:val="a"/>
    <w:rsid w:val="0077591A"/>
    <w:pPr>
      <w:spacing w:after="120" w:line="240" w:lineRule="atLeast"/>
      <w:jc w:val="both"/>
    </w:pPr>
    <w:rPr>
      <w:rFonts w:ascii="Arial" w:hAnsi="Arial"/>
      <w:b/>
      <w:caps/>
      <w:sz w:val="22"/>
      <w:szCs w:val="20"/>
      <w:lang w:val="en-GB"/>
    </w:rPr>
  </w:style>
  <w:style w:type="character" w:customStyle="1" w:styleId="Heading1Char">
    <w:name w:val="Heading 1 Char"/>
    <w:basedOn w:val="a0"/>
    <w:rsid w:val="0077591A"/>
    <w:rPr>
      <w:rFonts w:ascii="Cambria" w:hAnsi="Cambria" w:cs="Cambria"/>
      <w:b/>
      <w:bCs/>
      <w:kern w:val="32"/>
      <w:sz w:val="32"/>
      <w:szCs w:val="32"/>
      <w:lang w:val="en-GB"/>
    </w:rPr>
  </w:style>
  <w:style w:type="character" w:customStyle="1" w:styleId="Heading2Char">
    <w:name w:val="Heading 2 Char"/>
    <w:basedOn w:val="a0"/>
    <w:rsid w:val="0077591A"/>
    <w:rPr>
      <w:rFonts w:ascii="Cambria" w:hAnsi="Cambria" w:cs="Cambria"/>
      <w:b/>
      <w:bCs/>
      <w:i/>
      <w:iCs/>
      <w:sz w:val="28"/>
      <w:szCs w:val="28"/>
      <w:lang w:val="en-GB"/>
    </w:rPr>
  </w:style>
  <w:style w:type="character" w:customStyle="1" w:styleId="Heading3Char">
    <w:name w:val="Heading 3 Char"/>
    <w:basedOn w:val="a0"/>
    <w:rsid w:val="0077591A"/>
    <w:rPr>
      <w:rFonts w:ascii="Cambria" w:hAnsi="Cambria" w:cs="Cambria"/>
      <w:b/>
      <w:bCs/>
      <w:sz w:val="26"/>
      <w:szCs w:val="26"/>
      <w:lang w:val="en-GB"/>
    </w:rPr>
  </w:style>
  <w:style w:type="character" w:customStyle="1" w:styleId="Heading4Char">
    <w:name w:val="Heading 4 Char"/>
    <w:basedOn w:val="a0"/>
    <w:rsid w:val="0077591A"/>
    <w:rPr>
      <w:rFonts w:ascii="Calibri" w:hAnsi="Calibri" w:cs="Calibri"/>
      <w:b/>
      <w:bCs/>
      <w:sz w:val="28"/>
      <w:szCs w:val="28"/>
      <w:lang w:val="en-GB"/>
    </w:rPr>
  </w:style>
  <w:style w:type="character" w:customStyle="1" w:styleId="Heading5Char">
    <w:name w:val="Heading 5 Char"/>
    <w:basedOn w:val="a0"/>
    <w:uiPriority w:val="99"/>
    <w:rsid w:val="0077591A"/>
    <w:rPr>
      <w:rFonts w:ascii="Arial" w:hAnsi="Arial" w:cs="Arial"/>
      <w:b/>
      <w:bCs/>
      <w:lang w:val="en-GB" w:eastAsia="en-US"/>
    </w:rPr>
  </w:style>
  <w:style w:type="character" w:customStyle="1" w:styleId="Heading6Char">
    <w:name w:val="Heading 6 Char"/>
    <w:basedOn w:val="a0"/>
    <w:rsid w:val="0077591A"/>
    <w:rPr>
      <w:rFonts w:ascii="Calibri" w:hAnsi="Calibri" w:cs="Calibri"/>
      <w:b/>
      <w:bCs/>
      <w:lang w:val="en-GB"/>
    </w:rPr>
  </w:style>
  <w:style w:type="character" w:customStyle="1" w:styleId="Heading7Char">
    <w:name w:val="Heading 7 Char"/>
    <w:basedOn w:val="a0"/>
    <w:rsid w:val="0077591A"/>
    <w:rPr>
      <w:rFonts w:ascii="Calibri" w:hAnsi="Calibri" w:cs="Calibri"/>
      <w:sz w:val="24"/>
      <w:szCs w:val="24"/>
      <w:lang w:val="en-GB"/>
    </w:rPr>
  </w:style>
  <w:style w:type="character" w:customStyle="1" w:styleId="Heading8Char">
    <w:name w:val="Heading 8 Char"/>
    <w:basedOn w:val="a0"/>
    <w:rsid w:val="0077591A"/>
    <w:rPr>
      <w:rFonts w:ascii="Arial" w:eastAsia="SimSun" w:hAnsi="Arial" w:cs="Arial"/>
      <w:sz w:val="20"/>
      <w:szCs w:val="20"/>
      <w:lang w:eastAsia="en-US"/>
    </w:rPr>
  </w:style>
  <w:style w:type="character" w:customStyle="1" w:styleId="Heading9Char">
    <w:name w:val="Heading 9 Char"/>
    <w:basedOn w:val="a0"/>
    <w:rsid w:val="0077591A"/>
    <w:rPr>
      <w:rFonts w:ascii="Cambria" w:hAnsi="Cambria" w:cs="Cambria"/>
      <w:lang w:val="en-GB"/>
    </w:rPr>
  </w:style>
  <w:style w:type="character" w:customStyle="1" w:styleId="FooterChar">
    <w:name w:val="Footer Char"/>
    <w:basedOn w:val="a0"/>
    <w:rsid w:val="0077591A"/>
    <w:rPr>
      <w:rFonts w:ascii="Arial" w:hAnsi="Arial" w:cs="Arial"/>
      <w:sz w:val="20"/>
      <w:szCs w:val="20"/>
      <w:lang w:val="en-GB"/>
    </w:rPr>
  </w:style>
  <w:style w:type="character" w:customStyle="1" w:styleId="HeaderChar">
    <w:name w:val="Header Char"/>
    <w:basedOn w:val="a0"/>
    <w:uiPriority w:val="99"/>
    <w:rsid w:val="0077591A"/>
    <w:rPr>
      <w:rFonts w:ascii="Arial" w:hAnsi="Arial" w:cs="Arial"/>
      <w:sz w:val="20"/>
      <w:szCs w:val="20"/>
      <w:lang w:val="en-GB"/>
    </w:rPr>
  </w:style>
  <w:style w:type="character" w:customStyle="1" w:styleId="TitleChar">
    <w:name w:val="Title Char"/>
    <w:basedOn w:val="a0"/>
    <w:rsid w:val="0077591A"/>
    <w:rPr>
      <w:rFonts w:ascii="Cambria" w:hAnsi="Cambria" w:cs="Cambria"/>
      <w:b/>
      <w:bCs/>
      <w:kern w:val="28"/>
      <w:sz w:val="32"/>
      <w:szCs w:val="32"/>
      <w:lang w:val="en-GB"/>
    </w:rPr>
  </w:style>
  <w:style w:type="character" w:customStyle="1" w:styleId="SubtitleChar">
    <w:name w:val="Subtitle Char"/>
    <w:basedOn w:val="a0"/>
    <w:rsid w:val="0077591A"/>
    <w:rPr>
      <w:rFonts w:ascii="Cambria" w:hAnsi="Cambria" w:cs="Cambria"/>
      <w:sz w:val="24"/>
      <w:szCs w:val="24"/>
      <w:lang w:val="en-GB"/>
    </w:rPr>
  </w:style>
  <w:style w:type="character" w:customStyle="1" w:styleId="BodyText2Char">
    <w:name w:val="Body Text 2 Char"/>
    <w:basedOn w:val="a0"/>
    <w:rsid w:val="0077591A"/>
    <w:rPr>
      <w:rFonts w:ascii="Arial" w:hAnsi="Arial" w:cs="Arial"/>
      <w:sz w:val="20"/>
      <w:szCs w:val="20"/>
      <w:lang w:val="en-GB"/>
    </w:rPr>
  </w:style>
  <w:style w:type="character" w:customStyle="1" w:styleId="BodyTextIndentChar">
    <w:name w:val="Body Text Indent Char"/>
    <w:basedOn w:val="a0"/>
    <w:rsid w:val="0077591A"/>
    <w:rPr>
      <w:rFonts w:ascii="Arial" w:hAnsi="Arial" w:cs="Arial"/>
      <w:sz w:val="20"/>
      <w:szCs w:val="20"/>
      <w:lang w:val="en-GB"/>
    </w:rPr>
  </w:style>
  <w:style w:type="character" w:customStyle="1" w:styleId="BodyTextIndent2Char">
    <w:name w:val="Body Text Indent 2 Char"/>
    <w:basedOn w:val="a0"/>
    <w:rsid w:val="0077591A"/>
    <w:rPr>
      <w:rFonts w:ascii="Arial" w:hAnsi="Arial" w:cs="Arial"/>
      <w:sz w:val="20"/>
      <w:szCs w:val="20"/>
      <w:lang w:val="en-GB"/>
    </w:rPr>
  </w:style>
  <w:style w:type="character" w:customStyle="1" w:styleId="BodyTextIndent3Char">
    <w:name w:val="Body Text Indent 3 Char"/>
    <w:basedOn w:val="a0"/>
    <w:rsid w:val="0077591A"/>
    <w:rPr>
      <w:rFonts w:ascii="Arial" w:hAnsi="Arial" w:cs="Arial"/>
      <w:sz w:val="16"/>
      <w:szCs w:val="16"/>
      <w:lang w:val="en-GB"/>
    </w:rPr>
  </w:style>
  <w:style w:type="character" w:customStyle="1" w:styleId="CommentTextChar">
    <w:name w:val="Comment Text Char"/>
    <w:basedOn w:val="a0"/>
    <w:rsid w:val="0077591A"/>
    <w:rPr>
      <w:rFonts w:ascii="Arial" w:hAnsi="Arial" w:cs="Arial"/>
      <w:sz w:val="20"/>
      <w:szCs w:val="20"/>
      <w:lang w:val="en-GB"/>
    </w:rPr>
  </w:style>
  <w:style w:type="character" w:customStyle="1" w:styleId="BodyTextChar">
    <w:name w:val="Body Text Char"/>
    <w:basedOn w:val="a0"/>
    <w:rsid w:val="0077591A"/>
    <w:rPr>
      <w:rFonts w:ascii="Arial" w:hAnsi="Arial" w:cs="Arial"/>
      <w:sz w:val="20"/>
      <w:szCs w:val="20"/>
      <w:lang w:val="en-GB"/>
    </w:rPr>
  </w:style>
  <w:style w:type="character" w:customStyle="1" w:styleId="BodyText3Char">
    <w:name w:val="Body Text 3 Char"/>
    <w:basedOn w:val="a0"/>
    <w:rsid w:val="0077591A"/>
    <w:rPr>
      <w:rFonts w:ascii="Arial" w:hAnsi="Arial" w:cs="Arial"/>
      <w:sz w:val="16"/>
      <w:szCs w:val="16"/>
      <w:lang w:val="en-GB"/>
    </w:rPr>
  </w:style>
  <w:style w:type="character" w:customStyle="1" w:styleId="BalloonTextChar">
    <w:name w:val="Balloon Text Char"/>
    <w:basedOn w:val="a0"/>
    <w:rsid w:val="0077591A"/>
    <w:rPr>
      <w:rFonts w:ascii="Tahoma" w:hAnsi="Tahoma" w:cs="Tahoma"/>
      <w:sz w:val="16"/>
      <w:szCs w:val="16"/>
      <w:lang w:eastAsia="en-US"/>
    </w:rPr>
  </w:style>
  <w:style w:type="paragraph" w:customStyle="1" w:styleId="CommentSubject1">
    <w:name w:val="Comment Subject1"/>
    <w:basedOn w:val="a3"/>
    <w:next w:val="a3"/>
    <w:rsid w:val="0077591A"/>
    <w:pPr>
      <w:spacing w:line="240" w:lineRule="atLeast"/>
      <w:jc w:val="both"/>
    </w:pPr>
    <w:rPr>
      <w:rFonts w:ascii="Arial" w:eastAsia="SimSun" w:hAnsi="Arial" w:cs="Arial"/>
      <w:b/>
      <w:bCs/>
      <w:lang w:val="en-GB"/>
    </w:rPr>
  </w:style>
  <w:style w:type="character" w:customStyle="1" w:styleId="CommentSubjectChar">
    <w:name w:val="Comment Subject Char"/>
    <w:basedOn w:val="CommentTextChar"/>
    <w:rsid w:val="0077591A"/>
    <w:rPr>
      <w:b/>
      <w:bCs/>
    </w:rPr>
  </w:style>
  <w:style w:type="paragraph" w:customStyle="1" w:styleId="ColumnSubHeader">
    <w:name w:val="Column Sub Header"/>
    <w:basedOn w:val="a"/>
    <w:rsid w:val="0077591A"/>
    <w:pPr>
      <w:autoSpaceDE w:val="0"/>
      <w:autoSpaceDN w:val="0"/>
      <w:adjustRightInd w:val="0"/>
      <w:spacing w:before="60" w:after="60"/>
    </w:pPr>
    <w:rPr>
      <w:rFonts w:ascii="Arial" w:eastAsia="SimSun" w:hAnsi="Arial" w:cs="Arial"/>
      <w:b/>
      <w:bCs/>
      <w:sz w:val="16"/>
      <w:szCs w:val="16"/>
      <w:lang w:val="en-GB"/>
    </w:rPr>
  </w:style>
  <w:style w:type="character" w:customStyle="1" w:styleId="DeltaViewInsertion">
    <w:name w:val="DeltaView Insertion"/>
    <w:rsid w:val="0077591A"/>
    <w:rPr>
      <w:b/>
      <w:color w:val="800000"/>
      <w:spacing w:val="0"/>
      <w:u w:val="double"/>
    </w:rPr>
  </w:style>
  <w:style w:type="paragraph" w:customStyle="1" w:styleId="Normal10">
    <w:name w:val="Normal1"/>
    <w:basedOn w:val="a"/>
    <w:rsid w:val="0077591A"/>
    <w:pPr>
      <w:tabs>
        <w:tab w:val="left" w:pos="1080"/>
      </w:tabs>
      <w:spacing w:after="60" w:line="240" w:lineRule="atLeast"/>
      <w:ind w:left="851" w:hanging="851"/>
      <w:jc w:val="both"/>
    </w:pPr>
    <w:rPr>
      <w:rFonts w:ascii="Helvetica" w:hAnsi="Helvetica"/>
      <w:sz w:val="20"/>
      <w:szCs w:val="20"/>
      <w:lang w:val="en-GB"/>
    </w:rPr>
  </w:style>
  <w:style w:type="paragraph" w:customStyle="1" w:styleId="list3">
    <w:name w:val="list3"/>
    <w:basedOn w:val="a"/>
    <w:rsid w:val="0077591A"/>
    <w:pPr>
      <w:spacing w:before="120" w:line="240" w:lineRule="atLeast"/>
      <w:ind w:left="851" w:hanging="851"/>
      <w:jc w:val="both"/>
    </w:pPr>
    <w:rPr>
      <w:rFonts w:ascii="Arial" w:hAnsi="Arial"/>
      <w:sz w:val="20"/>
      <w:szCs w:val="20"/>
      <w:lang w:val="en-GB"/>
    </w:rPr>
  </w:style>
  <w:style w:type="paragraph" w:styleId="aff">
    <w:name w:val="No Spacing"/>
    <w:uiPriority w:val="1"/>
    <w:qFormat/>
    <w:rsid w:val="0077591A"/>
    <w:pPr>
      <w:jc w:val="both"/>
    </w:pPr>
    <w:rPr>
      <w:rFonts w:ascii="Arial" w:hAnsi="Arial"/>
      <w:lang w:val="en-GB" w:eastAsia="en-US"/>
    </w:rPr>
  </w:style>
  <w:style w:type="character" w:styleId="aff0">
    <w:name w:val="line number"/>
    <w:basedOn w:val="a0"/>
    <w:rsid w:val="0055195F"/>
  </w:style>
  <w:style w:type="table" w:customStyle="1" w:styleId="14">
    <w:name w:val="표 구분선1"/>
    <w:basedOn w:val="a1"/>
    <w:next w:val="af2"/>
    <w:uiPriority w:val="59"/>
    <w:rsid w:val="00A05274"/>
    <w:rPr>
      <w:rFonts w:asciiTheme="minorHAnsi" w:eastAsiaTheme="minorEastAsia" w:hAnsiTheme="minorHAnsi" w:cstheme="minorBidi"/>
      <w:kern w:val="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제목 1 Char"/>
    <w:aliases w:val="1. Char,heading 1 Char"/>
    <w:basedOn w:val="a0"/>
    <w:link w:val="1"/>
    <w:rsid w:val="006B140E"/>
    <w:rPr>
      <w:rFonts w:ascii="Arial" w:hAnsi="Arial"/>
      <w:sz w:val="44"/>
      <w:lang w:eastAsia="en-US"/>
    </w:rPr>
  </w:style>
  <w:style w:type="paragraph" w:customStyle="1" w:styleId="41Written">
    <w:name w:val="4.1 Written"/>
    <w:basedOn w:val="a"/>
    <w:rsid w:val="00395A7D"/>
    <w:pPr>
      <w:widowControl w:val="0"/>
      <w:numPr>
        <w:numId w:val="36"/>
      </w:numPr>
    </w:pPr>
    <w:rPr>
      <w:rFonts w:ascii="Tahoma" w:eastAsia="바탕체" w:hAnsi="Tahoma" w:cs="Arial"/>
      <w:sz w:val="20"/>
      <w:szCs w:val="20"/>
      <w:lang w:eastAsia="ko-KR"/>
    </w:rPr>
  </w:style>
  <w:style w:type="paragraph" w:customStyle="1" w:styleId="Indent1">
    <w:name w:val="Indent 1"/>
    <w:basedOn w:val="a"/>
    <w:rsid w:val="00F666C8"/>
    <w:pPr>
      <w:widowControl w:val="0"/>
      <w:ind w:left="567" w:hanging="567"/>
      <w:jc w:val="both"/>
    </w:pPr>
    <w:rPr>
      <w:sz w:val="20"/>
      <w:szCs w:val="20"/>
      <w:lang w:val="en-GB"/>
    </w:rPr>
  </w:style>
</w:styles>
</file>

<file path=word/webSettings.xml><?xml version="1.0" encoding="utf-8"?>
<w:webSettings xmlns:r="http://schemas.openxmlformats.org/officeDocument/2006/relationships" xmlns:w="http://schemas.openxmlformats.org/wordprocessingml/2006/main">
  <w:divs>
    <w:div w:id="84691891">
      <w:bodyDiv w:val="1"/>
      <w:marLeft w:val="0"/>
      <w:marRight w:val="0"/>
      <w:marTop w:val="0"/>
      <w:marBottom w:val="0"/>
      <w:divBdr>
        <w:top w:val="none" w:sz="0" w:space="0" w:color="auto"/>
        <w:left w:val="none" w:sz="0" w:space="0" w:color="auto"/>
        <w:bottom w:val="none" w:sz="0" w:space="0" w:color="auto"/>
        <w:right w:val="none" w:sz="0" w:space="0" w:color="auto"/>
      </w:divBdr>
    </w:div>
    <w:div w:id="267544079">
      <w:bodyDiv w:val="1"/>
      <w:marLeft w:val="0"/>
      <w:marRight w:val="0"/>
      <w:marTop w:val="0"/>
      <w:marBottom w:val="0"/>
      <w:divBdr>
        <w:top w:val="none" w:sz="0" w:space="0" w:color="auto"/>
        <w:left w:val="none" w:sz="0" w:space="0" w:color="auto"/>
        <w:bottom w:val="none" w:sz="0" w:space="0" w:color="auto"/>
        <w:right w:val="none" w:sz="0" w:space="0" w:color="auto"/>
      </w:divBdr>
    </w:div>
    <w:div w:id="503982625">
      <w:bodyDiv w:val="1"/>
      <w:marLeft w:val="0"/>
      <w:marRight w:val="0"/>
      <w:marTop w:val="0"/>
      <w:marBottom w:val="0"/>
      <w:divBdr>
        <w:top w:val="none" w:sz="0" w:space="0" w:color="auto"/>
        <w:left w:val="none" w:sz="0" w:space="0" w:color="auto"/>
        <w:bottom w:val="none" w:sz="0" w:space="0" w:color="auto"/>
        <w:right w:val="none" w:sz="0" w:space="0" w:color="auto"/>
      </w:divBdr>
    </w:div>
    <w:div w:id="200431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yungjoon.kim@knoc.co.k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yungjoon.kim@knoc.co.k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84CA3-03AC-4DA6-87D3-2C59D6C75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61</Pages>
  <Words>14713</Words>
  <Characters>83865</Characters>
  <Application>Microsoft Office Word</Application>
  <DocSecurity>0</DocSecurity>
  <Lines>698</Lines>
  <Paragraphs>196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lpstr>
    </vt:vector>
  </TitlesOfParts>
  <Company/>
  <LinksUpToDate>false</LinksUpToDate>
  <CharactersWithSpaces>98382</CharactersWithSpaces>
  <SharedDoc>false</SharedDoc>
  <HLinks>
    <vt:vector size="6" baseType="variant">
      <vt:variant>
        <vt:i4>6488119</vt:i4>
      </vt:variant>
      <vt:variant>
        <vt:i4>33</vt:i4>
      </vt:variant>
      <vt:variant>
        <vt:i4>0</vt:i4>
      </vt:variant>
      <vt:variant>
        <vt:i4>5</vt:i4>
      </vt:variant>
      <vt:variant>
        <vt:lpwstr>mailto:Jaeseok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KNOC</dc:creator>
  <cp:lastModifiedBy>custom</cp:lastModifiedBy>
  <cp:revision>4</cp:revision>
  <cp:lastPrinted>2014-03-13T03:55:00Z</cp:lastPrinted>
  <dcterms:created xsi:type="dcterms:W3CDTF">2014-03-13T08:15:00Z</dcterms:created>
  <dcterms:modified xsi:type="dcterms:W3CDTF">2014-03-14T05:46:00Z</dcterms:modified>
</cp:coreProperties>
</file>